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E73225" w14:textId="6ABB7D2C" w:rsidR="0022316E" w:rsidRPr="0058500E" w:rsidRDefault="0003273B" w:rsidP="00D77F5D">
      <w:pPr>
        <w:widowControl w:val="0"/>
        <w:autoSpaceDE w:val="0"/>
        <w:autoSpaceDN w:val="0"/>
        <w:adjustRightInd w:val="0"/>
        <w:spacing w:before="60" w:after="60"/>
        <w:jc w:val="both"/>
        <w:rPr>
          <w:rFonts w:ascii="Arial" w:hAnsi="Arial" w:cs="Arial"/>
          <w:caps/>
          <w:u w:val="single"/>
        </w:rPr>
      </w:pPr>
      <w:r w:rsidRPr="0058500E">
        <w:rPr>
          <w:caps/>
          <w:noProof/>
        </w:rPr>
        <w:drawing>
          <wp:anchor distT="0" distB="0" distL="114300" distR="114300" simplePos="0" relativeHeight="251677184" behindDoc="0" locked="0" layoutInCell="1" allowOverlap="1" wp14:anchorId="36546F95" wp14:editId="71389C77">
            <wp:simplePos x="0" y="0"/>
            <wp:positionH relativeFrom="column">
              <wp:posOffset>4699084</wp:posOffset>
            </wp:positionH>
            <wp:positionV relativeFrom="paragraph">
              <wp:posOffset>8567</wp:posOffset>
            </wp:positionV>
            <wp:extent cx="932400" cy="1141200"/>
            <wp:effectExtent l="0" t="0" r="1270" b="1905"/>
            <wp:wrapSquare wrapText="bothSides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kacice_ZNAK OBCE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2400" cy="114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7B71E9" w14:textId="77777777" w:rsidR="006B248D" w:rsidRPr="0058500E" w:rsidRDefault="006B248D" w:rsidP="00D77F5D">
      <w:pPr>
        <w:widowControl w:val="0"/>
        <w:autoSpaceDE w:val="0"/>
        <w:autoSpaceDN w:val="0"/>
        <w:adjustRightInd w:val="0"/>
        <w:spacing w:before="60" w:after="60"/>
        <w:jc w:val="both"/>
        <w:rPr>
          <w:rFonts w:ascii="Arial" w:hAnsi="Arial" w:cs="Arial"/>
          <w:caps/>
          <w:u w:val="single"/>
        </w:rPr>
      </w:pPr>
    </w:p>
    <w:p w14:paraId="1FCDC187" w14:textId="4CC702A9" w:rsidR="00E37971" w:rsidRPr="0058500E" w:rsidRDefault="00E37971" w:rsidP="00D77F5D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color w:val="0000FF"/>
          <w:sz w:val="72"/>
          <w:szCs w:val="72"/>
        </w:rPr>
      </w:pPr>
    </w:p>
    <w:p w14:paraId="33860F44" w14:textId="4B08F31E" w:rsidR="00350B0B" w:rsidRPr="0058500E" w:rsidRDefault="00350B0B" w:rsidP="00D77F5D">
      <w:pPr>
        <w:pStyle w:val="Zpat"/>
        <w:tabs>
          <w:tab w:val="clear" w:pos="4536"/>
        </w:tabs>
        <w:spacing w:before="60" w:after="60"/>
        <w:ind w:left="720"/>
        <w:jc w:val="both"/>
        <w:rPr>
          <w:rFonts w:ascii="Arial" w:hAnsi="Arial"/>
          <w:b/>
          <w:smallCaps/>
          <w:color w:val="002B82"/>
          <w:spacing w:val="22"/>
          <w:sz w:val="24"/>
          <w:szCs w:val="24"/>
        </w:rPr>
      </w:pPr>
    </w:p>
    <w:p w14:paraId="3853F5C9" w14:textId="1305D250" w:rsidR="00F87AC9" w:rsidRPr="00F22231" w:rsidRDefault="00F87AC9" w:rsidP="00D77F5D">
      <w:pPr>
        <w:spacing w:before="60" w:after="60"/>
        <w:ind w:left="142" w:hanging="142"/>
        <w:jc w:val="both"/>
        <w:rPr>
          <w:rFonts w:cs="Calibri"/>
          <w:b/>
          <w:caps/>
          <w:sz w:val="60"/>
          <w:szCs w:val="60"/>
        </w:rPr>
      </w:pPr>
      <w:r w:rsidRPr="00F22231">
        <w:rPr>
          <w:rFonts w:cs="Calibri"/>
          <w:b/>
          <w:caps/>
          <w:sz w:val="60"/>
          <w:szCs w:val="60"/>
        </w:rPr>
        <w:t xml:space="preserve">Změna č. 3 </w:t>
      </w:r>
    </w:p>
    <w:p w14:paraId="0808E2EF" w14:textId="46E9B207" w:rsidR="00F87AC9" w:rsidRPr="00F22231" w:rsidRDefault="00F87AC9" w:rsidP="00D77F5D">
      <w:pPr>
        <w:spacing w:before="60" w:after="60"/>
        <w:ind w:left="142" w:hanging="142"/>
        <w:jc w:val="both"/>
        <w:rPr>
          <w:rFonts w:cs="Calibri"/>
          <w:b/>
          <w:caps/>
          <w:sz w:val="60"/>
          <w:szCs w:val="60"/>
        </w:rPr>
      </w:pPr>
      <w:r w:rsidRPr="00F22231">
        <w:rPr>
          <w:rFonts w:cs="Calibri"/>
          <w:b/>
          <w:caps/>
          <w:sz w:val="60"/>
          <w:szCs w:val="60"/>
        </w:rPr>
        <w:t xml:space="preserve">územního plánu </w:t>
      </w:r>
    </w:p>
    <w:p w14:paraId="57F6A62B" w14:textId="477A9867" w:rsidR="00F87AC9" w:rsidRPr="00F22231" w:rsidRDefault="00F87AC9" w:rsidP="00D77F5D">
      <w:pPr>
        <w:spacing w:before="60" w:after="60"/>
        <w:ind w:left="142" w:hanging="142"/>
        <w:jc w:val="both"/>
        <w:rPr>
          <w:rFonts w:cs="Calibri"/>
          <w:b/>
          <w:caps/>
          <w:sz w:val="60"/>
          <w:szCs w:val="60"/>
        </w:rPr>
      </w:pPr>
      <w:r w:rsidRPr="00F22231">
        <w:rPr>
          <w:rFonts w:cs="Calibri"/>
          <w:b/>
          <w:caps/>
          <w:sz w:val="60"/>
          <w:szCs w:val="60"/>
        </w:rPr>
        <w:t>KAČICE</w:t>
      </w:r>
    </w:p>
    <w:p w14:paraId="2C519411" w14:textId="79813A8B" w:rsidR="00F87AC9" w:rsidRDefault="00F87AC9" w:rsidP="00D77F5D">
      <w:pPr>
        <w:spacing w:before="60" w:after="60"/>
        <w:jc w:val="both"/>
        <w:outlineLvl w:val="0"/>
        <w:rPr>
          <w:rFonts w:ascii="Arial" w:hAnsi="Arial"/>
          <w:sz w:val="36"/>
          <w:szCs w:val="24"/>
        </w:rPr>
      </w:pPr>
      <w:bookmarkStart w:id="0" w:name="_Toc155790331"/>
      <w:bookmarkStart w:id="1" w:name="_Toc163565821"/>
      <w:r w:rsidRPr="00F22231">
        <w:rPr>
          <w:rFonts w:ascii="Arial" w:hAnsi="Arial"/>
          <w:sz w:val="36"/>
          <w:szCs w:val="24"/>
        </w:rPr>
        <w:t>TEXTOVÁ ČÁST</w:t>
      </w:r>
      <w:bookmarkEnd w:id="0"/>
      <w:bookmarkEnd w:id="1"/>
    </w:p>
    <w:p w14:paraId="600D2F3E" w14:textId="77777777" w:rsidR="000C41FD" w:rsidRPr="00F22231" w:rsidRDefault="000C41FD" w:rsidP="00D77F5D">
      <w:pPr>
        <w:spacing w:before="60" w:after="60"/>
        <w:jc w:val="both"/>
        <w:outlineLvl w:val="0"/>
        <w:rPr>
          <w:rFonts w:ascii="Arial" w:hAnsi="Arial"/>
          <w:sz w:val="36"/>
          <w:szCs w:val="24"/>
        </w:rPr>
      </w:pPr>
    </w:p>
    <w:p w14:paraId="3C642D4F" w14:textId="675BDCD5" w:rsidR="00E63E3E" w:rsidRDefault="00E63E3E" w:rsidP="00D77F5D">
      <w:pPr>
        <w:spacing w:before="60" w:after="60"/>
        <w:jc w:val="both"/>
        <w:rPr>
          <w:rFonts w:cs="Calibri"/>
          <w:b/>
          <w:noProof/>
          <w:color w:val="00B050"/>
          <w:sz w:val="36"/>
          <w:szCs w:val="36"/>
        </w:rPr>
      </w:pPr>
      <w:r>
        <w:rPr>
          <w:rFonts w:cs="Calibri"/>
          <w:b/>
          <w:noProof/>
          <w:color w:val="00B050"/>
          <w:sz w:val="36"/>
          <w:szCs w:val="36"/>
        </w:rPr>
        <w:drawing>
          <wp:anchor distT="0" distB="0" distL="114300" distR="114300" simplePos="0" relativeHeight="251678208" behindDoc="0" locked="0" layoutInCell="1" allowOverlap="1" wp14:anchorId="031A434E" wp14:editId="3DE306D0">
            <wp:simplePos x="0" y="0"/>
            <wp:positionH relativeFrom="column">
              <wp:posOffset>9645</wp:posOffset>
            </wp:positionH>
            <wp:positionV relativeFrom="paragraph">
              <wp:posOffset>42845</wp:posOffset>
            </wp:positionV>
            <wp:extent cx="4014000" cy="2689200"/>
            <wp:effectExtent l="0" t="0" r="5715" b="0"/>
            <wp:wrapSquare wrapText="bothSides"/>
            <wp:docPr id="190551117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58" b="3518"/>
                    <a:stretch/>
                  </pic:blipFill>
                  <pic:spPr bwMode="auto">
                    <a:xfrm>
                      <a:off x="0" y="0"/>
                      <a:ext cx="4014000" cy="26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6E6065" w14:textId="35004B77" w:rsidR="00F87AC9" w:rsidRDefault="00F87AC9" w:rsidP="00D77F5D">
      <w:pPr>
        <w:spacing w:before="60" w:after="60"/>
        <w:jc w:val="both"/>
        <w:rPr>
          <w:rFonts w:cs="Calibri"/>
          <w:b/>
          <w:color w:val="00B050"/>
          <w:sz w:val="36"/>
          <w:szCs w:val="36"/>
        </w:rPr>
      </w:pPr>
    </w:p>
    <w:p w14:paraId="640A6019" w14:textId="77777777" w:rsidR="003A6CE2" w:rsidRPr="0058500E" w:rsidRDefault="003A6CE2" w:rsidP="00D77F5D">
      <w:pPr>
        <w:spacing w:before="60" w:after="60"/>
        <w:jc w:val="both"/>
        <w:rPr>
          <w:rFonts w:cs="Calibri"/>
          <w:b/>
          <w:color w:val="00B050"/>
          <w:sz w:val="36"/>
          <w:szCs w:val="36"/>
        </w:rPr>
      </w:pPr>
    </w:p>
    <w:p w14:paraId="3033FADB" w14:textId="77777777" w:rsidR="00E63E3E" w:rsidRDefault="00E63E3E" w:rsidP="00D77F5D">
      <w:pPr>
        <w:spacing w:before="60" w:after="60"/>
        <w:jc w:val="both"/>
        <w:rPr>
          <w:rFonts w:cs="Calibri"/>
          <w:b/>
          <w:sz w:val="28"/>
          <w:szCs w:val="28"/>
        </w:rPr>
      </w:pPr>
    </w:p>
    <w:p w14:paraId="61761816" w14:textId="77777777" w:rsidR="00E63E3E" w:rsidRDefault="00E63E3E" w:rsidP="00D77F5D">
      <w:pPr>
        <w:spacing w:before="60" w:after="60"/>
        <w:jc w:val="both"/>
        <w:rPr>
          <w:rFonts w:cs="Calibri"/>
          <w:b/>
          <w:sz w:val="28"/>
          <w:szCs w:val="28"/>
        </w:rPr>
      </w:pPr>
    </w:p>
    <w:p w14:paraId="75465700" w14:textId="77777777" w:rsidR="00E63E3E" w:rsidRDefault="00E63E3E" w:rsidP="00D77F5D">
      <w:pPr>
        <w:spacing w:before="60" w:after="60"/>
        <w:jc w:val="both"/>
        <w:rPr>
          <w:rFonts w:cs="Calibri"/>
          <w:b/>
          <w:sz w:val="28"/>
          <w:szCs w:val="28"/>
        </w:rPr>
      </w:pPr>
    </w:p>
    <w:p w14:paraId="46DE7BAC" w14:textId="77777777" w:rsidR="00E63E3E" w:rsidRDefault="00E63E3E" w:rsidP="00D77F5D">
      <w:pPr>
        <w:spacing w:before="60" w:after="60"/>
        <w:jc w:val="both"/>
        <w:rPr>
          <w:rFonts w:cs="Calibri"/>
          <w:b/>
          <w:sz w:val="28"/>
          <w:szCs w:val="28"/>
        </w:rPr>
      </w:pPr>
    </w:p>
    <w:p w14:paraId="6130745D" w14:textId="77777777" w:rsidR="00E63E3E" w:rsidRDefault="00E63E3E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14EA9BBC" w14:textId="77777777" w:rsidR="0028509B" w:rsidRDefault="0028509B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545EA64D" w14:textId="77777777" w:rsidR="0028509B" w:rsidRDefault="0028509B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4FBD53BB" w14:textId="67C3D52F" w:rsidR="0028509B" w:rsidRPr="0028509B" w:rsidRDefault="0028509B" w:rsidP="00D77F5D">
      <w:pPr>
        <w:spacing w:before="60" w:after="60"/>
        <w:jc w:val="both"/>
        <w:rPr>
          <w:rFonts w:cs="Calibri"/>
          <w:bCs/>
          <w:sz w:val="16"/>
          <w:szCs w:val="16"/>
        </w:rPr>
      </w:pPr>
      <w:r w:rsidRPr="0028509B">
        <w:rPr>
          <w:rFonts w:cs="Calibri"/>
          <w:bCs/>
          <w:sz w:val="16"/>
          <w:szCs w:val="16"/>
        </w:rPr>
        <w:t>Zdroj obr.: www.mapy.cz</w:t>
      </w:r>
    </w:p>
    <w:p w14:paraId="7C32F25C" w14:textId="77777777" w:rsidR="00E63E3E" w:rsidRPr="0028509B" w:rsidRDefault="00E63E3E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51846099" w14:textId="77777777" w:rsidR="00EA7A7C" w:rsidRDefault="00F87AC9" w:rsidP="00D77F5D">
      <w:pPr>
        <w:spacing w:before="60" w:after="60"/>
        <w:jc w:val="both"/>
        <w:rPr>
          <w:rFonts w:cs="Calibri"/>
          <w:b/>
          <w:sz w:val="28"/>
          <w:szCs w:val="28"/>
        </w:rPr>
      </w:pPr>
      <w:r w:rsidRPr="0058500E">
        <w:rPr>
          <w:rFonts w:cs="Calibri"/>
          <w:b/>
          <w:sz w:val="28"/>
          <w:szCs w:val="28"/>
        </w:rPr>
        <w:t xml:space="preserve">Zpracováno formou úplného znění textu platného ÚP po Změně č. 1 a č. 2 </w:t>
      </w:r>
    </w:p>
    <w:p w14:paraId="0A74DC4F" w14:textId="7D4F2A47" w:rsidR="00F87AC9" w:rsidRPr="0058500E" w:rsidRDefault="00F87AC9" w:rsidP="00D77F5D">
      <w:pPr>
        <w:spacing w:before="60" w:after="60"/>
        <w:jc w:val="both"/>
        <w:rPr>
          <w:rFonts w:cs="Calibri"/>
          <w:b/>
          <w:sz w:val="36"/>
          <w:szCs w:val="36"/>
        </w:rPr>
      </w:pPr>
      <w:r w:rsidRPr="0058500E">
        <w:rPr>
          <w:rFonts w:cs="Calibri"/>
          <w:b/>
          <w:sz w:val="28"/>
          <w:szCs w:val="28"/>
        </w:rPr>
        <w:t>s vyznačením změn provedených Změn</w:t>
      </w:r>
      <w:r w:rsidR="0065564D">
        <w:rPr>
          <w:rFonts w:cs="Calibri"/>
          <w:b/>
          <w:sz w:val="28"/>
          <w:szCs w:val="28"/>
        </w:rPr>
        <w:t>ou</w:t>
      </w:r>
      <w:r w:rsidRPr="0058500E">
        <w:rPr>
          <w:rFonts w:cs="Calibri"/>
          <w:b/>
          <w:sz w:val="28"/>
          <w:szCs w:val="28"/>
        </w:rPr>
        <w:t xml:space="preserve"> č. 3 ÚP Kačice </w:t>
      </w:r>
    </w:p>
    <w:p w14:paraId="7A62D2CC" w14:textId="57B6123B" w:rsidR="00DE4D1F" w:rsidRDefault="002A43FA" w:rsidP="00E63E3E">
      <w:pPr>
        <w:pStyle w:val="Zpat"/>
        <w:spacing w:before="60" w:after="60"/>
        <w:jc w:val="both"/>
        <w:rPr>
          <w:rFonts w:ascii="Arial" w:hAnsi="Arial" w:cs="Arial"/>
          <w:b/>
          <w:smallCaps/>
          <w:color w:val="002B82"/>
          <w:sz w:val="32"/>
          <w:szCs w:val="32"/>
        </w:rPr>
      </w:pPr>
      <w:r w:rsidRPr="0058500E">
        <w:rPr>
          <w:rFonts w:ascii="Arial" w:hAnsi="Arial" w:cs="Arial"/>
          <w:b/>
          <w:smallCaps/>
          <w:color w:val="002B82"/>
          <w:sz w:val="32"/>
          <w:szCs w:val="32"/>
        </w:rPr>
        <w:t xml:space="preserve"> </w:t>
      </w:r>
    </w:p>
    <w:p w14:paraId="1FA1D6B7" w14:textId="77777777" w:rsidR="003B39E2" w:rsidRPr="0058500E" w:rsidRDefault="003B39E2" w:rsidP="00D77F5D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0988C9C1" w14:textId="77777777" w:rsidR="006B54A9" w:rsidRPr="00E63E3E" w:rsidRDefault="006B54A9" w:rsidP="00D77F5D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r w:rsidRPr="00E63E3E">
        <w:rPr>
          <w:rFonts w:cs="Calibri"/>
          <w:szCs w:val="22"/>
        </w:rPr>
        <w:t>Vyznačení úpravy textu:</w:t>
      </w:r>
    </w:p>
    <w:p w14:paraId="5FB0AC3B" w14:textId="1028CF8C" w:rsidR="006B54A9" w:rsidRPr="00E63E3E" w:rsidRDefault="006B54A9" w:rsidP="00D77F5D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  <w:szCs w:val="22"/>
        </w:rPr>
      </w:pPr>
      <w:r w:rsidRPr="00E63E3E">
        <w:rPr>
          <w:rFonts w:cs="Calibri"/>
          <w:szCs w:val="22"/>
        </w:rPr>
        <w:t xml:space="preserve">Vložený text: </w:t>
      </w:r>
      <w:r w:rsidRPr="00E63E3E">
        <w:rPr>
          <w:rFonts w:cs="Calibri"/>
          <w:color w:val="FF0000"/>
          <w:szCs w:val="22"/>
        </w:rPr>
        <w:t xml:space="preserve">územní </w:t>
      </w:r>
      <w:proofErr w:type="spellStart"/>
      <w:r w:rsidRPr="00E63E3E">
        <w:rPr>
          <w:rFonts w:cs="Calibri"/>
          <w:color w:val="FF0000"/>
          <w:szCs w:val="22"/>
        </w:rPr>
        <w:t>plan</w:t>
      </w:r>
      <w:proofErr w:type="spellEnd"/>
      <w:r w:rsidRPr="00E63E3E">
        <w:rPr>
          <w:rFonts w:cs="Calibri"/>
          <w:color w:val="FF0000"/>
          <w:szCs w:val="22"/>
        </w:rPr>
        <w:t xml:space="preserve"> vymezuje</w:t>
      </w:r>
    </w:p>
    <w:p w14:paraId="17CC3957" w14:textId="3E5A145F" w:rsidR="006B54A9" w:rsidRPr="00E63E3E" w:rsidRDefault="006B54A9" w:rsidP="00D77F5D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Cs w:val="22"/>
        </w:rPr>
      </w:pPr>
      <w:r w:rsidRPr="00E63E3E">
        <w:rPr>
          <w:rFonts w:cs="Calibri"/>
          <w:szCs w:val="22"/>
        </w:rPr>
        <w:t xml:space="preserve">Odstraněný text: </w:t>
      </w:r>
      <w:r w:rsidRPr="00E63E3E">
        <w:rPr>
          <w:rFonts w:cs="Calibri"/>
          <w:strike/>
          <w:color w:val="FF0000"/>
          <w:szCs w:val="22"/>
        </w:rPr>
        <w:t xml:space="preserve">územní </w:t>
      </w:r>
      <w:proofErr w:type="spellStart"/>
      <w:r w:rsidRPr="00E63E3E">
        <w:rPr>
          <w:rFonts w:cs="Calibri"/>
          <w:strike/>
          <w:color w:val="FF0000"/>
          <w:szCs w:val="22"/>
        </w:rPr>
        <w:t>plan</w:t>
      </w:r>
      <w:proofErr w:type="spellEnd"/>
      <w:r w:rsidRPr="00E63E3E">
        <w:rPr>
          <w:rFonts w:cs="Calibri"/>
          <w:strike/>
          <w:color w:val="FF0000"/>
          <w:szCs w:val="22"/>
        </w:rPr>
        <w:t xml:space="preserve"> vymezuje</w:t>
      </w:r>
    </w:p>
    <w:p w14:paraId="7229570B" w14:textId="219D41AF" w:rsidR="00AB4162" w:rsidRPr="00E63E3E" w:rsidRDefault="000C41FD" w:rsidP="003B39E2">
      <w:pPr>
        <w:spacing w:before="60" w:after="60"/>
        <w:jc w:val="right"/>
        <w:rPr>
          <w:rFonts w:cs="Calibri"/>
          <w:szCs w:val="22"/>
        </w:rPr>
      </w:pPr>
      <w:r>
        <w:rPr>
          <w:rFonts w:cs="Calibri"/>
          <w:szCs w:val="22"/>
        </w:rPr>
        <w:t>10</w:t>
      </w:r>
      <w:r w:rsidR="006B54A9" w:rsidRPr="00E63E3E">
        <w:rPr>
          <w:rFonts w:cs="Calibri"/>
          <w:szCs w:val="22"/>
        </w:rPr>
        <w:t>/2024</w:t>
      </w:r>
    </w:p>
    <w:p w14:paraId="3CA2CE5D" w14:textId="2625D0AF" w:rsidR="00812A3B" w:rsidRPr="0058500E" w:rsidRDefault="00812A3B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caps/>
          <w:color w:val="FF0000"/>
          <w:spacing w:val="20"/>
          <w:sz w:val="24"/>
          <w:szCs w:val="24"/>
        </w:rPr>
      </w:pPr>
      <w:r w:rsidRPr="0058500E">
        <w:rPr>
          <w:rFonts w:cs="Calibri"/>
          <w:b/>
          <w:caps/>
          <w:color w:val="FF0000"/>
          <w:spacing w:val="20"/>
          <w:sz w:val="24"/>
          <w:szCs w:val="24"/>
        </w:rPr>
        <w:lastRenderedPageBreak/>
        <w:t>Obsah návrhu změny č. 3 územního plánu kačice:</w:t>
      </w:r>
    </w:p>
    <w:p w14:paraId="365FFBB6" w14:textId="77777777" w:rsidR="00812A3B" w:rsidRPr="0058500E" w:rsidRDefault="00812A3B" w:rsidP="006173B3">
      <w:pPr>
        <w:spacing w:before="60" w:after="60"/>
        <w:jc w:val="both"/>
        <w:rPr>
          <w:b/>
          <w:bCs/>
          <w:color w:val="FF0000"/>
        </w:rPr>
      </w:pPr>
      <w:r w:rsidRPr="0058500E">
        <w:rPr>
          <w:b/>
          <w:bCs/>
          <w:color w:val="FF0000"/>
        </w:rPr>
        <w:t xml:space="preserve">Textová část </w:t>
      </w:r>
    </w:p>
    <w:p w14:paraId="1B4849F0" w14:textId="77777777" w:rsidR="00812A3B" w:rsidRPr="0058500E" w:rsidRDefault="00812A3B" w:rsidP="006173B3">
      <w:pPr>
        <w:spacing w:before="60" w:after="60"/>
        <w:jc w:val="both"/>
        <w:rPr>
          <w:b/>
          <w:bCs/>
          <w:color w:val="FF0000"/>
        </w:rPr>
      </w:pPr>
      <w:r w:rsidRPr="0058500E">
        <w:rPr>
          <w:b/>
          <w:bCs/>
          <w:color w:val="FF0000"/>
        </w:rPr>
        <w:t xml:space="preserve">Grafická část </w:t>
      </w:r>
    </w:p>
    <w:p w14:paraId="3F494757" w14:textId="02F32F4F" w:rsidR="00812A3B" w:rsidRDefault="00812A3B" w:rsidP="006173B3">
      <w:pPr>
        <w:spacing w:before="60" w:after="60"/>
        <w:ind w:left="709"/>
        <w:jc w:val="both"/>
        <w:rPr>
          <w:color w:val="FF0000"/>
        </w:rPr>
      </w:pPr>
      <w:r w:rsidRPr="0058500E">
        <w:rPr>
          <w:color w:val="FF0000"/>
        </w:rPr>
        <w:t>1. Výkres základního členění území</w:t>
      </w:r>
      <w:r w:rsidRPr="0058500E">
        <w:rPr>
          <w:color w:val="FF0000"/>
        </w:rPr>
        <w:tab/>
      </w:r>
      <w:r w:rsidRPr="0058500E">
        <w:rPr>
          <w:color w:val="FF0000"/>
        </w:rPr>
        <w:tab/>
      </w:r>
      <w:r w:rsidRPr="0058500E">
        <w:rPr>
          <w:color w:val="FF0000"/>
        </w:rPr>
        <w:tab/>
      </w:r>
      <w:r w:rsidRPr="0058500E">
        <w:rPr>
          <w:color w:val="FF0000"/>
        </w:rPr>
        <w:tab/>
      </w:r>
      <w:r w:rsidRPr="0058500E">
        <w:rPr>
          <w:color w:val="FF0000"/>
        </w:rPr>
        <w:tab/>
        <w:t>1: 5</w:t>
      </w:r>
      <w:r w:rsidR="00CF6898">
        <w:rPr>
          <w:color w:val="FF0000"/>
        </w:rPr>
        <w:t> </w:t>
      </w:r>
      <w:r w:rsidRPr="0058500E">
        <w:rPr>
          <w:color w:val="FF0000"/>
        </w:rPr>
        <w:t>000</w:t>
      </w:r>
    </w:p>
    <w:p w14:paraId="3D72419F" w14:textId="37235BB8" w:rsidR="00CF6898" w:rsidRPr="0058500E" w:rsidRDefault="00CF6898" w:rsidP="006173B3">
      <w:pPr>
        <w:spacing w:before="60" w:after="60"/>
        <w:ind w:left="709"/>
        <w:jc w:val="both"/>
        <w:rPr>
          <w:color w:val="FF0000"/>
        </w:rPr>
      </w:pPr>
      <w:r w:rsidRPr="00CF6898">
        <w:rPr>
          <w:color w:val="FF0000"/>
        </w:rPr>
        <w:t xml:space="preserve">1-a. Schéma lokalit změn </w:t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proofErr w:type="gramStart"/>
      <w:r w:rsidRPr="0010520C">
        <w:rPr>
          <w:color w:val="FF0000"/>
        </w:rPr>
        <w:t>1 :</w:t>
      </w:r>
      <w:proofErr w:type="gramEnd"/>
      <w:r w:rsidRPr="0010520C">
        <w:rPr>
          <w:color w:val="FF0000"/>
        </w:rPr>
        <w:t xml:space="preserve"> 10 000</w:t>
      </w:r>
    </w:p>
    <w:p w14:paraId="7942B58F" w14:textId="503C2A35" w:rsidR="00812A3B" w:rsidRPr="0058500E" w:rsidRDefault="00812A3B" w:rsidP="006173B3">
      <w:pPr>
        <w:spacing w:before="60" w:after="60"/>
        <w:ind w:left="709"/>
        <w:jc w:val="both"/>
        <w:rPr>
          <w:color w:val="FF0000"/>
        </w:rPr>
      </w:pPr>
      <w:r w:rsidRPr="0058500E">
        <w:rPr>
          <w:color w:val="FF0000"/>
        </w:rPr>
        <w:t>2. Hlavní výkres</w:t>
      </w:r>
      <w:r w:rsidRPr="0058500E">
        <w:rPr>
          <w:color w:val="FF0000"/>
        </w:rPr>
        <w:tab/>
      </w:r>
      <w:r w:rsidRPr="0058500E">
        <w:rPr>
          <w:color w:val="FF0000"/>
        </w:rPr>
        <w:tab/>
      </w:r>
      <w:r w:rsidRPr="0058500E">
        <w:rPr>
          <w:color w:val="FF0000"/>
        </w:rPr>
        <w:tab/>
      </w:r>
      <w:r w:rsidRPr="0058500E">
        <w:rPr>
          <w:color w:val="FF0000"/>
        </w:rPr>
        <w:tab/>
      </w:r>
      <w:r w:rsidRPr="0058500E">
        <w:rPr>
          <w:color w:val="FF0000"/>
        </w:rPr>
        <w:tab/>
      </w:r>
      <w:r w:rsidRPr="0058500E">
        <w:rPr>
          <w:color w:val="FF0000"/>
        </w:rPr>
        <w:tab/>
      </w:r>
      <w:r w:rsidRPr="0058500E">
        <w:rPr>
          <w:color w:val="FF0000"/>
        </w:rPr>
        <w:tab/>
      </w:r>
      <w:r w:rsidRPr="0058500E">
        <w:rPr>
          <w:color w:val="FF0000"/>
        </w:rPr>
        <w:tab/>
        <w:t>1: 5 000</w:t>
      </w:r>
    </w:p>
    <w:p w14:paraId="1328FA13" w14:textId="0A7A3D2B" w:rsidR="00812A3B" w:rsidRPr="0058500E" w:rsidRDefault="00DB02BB" w:rsidP="006173B3">
      <w:pPr>
        <w:spacing w:before="60" w:after="60"/>
        <w:ind w:left="709"/>
        <w:jc w:val="both"/>
        <w:rPr>
          <w:color w:val="FF0000"/>
        </w:rPr>
      </w:pPr>
      <w:r>
        <w:rPr>
          <w:color w:val="FF0000"/>
        </w:rPr>
        <w:t>3</w:t>
      </w:r>
      <w:r w:rsidR="00812A3B" w:rsidRPr="0058500E">
        <w:rPr>
          <w:color w:val="FF0000"/>
        </w:rPr>
        <w:t xml:space="preserve">. Výkres veřejně prospěšných staveb, opatření a asanací </w:t>
      </w:r>
      <w:r w:rsidR="00812A3B" w:rsidRPr="0058500E">
        <w:rPr>
          <w:color w:val="FF0000"/>
        </w:rPr>
        <w:tab/>
      </w:r>
      <w:r w:rsidR="00812A3B" w:rsidRPr="0058500E">
        <w:rPr>
          <w:color w:val="FF0000"/>
        </w:rPr>
        <w:tab/>
        <w:t>1: 5 000</w:t>
      </w:r>
    </w:p>
    <w:p w14:paraId="4A9F2443" w14:textId="77777777" w:rsidR="00812A3B" w:rsidRPr="0058500E" w:rsidRDefault="00812A3B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caps/>
          <w:spacing w:val="20"/>
          <w:sz w:val="24"/>
          <w:szCs w:val="24"/>
        </w:rPr>
      </w:pPr>
    </w:p>
    <w:p w14:paraId="6AE22E5A" w14:textId="77777777" w:rsidR="00812A3B" w:rsidRPr="0058500E" w:rsidRDefault="00812A3B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caps/>
          <w:spacing w:val="20"/>
          <w:sz w:val="24"/>
          <w:szCs w:val="24"/>
        </w:rPr>
      </w:pPr>
    </w:p>
    <w:p w14:paraId="36FD307E" w14:textId="4CD38D57" w:rsidR="007F0E93" w:rsidRPr="0058500E" w:rsidRDefault="007F0E93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caps/>
          <w:strike/>
          <w:color w:val="FF0000"/>
          <w:spacing w:val="20"/>
          <w:sz w:val="24"/>
          <w:szCs w:val="24"/>
        </w:rPr>
      </w:pPr>
      <w:r w:rsidRPr="0058500E">
        <w:rPr>
          <w:rFonts w:cs="Calibri"/>
          <w:b/>
          <w:caps/>
          <w:strike/>
          <w:color w:val="FF0000"/>
          <w:spacing w:val="20"/>
          <w:sz w:val="24"/>
          <w:szCs w:val="24"/>
        </w:rPr>
        <w:t>Obsah dokumentace úplného znění úp po změně č. 1 a změně č. 2:</w:t>
      </w:r>
    </w:p>
    <w:p w14:paraId="2A3A100A" w14:textId="77777777" w:rsidR="007F0E93" w:rsidRPr="0058500E" w:rsidRDefault="007F0E93" w:rsidP="006173B3">
      <w:pPr>
        <w:spacing w:before="60" w:after="60"/>
        <w:jc w:val="both"/>
        <w:rPr>
          <w:b/>
          <w:bCs/>
          <w:strike/>
          <w:color w:val="FF0000"/>
        </w:rPr>
      </w:pPr>
      <w:r w:rsidRPr="0058500E">
        <w:rPr>
          <w:b/>
          <w:bCs/>
          <w:strike/>
          <w:color w:val="FF0000"/>
        </w:rPr>
        <w:t xml:space="preserve">Textová část </w:t>
      </w:r>
    </w:p>
    <w:p w14:paraId="1086274D" w14:textId="77777777" w:rsidR="007F0E93" w:rsidRPr="0058500E" w:rsidRDefault="007F0E93" w:rsidP="006173B3">
      <w:pPr>
        <w:spacing w:before="60" w:after="60"/>
        <w:jc w:val="both"/>
        <w:rPr>
          <w:b/>
          <w:bCs/>
          <w:strike/>
          <w:color w:val="FF0000"/>
        </w:rPr>
      </w:pPr>
      <w:r w:rsidRPr="0058500E">
        <w:rPr>
          <w:b/>
          <w:bCs/>
          <w:strike/>
          <w:color w:val="FF0000"/>
        </w:rPr>
        <w:t xml:space="preserve">Grafická část </w:t>
      </w:r>
    </w:p>
    <w:p w14:paraId="059E7C62" w14:textId="77777777" w:rsidR="007F0E93" w:rsidRPr="0058500E" w:rsidRDefault="007F0E93" w:rsidP="006173B3">
      <w:pPr>
        <w:spacing w:before="60" w:after="60"/>
        <w:ind w:left="709"/>
        <w:jc w:val="both"/>
        <w:rPr>
          <w:strike/>
          <w:color w:val="FF0000"/>
        </w:rPr>
      </w:pPr>
      <w:r w:rsidRPr="0058500E">
        <w:rPr>
          <w:strike/>
          <w:color w:val="FF0000"/>
        </w:rPr>
        <w:t>1. Výkres základního členění území</w:t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  <w:t>1: 5 000</w:t>
      </w:r>
    </w:p>
    <w:p w14:paraId="2C16730D" w14:textId="77777777" w:rsidR="007F0E93" w:rsidRPr="0058500E" w:rsidRDefault="007F0E93" w:rsidP="006173B3">
      <w:pPr>
        <w:spacing w:before="60" w:after="60"/>
        <w:ind w:left="709"/>
        <w:jc w:val="both"/>
        <w:rPr>
          <w:strike/>
          <w:color w:val="FF0000"/>
        </w:rPr>
      </w:pPr>
      <w:r w:rsidRPr="0058500E">
        <w:rPr>
          <w:strike/>
          <w:color w:val="FF0000"/>
        </w:rPr>
        <w:t>2. Hlavní výkres – urbanistická koncepce s vymezením ploch s rozdílným využitím</w:t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  <w:t>1: 5 000</w:t>
      </w:r>
    </w:p>
    <w:p w14:paraId="74487D15" w14:textId="77777777" w:rsidR="007F0E93" w:rsidRPr="0058500E" w:rsidRDefault="007F0E93" w:rsidP="006173B3">
      <w:pPr>
        <w:spacing w:before="60" w:after="60"/>
        <w:ind w:left="709"/>
        <w:jc w:val="both"/>
        <w:rPr>
          <w:strike/>
          <w:color w:val="FF0000"/>
        </w:rPr>
      </w:pPr>
      <w:r w:rsidRPr="0058500E">
        <w:rPr>
          <w:strike/>
          <w:color w:val="FF0000"/>
        </w:rPr>
        <w:t xml:space="preserve">3. Hlavní výkres – koncepce technické </w:t>
      </w:r>
      <w:proofErr w:type="spellStart"/>
      <w:r w:rsidRPr="0058500E">
        <w:rPr>
          <w:strike/>
          <w:color w:val="FF0000"/>
        </w:rPr>
        <w:t>infrastruktuy</w:t>
      </w:r>
      <w:proofErr w:type="spellEnd"/>
      <w:r w:rsidRPr="0058500E">
        <w:rPr>
          <w:strike/>
          <w:color w:val="FF0000"/>
        </w:rPr>
        <w:t xml:space="preserve"> </w:t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  <w:t>1: 5 000</w:t>
      </w:r>
    </w:p>
    <w:p w14:paraId="1BF373C9" w14:textId="77777777" w:rsidR="007F0E93" w:rsidRPr="0058500E" w:rsidRDefault="007F0E93" w:rsidP="006173B3">
      <w:pPr>
        <w:spacing w:before="60" w:after="60"/>
        <w:ind w:left="709"/>
        <w:jc w:val="both"/>
        <w:rPr>
          <w:strike/>
          <w:color w:val="FF0000"/>
        </w:rPr>
      </w:pPr>
      <w:r w:rsidRPr="0058500E">
        <w:rPr>
          <w:strike/>
          <w:color w:val="FF0000"/>
        </w:rPr>
        <w:t xml:space="preserve">4. Výkres veřejně prospěšných staveb, opatření a asanací </w:t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  <w:t>1: 5 000</w:t>
      </w:r>
    </w:p>
    <w:p w14:paraId="65ADA1E3" w14:textId="77777777" w:rsidR="007F0E93" w:rsidRPr="0058500E" w:rsidRDefault="007F0E93" w:rsidP="006173B3">
      <w:pPr>
        <w:spacing w:before="60" w:after="60"/>
        <w:ind w:left="709"/>
        <w:jc w:val="both"/>
        <w:rPr>
          <w:strike/>
          <w:color w:val="FF0000"/>
        </w:rPr>
      </w:pPr>
      <w:r w:rsidRPr="0058500E">
        <w:rPr>
          <w:strike/>
          <w:color w:val="FF0000"/>
        </w:rPr>
        <w:t>odůvodnění:</w:t>
      </w:r>
    </w:p>
    <w:p w14:paraId="51286053" w14:textId="77777777" w:rsidR="007F0E93" w:rsidRPr="0058500E" w:rsidRDefault="007F0E93" w:rsidP="006173B3">
      <w:pPr>
        <w:spacing w:before="60" w:after="60"/>
        <w:ind w:left="709"/>
        <w:jc w:val="both"/>
        <w:rPr>
          <w:strike/>
          <w:color w:val="FF0000"/>
        </w:rPr>
      </w:pPr>
      <w:r w:rsidRPr="0058500E">
        <w:rPr>
          <w:strike/>
          <w:color w:val="FF0000"/>
        </w:rPr>
        <w:t>1. Koordinační výkres</w:t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</w:r>
      <w:r w:rsidRPr="0058500E">
        <w:rPr>
          <w:strike/>
          <w:color w:val="FF0000"/>
        </w:rPr>
        <w:tab/>
        <w:t>1: 5 000</w:t>
      </w:r>
    </w:p>
    <w:p w14:paraId="15042859" w14:textId="77777777" w:rsidR="007F0E93" w:rsidRPr="0058500E" w:rsidRDefault="007F0E93" w:rsidP="006173B3">
      <w:pPr>
        <w:spacing w:before="60" w:after="60"/>
        <w:jc w:val="both"/>
        <w:rPr>
          <w:rFonts w:cs="Calibri"/>
        </w:rPr>
      </w:pPr>
    </w:p>
    <w:p w14:paraId="5B8C89CA" w14:textId="77777777" w:rsidR="0052046B" w:rsidRPr="0058500E" w:rsidRDefault="0052046B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aps/>
          <w:strike/>
          <w:color w:val="FF0000"/>
          <w:spacing w:val="20"/>
          <w:sz w:val="24"/>
          <w:szCs w:val="24"/>
          <w:u w:val="single"/>
        </w:rPr>
      </w:pPr>
      <w:r w:rsidRPr="0058500E">
        <w:rPr>
          <w:rFonts w:cs="Calibri"/>
          <w:caps/>
          <w:strike/>
          <w:color w:val="FF0000"/>
          <w:spacing w:val="20"/>
          <w:sz w:val="24"/>
          <w:szCs w:val="24"/>
          <w:u w:val="single"/>
        </w:rPr>
        <w:t>Změna č. 2 Územního plánu kačice:</w:t>
      </w:r>
    </w:p>
    <w:p w14:paraId="398EF1B6" w14:textId="77777777" w:rsidR="0052046B" w:rsidRPr="0058500E" w:rsidRDefault="0052046B" w:rsidP="006173B3">
      <w:pPr>
        <w:spacing w:before="60" w:after="60"/>
        <w:jc w:val="both"/>
        <w:rPr>
          <w:b/>
          <w:bCs/>
          <w:strike/>
          <w:color w:val="FF0000"/>
        </w:rPr>
      </w:pPr>
    </w:p>
    <w:p w14:paraId="3BDB991A" w14:textId="77777777" w:rsidR="008D3A93" w:rsidRPr="0058500E" w:rsidRDefault="008D3A93" w:rsidP="006173B3">
      <w:pPr>
        <w:widowControl w:val="0"/>
        <w:autoSpaceDE w:val="0"/>
        <w:autoSpaceDN w:val="0"/>
        <w:adjustRightInd w:val="0"/>
        <w:spacing w:before="60" w:after="60"/>
        <w:ind w:left="2880" w:hanging="2880"/>
        <w:jc w:val="both"/>
        <w:rPr>
          <w:rFonts w:cs="Calibri"/>
          <w:strike/>
          <w:color w:val="FF0000"/>
        </w:rPr>
      </w:pPr>
      <w:r w:rsidRPr="0058500E">
        <w:rPr>
          <w:rFonts w:cs="Calibri"/>
          <w:caps/>
          <w:strike/>
          <w:color w:val="FF0000"/>
          <w:spacing w:val="20"/>
        </w:rPr>
        <w:t xml:space="preserve">řešené území: </w:t>
      </w:r>
      <w:r w:rsidRPr="0058500E">
        <w:rPr>
          <w:rFonts w:cs="Calibri"/>
          <w:caps/>
          <w:strike/>
          <w:color w:val="FF0000"/>
          <w:spacing w:val="20"/>
        </w:rPr>
        <w:tab/>
      </w:r>
      <w:r w:rsidRPr="0058500E">
        <w:rPr>
          <w:rFonts w:cs="Calibri"/>
          <w:strike/>
          <w:color w:val="FF0000"/>
        </w:rPr>
        <w:t xml:space="preserve">pozemky </w:t>
      </w:r>
      <w:proofErr w:type="spellStart"/>
      <w:r w:rsidRPr="0058500E">
        <w:rPr>
          <w:rFonts w:cs="Calibri"/>
          <w:strike/>
          <w:color w:val="FF0000"/>
        </w:rPr>
        <w:t>p.č</w:t>
      </w:r>
      <w:proofErr w:type="spellEnd"/>
      <w:r w:rsidRPr="0058500E">
        <w:rPr>
          <w:rFonts w:cs="Calibri"/>
          <w:strike/>
          <w:color w:val="FF0000"/>
        </w:rPr>
        <w:t xml:space="preserve">. 296 a </w:t>
      </w:r>
      <w:proofErr w:type="spellStart"/>
      <w:r w:rsidRPr="0058500E">
        <w:rPr>
          <w:rFonts w:cs="Calibri"/>
          <w:strike/>
          <w:color w:val="FF0000"/>
        </w:rPr>
        <w:t>p.č</w:t>
      </w:r>
      <w:proofErr w:type="spellEnd"/>
      <w:r w:rsidRPr="0058500E">
        <w:rPr>
          <w:rFonts w:cs="Calibri"/>
          <w:strike/>
          <w:color w:val="FF0000"/>
        </w:rPr>
        <w:t xml:space="preserve">. 297 v </w:t>
      </w:r>
      <w:proofErr w:type="spellStart"/>
      <w:r w:rsidRPr="0058500E">
        <w:rPr>
          <w:rFonts w:cs="Calibri"/>
          <w:strike/>
          <w:color w:val="FF0000"/>
        </w:rPr>
        <w:t>k.ú</w:t>
      </w:r>
      <w:proofErr w:type="spellEnd"/>
      <w:r w:rsidRPr="0058500E">
        <w:rPr>
          <w:rFonts w:cs="Calibri"/>
          <w:strike/>
          <w:color w:val="FF0000"/>
        </w:rPr>
        <w:t>. Kačice, okres Kladno</w:t>
      </w:r>
    </w:p>
    <w:p w14:paraId="728D46F2" w14:textId="77777777" w:rsidR="008D3A93" w:rsidRPr="0058500E" w:rsidRDefault="008D3A93" w:rsidP="006173B3">
      <w:pPr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caps/>
          <w:strike/>
          <w:color w:val="FF0000"/>
          <w:spacing w:val="20"/>
        </w:rPr>
        <w:t>objednatel:</w:t>
      </w:r>
      <w:r w:rsidRPr="0058500E">
        <w:rPr>
          <w:rFonts w:cs="Calibri"/>
          <w:caps/>
          <w:strike/>
          <w:color w:val="FF0000"/>
          <w:spacing w:val="20"/>
        </w:rPr>
        <w:tab/>
      </w:r>
      <w:r w:rsidRPr="0058500E">
        <w:rPr>
          <w:rFonts w:cs="Calibri"/>
          <w:caps/>
          <w:strike/>
          <w:color w:val="FF0000"/>
          <w:spacing w:val="20"/>
        </w:rPr>
        <w:tab/>
      </w:r>
      <w:r w:rsidRPr="0058500E">
        <w:rPr>
          <w:rFonts w:cs="Calibri"/>
          <w:caps/>
          <w:strike/>
          <w:color w:val="FF0000"/>
          <w:spacing w:val="20"/>
        </w:rPr>
        <w:tab/>
        <w:t>obec kačice</w:t>
      </w:r>
      <w:r w:rsidRPr="0058500E">
        <w:rPr>
          <w:rFonts w:cs="Calibri"/>
          <w:b/>
          <w:caps/>
          <w:strike/>
          <w:color w:val="FF0000"/>
          <w:spacing w:val="20"/>
        </w:rPr>
        <w:t xml:space="preserve">, </w:t>
      </w:r>
      <w:r w:rsidRPr="0058500E">
        <w:rPr>
          <w:rFonts w:cs="Calibri"/>
          <w:strike/>
          <w:color w:val="FF0000"/>
        </w:rPr>
        <w:t>Masarykova 20,</w:t>
      </w:r>
      <w:r w:rsidRPr="0058500E">
        <w:rPr>
          <w:rFonts w:cs="Calibri"/>
          <w:b/>
          <w:caps/>
          <w:strike/>
          <w:color w:val="FF0000"/>
          <w:spacing w:val="20"/>
        </w:rPr>
        <w:t xml:space="preserve"> </w:t>
      </w:r>
      <w:r w:rsidRPr="0058500E">
        <w:rPr>
          <w:rFonts w:cs="Calibri"/>
          <w:strike/>
          <w:color w:val="FF0000"/>
        </w:rPr>
        <w:t xml:space="preserve">273 04 Kačice </w:t>
      </w:r>
    </w:p>
    <w:p w14:paraId="30E79D36" w14:textId="77777777" w:rsidR="008D3A93" w:rsidRPr="0058500E" w:rsidRDefault="008D3A93" w:rsidP="006173B3">
      <w:pPr>
        <w:spacing w:before="60" w:after="60"/>
        <w:ind w:left="2160" w:firstLine="720"/>
        <w:jc w:val="both"/>
        <w:rPr>
          <w:strike/>
          <w:color w:val="FF0000"/>
        </w:rPr>
      </w:pPr>
      <w:r w:rsidRPr="0058500E">
        <w:rPr>
          <w:strike/>
          <w:color w:val="FF0000"/>
        </w:rPr>
        <w:t>Libor Němeček, starosta obce a určený zastupitel pro změnu č. 2 ÚP</w:t>
      </w:r>
    </w:p>
    <w:p w14:paraId="4086FEA7" w14:textId="77777777" w:rsidR="008D3A93" w:rsidRPr="0058500E" w:rsidRDefault="008D3A93" w:rsidP="006173B3">
      <w:pPr>
        <w:spacing w:before="60" w:after="60"/>
        <w:ind w:left="2880" w:hanging="2880"/>
        <w:jc w:val="both"/>
        <w:rPr>
          <w:rFonts w:cs="Calibri"/>
          <w:strike/>
          <w:color w:val="FF0000"/>
        </w:rPr>
      </w:pPr>
      <w:r w:rsidRPr="0058500E">
        <w:rPr>
          <w:rFonts w:cs="Calibri"/>
          <w:caps/>
          <w:strike/>
          <w:color w:val="FF0000"/>
          <w:spacing w:val="20"/>
        </w:rPr>
        <w:t>pořizovatel:</w:t>
      </w:r>
      <w:r w:rsidRPr="0058500E">
        <w:rPr>
          <w:rFonts w:cs="Calibri"/>
          <w:caps/>
          <w:strike/>
          <w:color w:val="FF0000"/>
          <w:spacing w:val="20"/>
        </w:rPr>
        <w:tab/>
      </w:r>
      <w:r w:rsidRPr="0058500E">
        <w:rPr>
          <w:rFonts w:cs="Calibri"/>
          <w:strike/>
          <w:color w:val="FF0000"/>
        </w:rPr>
        <w:t>Magistrát města Kladna, Oddělení architektury, územního plánování a rozvoje města, nám. Starosty Pavla 44, 272 52 Kladno</w:t>
      </w:r>
    </w:p>
    <w:p w14:paraId="15E424F0" w14:textId="77777777" w:rsidR="008D3A93" w:rsidRPr="0058500E" w:rsidRDefault="008D3A93" w:rsidP="006173B3">
      <w:pPr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caps/>
          <w:strike/>
          <w:color w:val="FF0000"/>
          <w:spacing w:val="20"/>
        </w:rPr>
        <w:t>projektant:</w:t>
      </w:r>
      <w:r w:rsidRPr="0058500E">
        <w:rPr>
          <w:rFonts w:cs="Calibri"/>
          <w:caps/>
          <w:strike/>
          <w:color w:val="FF0000"/>
          <w:spacing w:val="20"/>
        </w:rPr>
        <w:tab/>
      </w:r>
      <w:r w:rsidRPr="0058500E">
        <w:rPr>
          <w:rFonts w:cs="Calibri"/>
          <w:caps/>
          <w:strike/>
          <w:color w:val="FF0000"/>
          <w:spacing w:val="20"/>
        </w:rPr>
        <w:tab/>
      </w:r>
      <w:r w:rsidRPr="0058500E">
        <w:rPr>
          <w:rFonts w:cs="Calibri"/>
          <w:caps/>
          <w:strike/>
          <w:color w:val="FF0000"/>
          <w:spacing w:val="20"/>
        </w:rPr>
        <w:tab/>
      </w:r>
      <w:r w:rsidRPr="0058500E">
        <w:rPr>
          <w:rFonts w:cs="Calibri"/>
          <w:strike/>
          <w:color w:val="FF0000"/>
        </w:rPr>
        <w:t>Ing. Arch. Dana Pokojová (autorizace ČKA č. 00 734)</w:t>
      </w:r>
    </w:p>
    <w:p w14:paraId="6C69BD9D" w14:textId="77777777" w:rsidR="008D3A93" w:rsidRPr="0058500E" w:rsidRDefault="008D3A93" w:rsidP="006173B3">
      <w:pPr>
        <w:pStyle w:val="Zpat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 xml:space="preserve">změny č. 2 ÚP                                </w:t>
      </w:r>
      <w:proofErr w:type="gramStart"/>
      <w:r w:rsidRPr="0058500E">
        <w:rPr>
          <w:rFonts w:cs="Calibri"/>
          <w:strike/>
          <w:color w:val="FF0000"/>
        </w:rPr>
        <w:t>sídlo:  U</w:t>
      </w:r>
      <w:proofErr w:type="gramEnd"/>
      <w:r w:rsidRPr="0058500E">
        <w:rPr>
          <w:rFonts w:cs="Calibri"/>
          <w:strike/>
          <w:color w:val="FF0000"/>
        </w:rPr>
        <w:t xml:space="preserve"> Lesa 3306, 272 01 Kladno</w:t>
      </w:r>
    </w:p>
    <w:p w14:paraId="2F9C133E" w14:textId="77777777" w:rsidR="008D3A93" w:rsidRPr="0058500E" w:rsidRDefault="008D3A93" w:rsidP="006173B3">
      <w:pPr>
        <w:pStyle w:val="Zpat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ab/>
        <w:t xml:space="preserve">                          </w:t>
      </w:r>
      <w:proofErr w:type="gramStart"/>
      <w:r w:rsidRPr="0058500E">
        <w:rPr>
          <w:rFonts w:cs="Calibri"/>
          <w:strike/>
          <w:color w:val="FF0000"/>
        </w:rPr>
        <w:t>kancelář:  Štefánikova</w:t>
      </w:r>
      <w:proofErr w:type="gramEnd"/>
      <w:r w:rsidRPr="0058500E">
        <w:rPr>
          <w:rFonts w:cs="Calibri"/>
          <w:strike/>
          <w:color w:val="FF0000"/>
        </w:rPr>
        <w:t xml:space="preserve"> 52, 150 00 Praha 5 - Smíchov</w:t>
      </w:r>
    </w:p>
    <w:p w14:paraId="119AF7E2" w14:textId="77777777" w:rsidR="008D3A93" w:rsidRPr="0058500E" w:rsidRDefault="008D3A93" w:rsidP="006173B3">
      <w:pPr>
        <w:spacing w:before="60" w:after="60"/>
        <w:ind w:left="2160" w:firstLine="72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 xml:space="preserve">člen České komory architektů, č. autorizace 734, </w:t>
      </w:r>
    </w:p>
    <w:p w14:paraId="01246216" w14:textId="77777777" w:rsidR="008D3A93" w:rsidRPr="0058500E" w:rsidRDefault="008D3A93" w:rsidP="006173B3">
      <w:pPr>
        <w:spacing w:before="60" w:after="60"/>
        <w:ind w:left="2160" w:firstLine="72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 xml:space="preserve">email: </w:t>
      </w:r>
      <w:hyperlink r:id="rId10" w:history="1">
        <w:r w:rsidRPr="0058500E">
          <w:rPr>
            <w:rFonts w:cs="Calibri"/>
            <w:strike/>
            <w:color w:val="FF0000"/>
          </w:rPr>
          <w:t>dprojekt@volny.cz</w:t>
        </w:r>
      </w:hyperlink>
    </w:p>
    <w:p w14:paraId="6BD39652" w14:textId="77777777" w:rsidR="00506DBE" w:rsidRPr="0058500E" w:rsidRDefault="00506DBE" w:rsidP="006173B3">
      <w:pPr>
        <w:spacing w:before="60" w:after="60"/>
        <w:ind w:left="708"/>
        <w:jc w:val="both"/>
        <w:rPr>
          <w:strike/>
          <w:color w:val="FF0000"/>
        </w:rPr>
      </w:pPr>
    </w:p>
    <w:p w14:paraId="2F3AA7B3" w14:textId="77777777" w:rsidR="00AB4162" w:rsidRPr="0058500E" w:rsidRDefault="0091755D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aps/>
          <w:strike/>
          <w:color w:val="FF0000"/>
          <w:spacing w:val="20"/>
          <w:sz w:val="24"/>
          <w:szCs w:val="24"/>
          <w:u w:val="single"/>
        </w:rPr>
      </w:pPr>
      <w:r w:rsidRPr="0058500E">
        <w:rPr>
          <w:rFonts w:cs="Calibri"/>
          <w:caps/>
          <w:strike/>
          <w:color w:val="FF0000"/>
          <w:spacing w:val="20"/>
          <w:sz w:val="24"/>
          <w:szCs w:val="24"/>
          <w:u w:val="single"/>
        </w:rPr>
        <w:t>Změn</w:t>
      </w:r>
      <w:r w:rsidR="0031072A" w:rsidRPr="0058500E">
        <w:rPr>
          <w:rFonts w:cs="Calibri"/>
          <w:caps/>
          <w:strike/>
          <w:color w:val="FF0000"/>
          <w:spacing w:val="20"/>
          <w:sz w:val="24"/>
          <w:szCs w:val="24"/>
          <w:u w:val="single"/>
        </w:rPr>
        <w:t>a</w:t>
      </w:r>
      <w:r w:rsidRPr="0058500E">
        <w:rPr>
          <w:rFonts w:cs="Calibri"/>
          <w:caps/>
          <w:strike/>
          <w:color w:val="FF0000"/>
          <w:spacing w:val="20"/>
          <w:sz w:val="24"/>
          <w:szCs w:val="24"/>
          <w:u w:val="single"/>
        </w:rPr>
        <w:t xml:space="preserve"> č. 1 Územního plánu kačice:</w:t>
      </w:r>
    </w:p>
    <w:p w14:paraId="78405038" w14:textId="77777777" w:rsidR="008831A5" w:rsidRPr="0058500E" w:rsidRDefault="008831A5" w:rsidP="006173B3">
      <w:pPr>
        <w:widowControl w:val="0"/>
        <w:autoSpaceDE w:val="0"/>
        <w:autoSpaceDN w:val="0"/>
        <w:adjustRightInd w:val="0"/>
        <w:spacing w:before="60" w:after="60"/>
        <w:ind w:left="2880" w:hanging="2880"/>
        <w:jc w:val="both"/>
        <w:rPr>
          <w:rFonts w:cs="Calibri"/>
          <w:strike/>
          <w:color w:val="FF0000"/>
        </w:rPr>
      </w:pPr>
      <w:r w:rsidRPr="0058500E">
        <w:rPr>
          <w:rFonts w:cs="Calibri"/>
          <w:caps/>
          <w:strike/>
          <w:color w:val="FF0000"/>
          <w:spacing w:val="20"/>
        </w:rPr>
        <w:t xml:space="preserve">řešené území: </w:t>
      </w:r>
      <w:r w:rsidRPr="0058500E">
        <w:rPr>
          <w:rFonts w:cs="Calibri"/>
          <w:caps/>
          <w:strike/>
          <w:color w:val="FF0000"/>
          <w:spacing w:val="20"/>
        </w:rPr>
        <w:tab/>
      </w:r>
      <w:r w:rsidRPr="0058500E">
        <w:rPr>
          <w:rFonts w:cs="Calibri"/>
          <w:strike/>
          <w:color w:val="FF0000"/>
        </w:rPr>
        <w:t xml:space="preserve">jednotlivé lokality v obci Kačice, </w:t>
      </w:r>
      <w:proofErr w:type="spellStart"/>
      <w:r w:rsidRPr="0058500E">
        <w:rPr>
          <w:rFonts w:cs="Calibri"/>
          <w:strike/>
          <w:color w:val="FF0000"/>
        </w:rPr>
        <w:t>k.ú</w:t>
      </w:r>
      <w:proofErr w:type="spellEnd"/>
      <w:r w:rsidRPr="0058500E">
        <w:rPr>
          <w:rFonts w:cs="Calibri"/>
          <w:strike/>
          <w:color w:val="FF0000"/>
        </w:rPr>
        <w:t>. Kačice</w:t>
      </w:r>
    </w:p>
    <w:p w14:paraId="56527E83" w14:textId="77777777" w:rsidR="004D1D0E" w:rsidRPr="0058500E" w:rsidRDefault="004D1D0E" w:rsidP="006173B3">
      <w:pPr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caps/>
          <w:strike/>
          <w:color w:val="FF0000"/>
          <w:spacing w:val="20"/>
        </w:rPr>
        <w:t>objednatel:</w:t>
      </w:r>
      <w:r w:rsidRPr="0058500E">
        <w:rPr>
          <w:rFonts w:cs="Calibri"/>
          <w:caps/>
          <w:strike/>
          <w:color w:val="FF0000"/>
          <w:spacing w:val="20"/>
        </w:rPr>
        <w:tab/>
      </w:r>
      <w:r w:rsidRPr="0058500E">
        <w:rPr>
          <w:rFonts w:cs="Calibri"/>
          <w:caps/>
          <w:strike/>
          <w:color w:val="FF0000"/>
          <w:spacing w:val="20"/>
        </w:rPr>
        <w:tab/>
      </w:r>
      <w:r w:rsidR="00DF2B54" w:rsidRPr="0058500E">
        <w:rPr>
          <w:rFonts w:cs="Calibri"/>
          <w:caps/>
          <w:strike/>
          <w:color w:val="FF0000"/>
          <w:spacing w:val="20"/>
        </w:rPr>
        <w:tab/>
      </w:r>
      <w:r w:rsidRPr="0058500E">
        <w:rPr>
          <w:rFonts w:cs="Calibri"/>
          <w:caps/>
          <w:strike/>
          <w:color w:val="FF0000"/>
          <w:spacing w:val="20"/>
        </w:rPr>
        <w:t>obec kačice</w:t>
      </w:r>
      <w:r w:rsidRPr="0058500E">
        <w:rPr>
          <w:rFonts w:cs="Calibri"/>
          <w:b/>
          <w:caps/>
          <w:strike/>
          <w:color w:val="FF0000"/>
          <w:spacing w:val="20"/>
        </w:rPr>
        <w:t xml:space="preserve">, </w:t>
      </w:r>
      <w:r w:rsidRPr="0058500E">
        <w:rPr>
          <w:rFonts w:cs="Calibri"/>
          <w:strike/>
          <w:color w:val="FF0000"/>
        </w:rPr>
        <w:t>Masarykova 20,</w:t>
      </w:r>
      <w:r w:rsidRPr="0058500E">
        <w:rPr>
          <w:rFonts w:cs="Calibri"/>
          <w:b/>
          <w:caps/>
          <w:strike/>
          <w:color w:val="FF0000"/>
          <w:spacing w:val="20"/>
        </w:rPr>
        <w:t xml:space="preserve"> </w:t>
      </w:r>
      <w:r w:rsidRPr="0058500E">
        <w:rPr>
          <w:rFonts w:cs="Calibri"/>
          <w:strike/>
          <w:color w:val="FF0000"/>
        </w:rPr>
        <w:t xml:space="preserve">273 04 Kačice </w:t>
      </w:r>
    </w:p>
    <w:p w14:paraId="35CC3F55" w14:textId="77777777" w:rsidR="004D1D0E" w:rsidRPr="0058500E" w:rsidRDefault="004D1D0E" w:rsidP="006173B3">
      <w:pPr>
        <w:spacing w:before="60" w:after="60"/>
        <w:ind w:left="2160" w:firstLine="720"/>
        <w:jc w:val="both"/>
        <w:rPr>
          <w:strike/>
          <w:color w:val="FF0000"/>
        </w:rPr>
      </w:pPr>
      <w:r w:rsidRPr="0058500E">
        <w:rPr>
          <w:strike/>
          <w:color w:val="FF0000"/>
        </w:rPr>
        <w:t>Libor Němeček</w:t>
      </w:r>
      <w:r w:rsidR="009823C9" w:rsidRPr="0058500E">
        <w:rPr>
          <w:strike/>
          <w:color w:val="FF0000"/>
        </w:rPr>
        <w:t>, starosta</w:t>
      </w:r>
      <w:r w:rsidRPr="0058500E">
        <w:rPr>
          <w:strike/>
          <w:color w:val="FF0000"/>
        </w:rPr>
        <w:t xml:space="preserve"> obce</w:t>
      </w:r>
      <w:r w:rsidR="009823C9" w:rsidRPr="0058500E">
        <w:rPr>
          <w:strike/>
          <w:color w:val="FF0000"/>
        </w:rPr>
        <w:t xml:space="preserve"> a určený zastupitel pro změnu č. 1 ÚP</w:t>
      </w:r>
    </w:p>
    <w:p w14:paraId="77A66E40" w14:textId="77777777" w:rsidR="004D1D0E" w:rsidRPr="0058500E" w:rsidRDefault="004D1D0E" w:rsidP="006173B3">
      <w:pPr>
        <w:spacing w:before="60" w:after="60"/>
        <w:ind w:left="2880" w:hanging="2880"/>
        <w:jc w:val="both"/>
        <w:rPr>
          <w:rFonts w:cs="Calibri"/>
          <w:strike/>
          <w:color w:val="FF0000"/>
        </w:rPr>
      </w:pPr>
      <w:r w:rsidRPr="0058500E">
        <w:rPr>
          <w:rFonts w:cs="Calibri"/>
          <w:caps/>
          <w:strike/>
          <w:color w:val="FF0000"/>
          <w:spacing w:val="20"/>
        </w:rPr>
        <w:lastRenderedPageBreak/>
        <w:t>pořizovatel:</w:t>
      </w:r>
      <w:r w:rsidRPr="0058500E">
        <w:rPr>
          <w:rFonts w:cs="Calibri"/>
          <w:caps/>
          <w:strike/>
          <w:color w:val="FF0000"/>
          <w:spacing w:val="20"/>
        </w:rPr>
        <w:tab/>
      </w:r>
      <w:r w:rsidRPr="0058500E">
        <w:rPr>
          <w:rFonts w:cs="Calibri"/>
          <w:strike/>
          <w:color w:val="FF0000"/>
        </w:rPr>
        <w:t xml:space="preserve">Magistrát města Kladna, Oddělení architektury, územního plánování a rozvoje </w:t>
      </w:r>
      <w:proofErr w:type="gramStart"/>
      <w:r w:rsidRPr="0058500E">
        <w:rPr>
          <w:rFonts w:cs="Calibri"/>
          <w:strike/>
          <w:color w:val="FF0000"/>
        </w:rPr>
        <w:t>města,  nám.</w:t>
      </w:r>
      <w:proofErr w:type="gramEnd"/>
      <w:r w:rsidRPr="0058500E">
        <w:rPr>
          <w:rFonts w:cs="Calibri"/>
          <w:strike/>
          <w:color w:val="FF0000"/>
        </w:rPr>
        <w:t xml:space="preserve"> Starosty Pavla 44, 272 52 Kladno</w:t>
      </w:r>
    </w:p>
    <w:p w14:paraId="46E08D4D" w14:textId="77777777" w:rsidR="00D34601" w:rsidRPr="0058500E" w:rsidRDefault="004D1D0E" w:rsidP="006173B3">
      <w:pPr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caps/>
          <w:strike/>
          <w:color w:val="FF0000"/>
          <w:spacing w:val="20"/>
        </w:rPr>
        <w:t>projektant:</w:t>
      </w:r>
      <w:r w:rsidR="00D34601" w:rsidRPr="0058500E">
        <w:rPr>
          <w:rFonts w:cs="Calibri"/>
          <w:caps/>
          <w:strike/>
          <w:color w:val="FF0000"/>
          <w:spacing w:val="20"/>
        </w:rPr>
        <w:tab/>
      </w:r>
      <w:r w:rsidR="00D34601" w:rsidRPr="0058500E">
        <w:rPr>
          <w:rFonts w:cs="Calibri"/>
          <w:caps/>
          <w:strike/>
          <w:color w:val="FF0000"/>
          <w:spacing w:val="20"/>
        </w:rPr>
        <w:tab/>
      </w:r>
      <w:r w:rsidR="00DF2B54" w:rsidRPr="0058500E">
        <w:rPr>
          <w:rFonts w:cs="Calibri"/>
          <w:caps/>
          <w:strike/>
          <w:color w:val="FF0000"/>
          <w:spacing w:val="20"/>
        </w:rPr>
        <w:tab/>
      </w:r>
      <w:r w:rsidR="00D34601" w:rsidRPr="0058500E">
        <w:rPr>
          <w:rFonts w:cs="Calibri"/>
          <w:strike/>
          <w:color w:val="FF0000"/>
        </w:rPr>
        <w:t>Ing. Arch. Dana Pokojová (autorizace ČKA č. 00 734)</w:t>
      </w:r>
    </w:p>
    <w:p w14:paraId="2F99AD26" w14:textId="77777777" w:rsidR="00D34601" w:rsidRPr="0058500E" w:rsidRDefault="00D34601" w:rsidP="006173B3">
      <w:pPr>
        <w:pStyle w:val="Zpat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>změny č. 1 ÚP</w:t>
      </w:r>
      <w:r w:rsidR="005138AF" w:rsidRPr="0058500E">
        <w:rPr>
          <w:rFonts w:cs="Calibri"/>
          <w:strike/>
          <w:color w:val="FF0000"/>
        </w:rPr>
        <w:t xml:space="preserve">    </w:t>
      </w:r>
      <w:r w:rsidRPr="0058500E">
        <w:rPr>
          <w:rFonts w:cs="Calibri"/>
          <w:strike/>
          <w:color w:val="FF0000"/>
        </w:rPr>
        <w:t xml:space="preserve">                </w:t>
      </w:r>
      <w:r w:rsidR="005A24A9" w:rsidRPr="0058500E">
        <w:rPr>
          <w:rFonts w:cs="Calibri"/>
          <w:strike/>
          <w:color w:val="FF0000"/>
        </w:rPr>
        <w:t xml:space="preserve">            </w:t>
      </w:r>
      <w:proofErr w:type="gramStart"/>
      <w:r w:rsidRPr="0058500E">
        <w:rPr>
          <w:rFonts w:cs="Calibri"/>
          <w:strike/>
          <w:color w:val="FF0000"/>
        </w:rPr>
        <w:t>sídlo:  U</w:t>
      </w:r>
      <w:proofErr w:type="gramEnd"/>
      <w:r w:rsidRPr="0058500E">
        <w:rPr>
          <w:rFonts w:cs="Calibri"/>
          <w:strike/>
          <w:color w:val="FF0000"/>
        </w:rPr>
        <w:t xml:space="preserve"> Lesa 3306, 272 01 Kladno</w:t>
      </w:r>
    </w:p>
    <w:p w14:paraId="35944D0B" w14:textId="77777777" w:rsidR="00D34601" w:rsidRPr="0058500E" w:rsidRDefault="00D34601" w:rsidP="006173B3">
      <w:pPr>
        <w:pStyle w:val="Zpat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ab/>
        <w:t xml:space="preserve">                          </w:t>
      </w:r>
      <w:proofErr w:type="gramStart"/>
      <w:r w:rsidRPr="0058500E">
        <w:rPr>
          <w:rFonts w:cs="Calibri"/>
          <w:strike/>
          <w:color w:val="FF0000"/>
        </w:rPr>
        <w:t>kancelář:  Štefánikova</w:t>
      </w:r>
      <w:proofErr w:type="gramEnd"/>
      <w:r w:rsidRPr="0058500E">
        <w:rPr>
          <w:rFonts w:cs="Calibri"/>
          <w:strike/>
          <w:color w:val="FF0000"/>
        </w:rPr>
        <w:t xml:space="preserve"> 52, 150 00 Praha 5 - Smíchov</w:t>
      </w:r>
    </w:p>
    <w:p w14:paraId="155C685B" w14:textId="77777777" w:rsidR="00F91FA5" w:rsidRPr="0058500E" w:rsidRDefault="00F91FA5" w:rsidP="006173B3">
      <w:pPr>
        <w:spacing w:before="60" w:after="60"/>
        <w:ind w:left="2160" w:firstLine="72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>člen České komory architektů, č. autorizace 734</w:t>
      </w:r>
    </w:p>
    <w:p w14:paraId="151C17DE" w14:textId="77777777" w:rsidR="00F91FA5" w:rsidRPr="0058500E" w:rsidRDefault="00F91FA5" w:rsidP="006173B3">
      <w:pPr>
        <w:spacing w:before="60" w:after="60"/>
        <w:ind w:left="2160" w:firstLine="72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 xml:space="preserve">email: </w:t>
      </w:r>
      <w:hyperlink r:id="rId11" w:history="1">
        <w:r w:rsidRPr="0058500E">
          <w:rPr>
            <w:rFonts w:cs="Calibri"/>
            <w:strike/>
            <w:color w:val="FF0000"/>
          </w:rPr>
          <w:t>dprojekt@volny.cz</w:t>
        </w:r>
      </w:hyperlink>
    </w:p>
    <w:p w14:paraId="71CC6AF3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</w:p>
    <w:p w14:paraId="4A2FDB2C" w14:textId="77777777" w:rsidR="00C458A3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aps/>
          <w:strike/>
          <w:color w:val="FF0000"/>
          <w:spacing w:val="20"/>
          <w:u w:val="single"/>
        </w:rPr>
      </w:pPr>
      <w:bookmarkStart w:id="2" w:name="page3"/>
      <w:bookmarkEnd w:id="2"/>
      <w:r w:rsidRPr="0058500E">
        <w:rPr>
          <w:rFonts w:cs="Calibri"/>
          <w:caps/>
          <w:strike/>
          <w:color w:val="FF0000"/>
          <w:spacing w:val="20"/>
          <w:u w:val="single"/>
        </w:rPr>
        <w:t>Projektant</w:t>
      </w:r>
      <w:r w:rsidR="00C458A3" w:rsidRPr="0058500E">
        <w:rPr>
          <w:rFonts w:cs="Calibri"/>
          <w:caps/>
          <w:strike/>
          <w:color w:val="FF0000"/>
          <w:spacing w:val="20"/>
          <w:u w:val="single"/>
        </w:rPr>
        <w:t xml:space="preserve"> Územního plánu Kačice</w:t>
      </w:r>
      <w:r w:rsidRPr="0058500E">
        <w:rPr>
          <w:rFonts w:cs="Calibri"/>
          <w:caps/>
          <w:strike/>
          <w:color w:val="FF0000"/>
          <w:spacing w:val="20"/>
          <w:u w:val="single"/>
        </w:rPr>
        <w:t xml:space="preserve">: </w:t>
      </w:r>
    </w:p>
    <w:p w14:paraId="28F7FA3B" w14:textId="77777777" w:rsidR="006F14C7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3120" w:right="2260" w:hanging="3119"/>
        <w:jc w:val="both"/>
        <w:rPr>
          <w:rFonts w:cs="Calibri"/>
          <w:strike/>
          <w:color w:val="FF0000"/>
        </w:rPr>
      </w:pPr>
      <w:proofErr w:type="gramStart"/>
      <w:r w:rsidRPr="0058500E">
        <w:rPr>
          <w:rFonts w:cs="Calibri"/>
          <w:strike/>
          <w:color w:val="FF0000"/>
        </w:rPr>
        <w:t xml:space="preserve">AUA - </w:t>
      </w:r>
      <w:proofErr w:type="spellStart"/>
      <w:r w:rsidRPr="0058500E">
        <w:rPr>
          <w:rFonts w:cs="Calibri"/>
          <w:strike/>
          <w:color w:val="FF0000"/>
        </w:rPr>
        <w:t>Agrourbanistický</w:t>
      </w:r>
      <w:proofErr w:type="spellEnd"/>
      <w:proofErr w:type="gramEnd"/>
      <w:r w:rsidRPr="0058500E">
        <w:rPr>
          <w:rFonts w:cs="Calibri"/>
          <w:strike/>
          <w:color w:val="FF0000"/>
        </w:rPr>
        <w:t xml:space="preserve"> ateliér Praha 6, Šumberova 8</w:t>
      </w:r>
    </w:p>
    <w:p w14:paraId="4C477BB4" w14:textId="77777777" w:rsidR="006F14C7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3120" w:right="2260" w:hanging="3119"/>
        <w:jc w:val="both"/>
        <w:rPr>
          <w:rFonts w:cs="Calibri"/>
          <w:bCs/>
          <w:strike/>
          <w:color w:val="FF0000"/>
        </w:rPr>
      </w:pPr>
      <w:r w:rsidRPr="0058500E">
        <w:rPr>
          <w:rFonts w:cs="Calibri"/>
          <w:strike/>
          <w:color w:val="FF0000"/>
        </w:rPr>
        <w:t>Ing. Stanislav Zeman</w:t>
      </w:r>
      <w:r w:rsidR="006F14C7" w:rsidRPr="0058500E">
        <w:rPr>
          <w:rFonts w:cs="Calibri"/>
          <w:strike/>
          <w:color w:val="FF0000"/>
        </w:rPr>
        <w:t xml:space="preserve">, </w:t>
      </w:r>
      <w:r w:rsidRPr="0058500E">
        <w:rPr>
          <w:rFonts w:cs="Calibri"/>
          <w:strike/>
          <w:color w:val="FF0000"/>
        </w:rPr>
        <w:t>autorizovaný urbanista</w:t>
      </w:r>
      <w:r w:rsidR="006F14C7" w:rsidRPr="0058500E">
        <w:rPr>
          <w:rFonts w:cs="Calibri"/>
          <w:strike/>
          <w:color w:val="FF0000"/>
        </w:rPr>
        <w:t xml:space="preserve">, </w:t>
      </w:r>
      <w:r w:rsidRPr="0058500E">
        <w:rPr>
          <w:rFonts w:cs="Calibri"/>
          <w:bCs/>
          <w:strike/>
          <w:color w:val="FF0000"/>
        </w:rPr>
        <w:t>č</w:t>
      </w:r>
      <w:r w:rsidRPr="0058500E">
        <w:rPr>
          <w:rFonts w:cs="Calibri"/>
          <w:strike/>
          <w:color w:val="FF0000"/>
        </w:rPr>
        <w:t>íslo autorizace:</w:t>
      </w:r>
      <w:r w:rsidRPr="0058500E">
        <w:rPr>
          <w:rFonts w:cs="Calibri"/>
          <w:bCs/>
          <w:strike/>
          <w:color w:val="FF0000"/>
        </w:rPr>
        <w:t xml:space="preserve"> </w:t>
      </w:r>
    </w:p>
    <w:p w14:paraId="6D619329" w14:textId="77777777" w:rsidR="006F14C7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3120" w:right="2260" w:hanging="3119"/>
        <w:jc w:val="both"/>
        <w:rPr>
          <w:rFonts w:cs="Calibri"/>
          <w:strike/>
          <w:color w:val="FF0000"/>
        </w:rPr>
      </w:pPr>
      <w:r w:rsidRPr="0058500E">
        <w:rPr>
          <w:rFonts w:cs="Calibri"/>
          <w:bCs/>
          <w:strike/>
          <w:color w:val="FF0000"/>
        </w:rPr>
        <w:t>Č</w:t>
      </w:r>
      <w:r w:rsidRPr="0058500E">
        <w:rPr>
          <w:rFonts w:cs="Calibri"/>
          <w:strike/>
          <w:color w:val="FF0000"/>
        </w:rPr>
        <w:t>KA 02220</w:t>
      </w:r>
      <w:r w:rsidR="006F14C7" w:rsidRPr="0058500E">
        <w:rPr>
          <w:rFonts w:cs="Calibri"/>
          <w:strike/>
          <w:color w:val="FF0000"/>
        </w:rPr>
        <w:t xml:space="preserve">, </w:t>
      </w:r>
      <w:r w:rsidRPr="0058500E">
        <w:rPr>
          <w:rFonts w:cs="Calibri"/>
          <w:strike/>
          <w:color w:val="FF0000"/>
        </w:rPr>
        <w:t>Živnostenský rejst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 xml:space="preserve">ík </w:t>
      </w:r>
      <w:proofErr w:type="spellStart"/>
      <w:r w:rsidRPr="0058500E">
        <w:rPr>
          <w:rFonts w:cs="Calibri"/>
          <w:bCs/>
          <w:strike/>
          <w:color w:val="FF0000"/>
        </w:rPr>
        <w:t>č</w:t>
      </w:r>
      <w:r w:rsidRPr="0058500E">
        <w:rPr>
          <w:rFonts w:cs="Calibri"/>
          <w:strike/>
          <w:color w:val="FF0000"/>
        </w:rPr>
        <w:t>.ŽO</w:t>
      </w:r>
      <w:proofErr w:type="spellEnd"/>
      <w:r w:rsidRPr="0058500E">
        <w:rPr>
          <w:rFonts w:cs="Calibri"/>
          <w:strike/>
          <w:color w:val="FF0000"/>
        </w:rPr>
        <w:t>/U1801/2007/</w:t>
      </w:r>
      <w:proofErr w:type="spellStart"/>
      <w:r w:rsidRPr="0058500E">
        <w:rPr>
          <w:rFonts w:cs="Calibri"/>
          <w:strike/>
          <w:color w:val="FF0000"/>
        </w:rPr>
        <w:t>Rac</w:t>
      </w:r>
      <w:proofErr w:type="spellEnd"/>
      <w:r w:rsidR="006F14C7" w:rsidRPr="0058500E">
        <w:rPr>
          <w:rFonts w:cs="Calibri"/>
          <w:strike/>
          <w:color w:val="FF0000"/>
        </w:rPr>
        <w:t xml:space="preserve">, </w:t>
      </w:r>
    </w:p>
    <w:p w14:paraId="535785E0" w14:textId="77777777" w:rsidR="00DE4D1F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3120" w:right="2260" w:hanging="3119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>I</w:t>
      </w:r>
      <w:r w:rsidRPr="0058500E">
        <w:rPr>
          <w:rFonts w:cs="Calibri"/>
          <w:bCs/>
          <w:strike/>
          <w:color w:val="FF0000"/>
        </w:rPr>
        <w:t>Č</w:t>
      </w:r>
      <w:r w:rsidRPr="0058500E">
        <w:rPr>
          <w:rFonts w:cs="Calibri"/>
          <w:strike/>
          <w:color w:val="FF0000"/>
        </w:rPr>
        <w:t>O: 14 938 634 DI</w:t>
      </w:r>
      <w:r w:rsidRPr="0058500E">
        <w:rPr>
          <w:rFonts w:cs="Calibri"/>
          <w:bCs/>
          <w:strike/>
          <w:color w:val="FF0000"/>
        </w:rPr>
        <w:t>Č</w:t>
      </w:r>
      <w:r w:rsidRPr="0058500E">
        <w:rPr>
          <w:rFonts w:cs="Calibri"/>
          <w:strike/>
          <w:color w:val="FF0000"/>
        </w:rPr>
        <w:t>: CZ380519032</w:t>
      </w:r>
    </w:p>
    <w:p w14:paraId="5FB7D77C" w14:textId="7777777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i/>
          <w:iCs/>
          <w:strike/>
          <w:color w:val="FF0000"/>
        </w:rPr>
        <w:t>Spolupracovali:</w:t>
      </w:r>
    </w:p>
    <w:p w14:paraId="2AD2AC94" w14:textId="7777777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ind w:left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 xml:space="preserve">Ing. Lenka Nováková    - urbanistické 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ešení</w:t>
      </w:r>
    </w:p>
    <w:p w14:paraId="6F337F42" w14:textId="7777777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ind w:left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>RNDr. Zden</w:t>
      </w:r>
      <w:r w:rsidRPr="0058500E">
        <w:rPr>
          <w:rFonts w:cs="Calibri"/>
          <w:bCs/>
          <w:strike/>
          <w:color w:val="FF0000"/>
        </w:rPr>
        <w:t>ě</w:t>
      </w:r>
      <w:r w:rsidRPr="0058500E">
        <w:rPr>
          <w:rFonts w:cs="Calibri"/>
          <w:strike/>
          <w:color w:val="FF0000"/>
        </w:rPr>
        <w:t xml:space="preserve">k Tomáš   - celková redakce textové </w:t>
      </w:r>
      <w:r w:rsidRPr="0058500E">
        <w:rPr>
          <w:rFonts w:cs="Calibri"/>
          <w:bCs/>
          <w:strike/>
          <w:color w:val="FF0000"/>
        </w:rPr>
        <w:t>č</w:t>
      </w:r>
      <w:r w:rsidRPr="0058500E">
        <w:rPr>
          <w:rFonts w:cs="Calibri"/>
          <w:strike/>
          <w:color w:val="FF0000"/>
        </w:rPr>
        <w:t>ásti, demografie, odn</w:t>
      </w:r>
      <w:r w:rsidRPr="0058500E">
        <w:rPr>
          <w:rFonts w:cs="Calibri"/>
          <w:bCs/>
          <w:strike/>
          <w:color w:val="FF0000"/>
        </w:rPr>
        <w:t>ě</w:t>
      </w:r>
      <w:r w:rsidRPr="0058500E">
        <w:rPr>
          <w:rFonts w:cs="Calibri"/>
          <w:strike/>
          <w:color w:val="FF0000"/>
        </w:rPr>
        <w:t>tí ZPF</w:t>
      </w:r>
    </w:p>
    <w:p w14:paraId="25A5EA7C" w14:textId="77777777" w:rsidR="00DE4D1F" w:rsidRPr="0058500E" w:rsidRDefault="00FC3BF9" w:rsidP="006173B3">
      <w:pPr>
        <w:widowControl w:val="0"/>
        <w:tabs>
          <w:tab w:val="left" w:pos="2720"/>
        </w:tabs>
        <w:autoSpaceDE w:val="0"/>
        <w:autoSpaceDN w:val="0"/>
        <w:adjustRightInd w:val="0"/>
        <w:spacing w:before="60" w:after="60"/>
        <w:ind w:left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 xml:space="preserve">Ing. Jan </w:t>
      </w:r>
      <w:proofErr w:type="spellStart"/>
      <w:r w:rsidRPr="0058500E">
        <w:rPr>
          <w:rFonts w:cs="Calibri"/>
          <w:strike/>
          <w:color w:val="FF0000"/>
        </w:rPr>
        <w:t>D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evíkovský</w:t>
      </w:r>
      <w:proofErr w:type="spellEnd"/>
      <w:r w:rsidR="002F00AA" w:rsidRPr="0058500E">
        <w:rPr>
          <w:rFonts w:cs="Calibri"/>
          <w:strike/>
          <w:color w:val="FF0000"/>
        </w:rPr>
        <w:t xml:space="preserve">     </w:t>
      </w:r>
      <w:r w:rsidRPr="0058500E">
        <w:rPr>
          <w:rFonts w:cs="Calibri"/>
          <w:strike/>
          <w:color w:val="FF0000"/>
        </w:rPr>
        <w:t xml:space="preserve">- </w:t>
      </w:r>
      <w:r w:rsidR="002F00AA" w:rsidRPr="0058500E">
        <w:rPr>
          <w:rFonts w:cs="Calibri"/>
          <w:strike/>
          <w:color w:val="FF0000"/>
        </w:rPr>
        <w:t>ú</w:t>
      </w:r>
      <w:r w:rsidRPr="0058500E">
        <w:rPr>
          <w:rFonts w:cs="Calibri"/>
          <w:strike/>
          <w:color w:val="FF0000"/>
        </w:rPr>
        <w:t>zemní systém ekologické stability</w:t>
      </w:r>
    </w:p>
    <w:p w14:paraId="692152EA" w14:textId="7777777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ind w:left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 xml:space="preserve">Ing. Antonín </w:t>
      </w:r>
      <w:proofErr w:type="gramStart"/>
      <w:r w:rsidRPr="0058500E">
        <w:rPr>
          <w:rFonts w:cs="Calibri"/>
          <w:strike/>
          <w:color w:val="FF0000"/>
        </w:rPr>
        <w:t>Janovský  -</w:t>
      </w:r>
      <w:proofErr w:type="gramEnd"/>
      <w:r w:rsidRPr="0058500E">
        <w:rPr>
          <w:rFonts w:cs="Calibri"/>
          <w:strike/>
          <w:color w:val="FF0000"/>
        </w:rPr>
        <w:t xml:space="preserve"> dopravní 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ešení</w:t>
      </w:r>
    </w:p>
    <w:p w14:paraId="3E76B9DE" w14:textId="77777777" w:rsidR="00DE4D1F" w:rsidRPr="0058500E" w:rsidRDefault="00FC3BF9" w:rsidP="006173B3">
      <w:pPr>
        <w:widowControl w:val="0"/>
        <w:tabs>
          <w:tab w:val="left" w:pos="2780"/>
        </w:tabs>
        <w:autoSpaceDE w:val="0"/>
        <w:autoSpaceDN w:val="0"/>
        <w:adjustRightInd w:val="0"/>
        <w:spacing w:before="60" w:after="60"/>
        <w:ind w:left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>Ing. Miroslav Fiala</w:t>
      </w:r>
      <w:r w:rsidR="002F00AA" w:rsidRPr="0058500E">
        <w:rPr>
          <w:rFonts w:cs="Calibri"/>
          <w:strike/>
          <w:color w:val="FF0000"/>
        </w:rPr>
        <w:t xml:space="preserve">         </w:t>
      </w:r>
      <w:r w:rsidRPr="0058500E">
        <w:rPr>
          <w:rFonts w:cs="Calibri"/>
          <w:strike/>
          <w:color w:val="FF0000"/>
        </w:rPr>
        <w:t>- technická vybavenost</w:t>
      </w:r>
    </w:p>
    <w:p w14:paraId="6BC551D6" w14:textId="77777777" w:rsidR="00DE4D1F" w:rsidRPr="0058500E" w:rsidRDefault="00FC3BF9" w:rsidP="006173B3">
      <w:pPr>
        <w:widowControl w:val="0"/>
        <w:tabs>
          <w:tab w:val="left" w:pos="2780"/>
        </w:tabs>
        <w:autoSpaceDE w:val="0"/>
        <w:autoSpaceDN w:val="0"/>
        <w:adjustRightInd w:val="0"/>
        <w:spacing w:before="60" w:after="60"/>
        <w:ind w:left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 xml:space="preserve">Firma </w:t>
      </w:r>
      <w:proofErr w:type="spellStart"/>
      <w:r w:rsidRPr="0058500E">
        <w:rPr>
          <w:rFonts w:cs="Calibri"/>
          <w:strike/>
          <w:color w:val="FF0000"/>
        </w:rPr>
        <w:t>Dináto</w:t>
      </w:r>
      <w:proofErr w:type="spellEnd"/>
      <w:r w:rsidR="002F00AA" w:rsidRPr="0058500E">
        <w:rPr>
          <w:rFonts w:cs="Calibri"/>
          <w:strike/>
          <w:color w:val="FF0000"/>
        </w:rPr>
        <w:t xml:space="preserve">                  </w:t>
      </w:r>
      <w:r w:rsidRPr="0058500E">
        <w:rPr>
          <w:rFonts w:cs="Calibri"/>
          <w:strike/>
          <w:color w:val="FF0000"/>
        </w:rPr>
        <w:t>- digitální zpracování</w:t>
      </w:r>
    </w:p>
    <w:p w14:paraId="4365A358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7E6D045B" w14:textId="7A82EA79" w:rsidR="00434ACC" w:rsidRPr="0058500E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OBJEDNATEL:</w:t>
      </w:r>
      <w:r w:rsidRPr="0058500E">
        <w:rPr>
          <w:rFonts w:cs="Calibri"/>
          <w:color w:val="FF0000"/>
        </w:rPr>
        <w:tab/>
      </w:r>
      <w:r w:rsidRPr="0058500E">
        <w:rPr>
          <w:rFonts w:cs="Calibri"/>
          <w:color w:val="FF0000"/>
        </w:rPr>
        <w:tab/>
        <w:t>Obec Kačice,</w:t>
      </w:r>
      <w:r w:rsidR="00D84259" w:rsidRPr="0058500E">
        <w:rPr>
          <w:rFonts w:cs="Calibri"/>
          <w:color w:val="FF0000"/>
        </w:rPr>
        <w:t xml:space="preserve"> Masarykova 20, 273 04 Kačice, Libor Němeček, </w:t>
      </w:r>
      <w:r w:rsidRPr="0058500E">
        <w:rPr>
          <w:rFonts w:cs="Calibri"/>
          <w:color w:val="FF0000"/>
        </w:rPr>
        <w:t>starosta obce</w:t>
      </w:r>
    </w:p>
    <w:p w14:paraId="5F71D585" w14:textId="77777777" w:rsidR="00434ACC" w:rsidRPr="0058500E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</w:p>
    <w:p w14:paraId="2D193A51" w14:textId="7395E34A" w:rsidR="00434ACC" w:rsidRPr="00434ACC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POŘIZOVATEL:</w:t>
      </w:r>
      <w:r w:rsidRPr="0058500E">
        <w:rPr>
          <w:rFonts w:cs="Calibri"/>
          <w:color w:val="FF0000"/>
        </w:rPr>
        <w:tab/>
      </w:r>
      <w:r w:rsidRPr="00434ACC">
        <w:rPr>
          <w:rFonts w:cs="Calibri"/>
          <w:color w:val="FF0000"/>
        </w:rPr>
        <w:tab/>
        <w:t xml:space="preserve">Magistrát města Kladna, Oddělení architektury, územního plánování a rozvoje </w:t>
      </w:r>
      <w:proofErr w:type="gramStart"/>
      <w:r w:rsidRPr="00434ACC">
        <w:rPr>
          <w:rFonts w:cs="Calibri"/>
          <w:color w:val="FF0000"/>
        </w:rPr>
        <w:t>města,  nám.</w:t>
      </w:r>
      <w:proofErr w:type="gramEnd"/>
      <w:r w:rsidRPr="00434ACC">
        <w:rPr>
          <w:rFonts w:cs="Calibri"/>
          <w:color w:val="FF0000"/>
        </w:rPr>
        <w:t xml:space="preserve"> Starosty Pavla 44, 272 52 Kladno</w:t>
      </w:r>
    </w:p>
    <w:p w14:paraId="4B618223" w14:textId="77777777" w:rsidR="00434ACC" w:rsidRPr="0058500E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</w:p>
    <w:p w14:paraId="4BF5F5F0" w14:textId="77777777" w:rsidR="00434ACC" w:rsidRPr="0058500E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</w:p>
    <w:p w14:paraId="0BE176EE" w14:textId="07ED8BDC" w:rsidR="00434ACC" w:rsidRPr="0058500E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  <w:sectPr w:rsidR="00434ACC" w:rsidRPr="0058500E" w:rsidSect="006E5D1B">
          <w:headerReference w:type="default" r:id="rId12"/>
          <w:footerReference w:type="default" r:id="rId13"/>
          <w:pgSz w:w="11900" w:h="16840"/>
          <w:pgMar w:top="1423" w:right="1240" w:bottom="517" w:left="1520" w:header="720" w:footer="720" w:gutter="0"/>
          <w:cols w:space="720" w:equalWidth="0">
            <w:col w:w="9140"/>
          </w:cols>
          <w:noEndnote/>
        </w:sectPr>
      </w:pPr>
      <w:r w:rsidRPr="0058500E">
        <w:rPr>
          <w:rFonts w:cs="Calibri"/>
          <w:color w:val="FF0000"/>
        </w:rPr>
        <w:t>PROJEKTANT:</w:t>
      </w:r>
      <w:r w:rsidR="00835086" w:rsidRPr="0058500E">
        <w:rPr>
          <w:rFonts w:cs="Calibri"/>
          <w:color w:val="FF0000"/>
        </w:rPr>
        <w:t xml:space="preserve"> </w:t>
      </w:r>
      <w:r w:rsidR="00835086" w:rsidRPr="0058500E">
        <w:rPr>
          <w:rFonts w:cs="Calibri"/>
          <w:color w:val="FF0000"/>
        </w:rPr>
        <w:tab/>
      </w:r>
      <w:r w:rsidR="00835086" w:rsidRPr="0058500E">
        <w:rPr>
          <w:rFonts w:cs="Calibri"/>
          <w:color w:val="FF0000"/>
        </w:rPr>
        <w:tab/>
      </w:r>
      <w:r w:rsidRPr="0058500E">
        <w:rPr>
          <w:rFonts w:cs="Calibri"/>
          <w:color w:val="FF0000"/>
        </w:rPr>
        <w:t xml:space="preserve">Ing. arch. Dana </w:t>
      </w:r>
      <w:proofErr w:type="gramStart"/>
      <w:r w:rsidRPr="0058500E">
        <w:rPr>
          <w:rFonts w:cs="Calibri"/>
          <w:color w:val="FF0000"/>
        </w:rPr>
        <w:t>Pokojová  (</w:t>
      </w:r>
      <w:proofErr w:type="gramEnd"/>
      <w:r w:rsidRPr="0058500E">
        <w:rPr>
          <w:rFonts w:cs="Calibri"/>
          <w:color w:val="FF0000"/>
        </w:rPr>
        <w:t>autorizace ČKA č. 00 734)</w:t>
      </w:r>
      <w:r w:rsidR="00835086" w:rsidRPr="0058500E">
        <w:rPr>
          <w:rFonts w:cs="Calibri"/>
          <w:color w:val="FF0000"/>
        </w:rPr>
        <w:t xml:space="preserve">, </w:t>
      </w:r>
      <w:r w:rsidRPr="0058500E">
        <w:rPr>
          <w:rFonts w:cs="Calibri"/>
          <w:color w:val="FF0000"/>
        </w:rPr>
        <w:t>sídlo:  U Lesa 3306, 272 01 Kladno</w:t>
      </w:r>
      <w:r w:rsidR="00835086" w:rsidRPr="0058500E">
        <w:rPr>
          <w:rFonts w:cs="Calibri"/>
          <w:color w:val="FF0000"/>
        </w:rPr>
        <w:t xml:space="preserve">, </w:t>
      </w:r>
      <w:r w:rsidRPr="0058500E">
        <w:rPr>
          <w:rFonts w:cs="Calibri"/>
          <w:color w:val="FF0000"/>
        </w:rPr>
        <w:t>kancelář:  Štefánikova 52, 150 00 Praha 5 - Smíchov</w:t>
      </w:r>
    </w:p>
    <w:p w14:paraId="639C496C" w14:textId="7777777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color w:val="000000"/>
          <w:sz w:val="32"/>
          <w:szCs w:val="32"/>
        </w:rPr>
      </w:pPr>
      <w:bookmarkStart w:id="3" w:name="page5"/>
      <w:bookmarkEnd w:id="3"/>
      <w:r w:rsidRPr="0058500E">
        <w:rPr>
          <w:rFonts w:cs="Calibri"/>
          <w:b/>
          <w:bCs/>
          <w:color w:val="000000"/>
          <w:sz w:val="32"/>
          <w:szCs w:val="32"/>
        </w:rPr>
        <w:lastRenderedPageBreak/>
        <w:t>OBSAH:</w:t>
      </w:r>
    </w:p>
    <w:p w14:paraId="7DB9A094" w14:textId="77777777" w:rsidR="00BF25E4" w:rsidRPr="0058500E" w:rsidRDefault="00BF25E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3F9643C3" w14:textId="22F04FA0" w:rsidR="00672E19" w:rsidRPr="00672E19" w:rsidRDefault="00BF25E4">
      <w:pPr>
        <w:pStyle w:val="Obsah1"/>
        <w:tabs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r w:rsidRPr="00672E19">
        <w:rPr>
          <w:rFonts w:asciiTheme="minorHAnsi" w:hAnsiTheme="minorHAnsi" w:cstheme="minorHAnsi"/>
          <w:szCs w:val="22"/>
        </w:rPr>
        <w:fldChar w:fldCharType="begin"/>
      </w:r>
      <w:r w:rsidRPr="00672E19">
        <w:rPr>
          <w:rFonts w:asciiTheme="minorHAnsi" w:hAnsiTheme="minorHAnsi" w:cstheme="minorHAnsi"/>
          <w:szCs w:val="22"/>
        </w:rPr>
        <w:instrText xml:space="preserve"> TOC \o "1-1" \h \z \u </w:instrText>
      </w:r>
      <w:r w:rsidRPr="00672E19">
        <w:rPr>
          <w:rFonts w:asciiTheme="minorHAnsi" w:hAnsiTheme="minorHAnsi" w:cstheme="minorHAnsi"/>
          <w:szCs w:val="22"/>
        </w:rPr>
        <w:fldChar w:fldCharType="separate"/>
      </w:r>
      <w:hyperlink w:anchor="_Toc163565821" w:history="1">
        <w:r w:rsidR="00672E19"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TEXTOVÁ ČÁST</w:t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_Toc163565821 \h </w:instrText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1</w:t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02B269AF" w14:textId="0FB78C91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2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A.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zastavěného území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_Toc163565822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5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118D09E3" w14:textId="5F4AB862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3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B.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Základní koncepce rozvoje území obce, ochrany a rozvoje jeho hodnot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_Toc163565823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5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6AC0FC7E" w14:textId="504FC2B1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4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C.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Urbanistická koncepce, včetně vymezení zastavitelných ploch, ploch přestavby a systému sídelní zeleně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_Toc163565824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6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08A35301" w14:textId="028FE530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5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D.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Koncepce veřejné infrastruktury, včetně podmínek pro její umísťování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_Toc163565825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11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7CB4100C" w14:textId="01DFC612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6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E.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Koncepce uspořádání krajiny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_Toc163565826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14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22D88F87" w14:textId="2098AFE8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7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F.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Stanovení podmínek pro využití ploch s rozdílným způsobem využití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_Toc163565827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19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6906E88F" w14:textId="6A7C5D40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8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G.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veřejně prospěšných staveb, veřejně prospěšných opatření, staveb a opatření k zajišťování obrany a bezpečnosti státu a ploch pro asanaci, pro které lze práva k pozemkům a stavbám vyvlastnit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_Toc163565828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45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4914B0D5" w14:textId="17FED27A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9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H.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dalších veřejně prospěšných staveb a veřejných prostranství, pro které lze uplatnit předkupní právo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_Toc163565829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47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39D0B106" w14:textId="33AC01B7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0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I.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ploch a koridorů územních rezerv a stanovení možného budoucího využití, včetně podmínek pro jeho prověření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_Toc163565830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47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1623FE43" w14:textId="3F5BA44F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1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J.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ploch a koridorů, ve kterých je rozhodování o změnách v území podmíněno zpracováním územní studie.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_Toc163565831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48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7DDE03F6" w14:textId="5F2D4038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2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K.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Stanovení pořadí změn v území (etapizace)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_Toc163565832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49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494AFA57" w14:textId="7D814ED4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3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L.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pojmů: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_Toc163565833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49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5C72ACC0" w14:textId="4F82A9D2" w:rsidR="00672E19" w:rsidRPr="00672E19" w:rsidRDefault="00672E19">
      <w:pPr>
        <w:pStyle w:val="Obsah1"/>
        <w:tabs>
          <w:tab w:val="left" w:pos="66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4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M.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Použité zkratky: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_Toc163565834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49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365A3717" w14:textId="07D8F401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5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N.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Údaje o počtu listů územního plánu a počtu výkresů k němu připojené grafické části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_Toc163565835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E66BA8">
          <w:rPr>
            <w:rFonts w:asciiTheme="minorHAnsi" w:hAnsiTheme="minorHAnsi" w:cstheme="minorHAnsi"/>
            <w:noProof/>
            <w:webHidden/>
            <w:szCs w:val="22"/>
          </w:rPr>
          <w:t>50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388ED305" w14:textId="3E003211" w:rsidR="00DE4D1F" w:rsidRPr="0058500E" w:rsidRDefault="00BF25E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672E19">
        <w:rPr>
          <w:rFonts w:asciiTheme="minorHAnsi" w:hAnsiTheme="minorHAnsi" w:cstheme="minorHAnsi"/>
          <w:szCs w:val="22"/>
        </w:rPr>
        <w:fldChar w:fldCharType="end"/>
      </w:r>
    </w:p>
    <w:p w14:paraId="5A423A83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  <w:sectPr w:rsidR="00DE4D1F" w:rsidRPr="0058500E" w:rsidSect="006E5D1B">
          <w:pgSz w:w="11900" w:h="16840"/>
          <w:pgMar w:top="1419" w:right="1280" w:bottom="517" w:left="1520" w:header="720" w:footer="720" w:gutter="0"/>
          <w:cols w:space="720" w:equalWidth="0">
            <w:col w:w="9100"/>
          </w:cols>
          <w:noEndnote/>
        </w:sectPr>
      </w:pPr>
    </w:p>
    <w:p w14:paraId="505F6DBF" w14:textId="761016FF" w:rsidR="00DE4D1F" w:rsidRPr="0058500E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41344" behindDoc="1" locked="0" layoutInCell="0" allowOverlap="1" wp14:anchorId="1A5E18B4" wp14:editId="624F331D">
                <wp:simplePos x="0" y="0"/>
                <wp:positionH relativeFrom="column">
                  <wp:posOffset>-2155825</wp:posOffset>
                </wp:positionH>
                <wp:positionV relativeFrom="paragraph">
                  <wp:posOffset>49530</wp:posOffset>
                </wp:positionV>
                <wp:extent cx="5778500" cy="0"/>
                <wp:effectExtent l="0" t="0" r="0" b="0"/>
                <wp:wrapNone/>
                <wp:docPr id="36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3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022CFE" id="Line 6" o:spid="_x0000_s1026" style="position:absolute;z-index:-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3.9pt" to="285.2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" o:allowincell="f" strokecolor="white" strokeweight=".25397mm"/>
            </w:pict>
          </mc:Fallback>
        </mc:AlternateContent>
      </w:r>
    </w:p>
    <w:p w14:paraId="01E9B39A" w14:textId="1F788D5E" w:rsidR="00DE4D1F" w:rsidRPr="000A4312" w:rsidRDefault="00FC3BF9" w:rsidP="006173B3">
      <w:pPr>
        <w:pStyle w:val="Nadpis1"/>
        <w:jc w:val="both"/>
      </w:pPr>
      <w:bookmarkStart w:id="4" w:name="page7"/>
      <w:bookmarkStart w:id="5" w:name="_Toc163565822"/>
      <w:bookmarkEnd w:id="4"/>
      <w:r w:rsidRPr="000A4312">
        <w:t>Vymezení zastavěného území</w:t>
      </w:r>
      <w:bookmarkEnd w:id="5"/>
    </w:p>
    <w:p w14:paraId="18F12248" w14:textId="18500642" w:rsidR="00396EAA" w:rsidRPr="0058500E" w:rsidRDefault="00396EAA" w:rsidP="006173B3">
      <w:pPr>
        <w:spacing w:before="60" w:after="60"/>
        <w:jc w:val="both"/>
        <w:rPr>
          <w:b/>
          <w:bCs/>
          <w:color w:val="FF0000"/>
        </w:rPr>
      </w:pPr>
      <w:bookmarkStart w:id="6" w:name="OLE_LINK1"/>
      <w:bookmarkStart w:id="7" w:name="OLE_LINK2"/>
      <w:bookmarkStart w:id="8" w:name="OLE_LINK3"/>
      <w:r w:rsidRPr="0058500E">
        <w:rPr>
          <w:color w:val="FF0000"/>
        </w:rPr>
        <w:t xml:space="preserve">Ve změně č. 3 ÚP bylo aktualizováno zastavěné území celé obce k datu 5. 2. 2024 v celé obci na podkladu katastrální mapy k datu 20. 1. 2024. Hranice zastavěného území je znázorněna ve všech výkresech grafické části změny č. 3 ÚP. </w:t>
      </w:r>
      <w:r w:rsidR="007B75CD" w:rsidRPr="0058500E">
        <w:rPr>
          <w:color w:val="FF0000"/>
        </w:rPr>
        <w:t>Na území obce je jeden hlavní celek zastavěného území a tři drobné plochy na okraji obce.</w:t>
      </w:r>
    </w:p>
    <w:p w14:paraId="7D9BC247" w14:textId="3AE25C06" w:rsidR="00C56663" w:rsidRPr="0058500E" w:rsidRDefault="00C56663" w:rsidP="006173B3">
      <w:pPr>
        <w:spacing w:before="60" w:after="60"/>
        <w:jc w:val="both"/>
        <w:rPr>
          <w:strike/>
          <w:color w:val="FF0000"/>
        </w:rPr>
      </w:pPr>
      <w:r w:rsidRPr="0058500E">
        <w:rPr>
          <w:strike/>
          <w:color w:val="FF0000"/>
        </w:rPr>
        <w:t xml:space="preserve">Zastavěné území v řešeném území změny č. 2 </w:t>
      </w:r>
      <w:r w:rsidR="00E73702" w:rsidRPr="0058500E">
        <w:rPr>
          <w:strike/>
          <w:color w:val="FF0000"/>
        </w:rPr>
        <w:t xml:space="preserve">územního plánu </w:t>
      </w:r>
      <w:r w:rsidRPr="0058500E">
        <w:rPr>
          <w:strike/>
          <w:color w:val="FF0000"/>
        </w:rPr>
        <w:t>bylo prověřeno k datu 31.8. 2018, zůstává beze změny.</w:t>
      </w:r>
    </w:p>
    <w:bookmarkEnd w:id="6"/>
    <w:bookmarkEnd w:id="7"/>
    <w:bookmarkEnd w:id="8"/>
    <w:p w14:paraId="5B792BDC" w14:textId="77777777" w:rsidR="00B31455" w:rsidRPr="0058500E" w:rsidRDefault="00B31455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>Zastavěné území bylo v rámci změny č. 1 ÚP Kačice aktualizováno k datu 12/2016 v území řeše</w:t>
      </w:r>
      <w:r w:rsidR="00065D5D" w:rsidRPr="0058500E">
        <w:rPr>
          <w:rFonts w:cs="Calibri"/>
          <w:strike/>
          <w:color w:val="FF0000"/>
        </w:rPr>
        <w:t>ném jednotlivými plochami změn.</w:t>
      </w:r>
    </w:p>
    <w:p w14:paraId="52947076" w14:textId="6E2A6891" w:rsidR="00DE4D1F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58500E">
        <w:rPr>
          <w:rFonts w:cs="Calibri"/>
          <w:strike/>
          <w:color w:val="FF0000"/>
        </w:rPr>
        <w:t>Zastav</w:t>
      </w:r>
      <w:r w:rsidRPr="0058500E">
        <w:rPr>
          <w:rFonts w:cs="Calibri"/>
          <w:bCs/>
          <w:strike/>
          <w:color w:val="FF0000"/>
        </w:rPr>
        <w:t>ě</w:t>
      </w:r>
      <w:r w:rsidRPr="0058500E">
        <w:rPr>
          <w:rFonts w:cs="Calibri"/>
          <w:strike/>
          <w:color w:val="FF0000"/>
        </w:rPr>
        <w:t>né území obce Ka</w:t>
      </w:r>
      <w:r w:rsidRPr="0058500E">
        <w:rPr>
          <w:rFonts w:cs="Calibri"/>
          <w:bCs/>
          <w:strike/>
          <w:color w:val="FF0000"/>
        </w:rPr>
        <w:t>č</w:t>
      </w:r>
      <w:r w:rsidRPr="0058500E">
        <w:rPr>
          <w:rFonts w:cs="Calibri"/>
          <w:strike/>
          <w:color w:val="FF0000"/>
        </w:rPr>
        <w:t>ice bylo vymezeno v rámci dopl</w:t>
      </w:r>
      <w:r w:rsidRPr="0058500E">
        <w:rPr>
          <w:rFonts w:cs="Calibri"/>
          <w:bCs/>
          <w:strike/>
          <w:color w:val="FF0000"/>
        </w:rPr>
        <w:t>ň</w:t>
      </w:r>
      <w:r w:rsidRPr="0058500E">
        <w:rPr>
          <w:rFonts w:cs="Calibri"/>
          <w:strike/>
          <w:color w:val="FF0000"/>
        </w:rPr>
        <w:t>ujících pr</w:t>
      </w:r>
      <w:r w:rsidRPr="0058500E">
        <w:rPr>
          <w:rFonts w:cs="Calibri"/>
          <w:bCs/>
          <w:strike/>
          <w:color w:val="FF0000"/>
        </w:rPr>
        <w:t>ů</w:t>
      </w:r>
      <w:r w:rsidRPr="0058500E">
        <w:rPr>
          <w:rFonts w:cs="Calibri"/>
          <w:strike/>
          <w:color w:val="FF0000"/>
        </w:rPr>
        <w:t>zkum</w:t>
      </w:r>
      <w:r w:rsidRPr="0058500E">
        <w:rPr>
          <w:rFonts w:cs="Calibri"/>
          <w:bCs/>
          <w:strike/>
          <w:color w:val="FF0000"/>
        </w:rPr>
        <w:t>ů</w:t>
      </w:r>
      <w:r w:rsidRPr="0058500E">
        <w:rPr>
          <w:rFonts w:cs="Calibri"/>
          <w:strike/>
          <w:color w:val="FF0000"/>
        </w:rPr>
        <w:t xml:space="preserve"> a rozbor</w:t>
      </w:r>
      <w:r w:rsidRPr="0058500E">
        <w:rPr>
          <w:rFonts w:cs="Calibri"/>
          <w:bCs/>
          <w:strike/>
          <w:color w:val="FF0000"/>
        </w:rPr>
        <w:t>ů</w:t>
      </w:r>
      <w:r w:rsidRPr="0058500E">
        <w:rPr>
          <w:rFonts w:cs="Calibri"/>
          <w:strike/>
          <w:color w:val="FF0000"/>
        </w:rPr>
        <w:t xml:space="preserve"> k 1.4. 2009.</w:t>
      </w:r>
      <w:r w:rsidRPr="0058500E">
        <w:rPr>
          <w:rFonts w:cs="Calibri"/>
          <w:color w:val="FF0000"/>
        </w:rPr>
        <w:t xml:space="preserve"> </w:t>
      </w:r>
      <w:r w:rsidRPr="0058500E">
        <w:rPr>
          <w:rFonts w:cs="Calibri"/>
        </w:rPr>
        <w:t>Celková rozloha zastav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ného území 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 xml:space="preserve">iní </w:t>
      </w:r>
      <w:r w:rsidR="007A2260" w:rsidRPr="0058500E">
        <w:rPr>
          <w:rFonts w:cs="Calibri"/>
          <w:color w:val="FF0000"/>
        </w:rPr>
        <w:t xml:space="preserve">77,6 </w:t>
      </w:r>
      <w:r w:rsidRPr="0058500E">
        <w:rPr>
          <w:rFonts w:cs="Calibri"/>
          <w:strike/>
          <w:color w:val="FF0000"/>
        </w:rPr>
        <w:t>75,9</w:t>
      </w:r>
      <w:r w:rsidRPr="0058500E">
        <w:rPr>
          <w:rFonts w:cs="Calibri"/>
          <w:color w:val="FF0000"/>
        </w:rPr>
        <w:t xml:space="preserve"> </w:t>
      </w:r>
      <w:r w:rsidRPr="0058500E">
        <w:rPr>
          <w:rFonts w:cs="Calibri"/>
        </w:rPr>
        <w:t xml:space="preserve">ha, tj. </w:t>
      </w:r>
      <w:r w:rsidR="007A2260" w:rsidRPr="0058500E">
        <w:rPr>
          <w:rFonts w:cs="Calibri"/>
          <w:color w:val="FF0000"/>
        </w:rPr>
        <w:t xml:space="preserve">12,1 </w:t>
      </w:r>
      <w:r w:rsidRPr="0058500E">
        <w:rPr>
          <w:rFonts w:cs="Calibri"/>
          <w:strike/>
          <w:color w:val="FF0000"/>
        </w:rPr>
        <w:t>11,8</w:t>
      </w:r>
      <w:r w:rsidRPr="0058500E">
        <w:rPr>
          <w:rFonts w:cs="Calibri"/>
          <w:color w:val="FF0000"/>
        </w:rPr>
        <w:t xml:space="preserve"> </w:t>
      </w:r>
      <w:r w:rsidRPr="0058500E">
        <w:rPr>
          <w:rFonts w:cs="Calibri"/>
        </w:rPr>
        <w:t xml:space="preserve">% 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ešeného území. Hranice zastav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ného území je znázorn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na v grafické 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>ásti dokumentace, ve výkresech „</w:t>
      </w:r>
      <w:r w:rsidR="00D46DF2" w:rsidRPr="0058500E">
        <w:rPr>
          <w:rFonts w:cs="Calibri"/>
        </w:rPr>
        <w:t>Výkres z</w:t>
      </w:r>
      <w:r w:rsidRPr="0058500E">
        <w:rPr>
          <w:rFonts w:cs="Calibri"/>
        </w:rPr>
        <w:t>ákladní</w:t>
      </w:r>
      <w:r w:rsidR="00D46DF2" w:rsidRPr="0058500E">
        <w:rPr>
          <w:rFonts w:cs="Calibri"/>
        </w:rPr>
        <w:t>ho</w:t>
      </w:r>
      <w:r w:rsidRPr="0058500E">
        <w:rPr>
          <w:rFonts w:cs="Calibri"/>
        </w:rPr>
        <w:t xml:space="preserve"> 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>len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ní území“, Hlavním výkrese </w:t>
      </w:r>
      <w:r w:rsidRPr="0058500E">
        <w:rPr>
          <w:rFonts w:cs="Calibri"/>
          <w:strike/>
          <w:color w:val="FF0000"/>
        </w:rPr>
        <w:t>– urbanistická koncepce s vymezením ploch s rozdílným využitím</w:t>
      </w:r>
      <w:r w:rsidRPr="0058500E">
        <w:rPr>
          <w:rFonts w:cs="Calibri"/>
        </w:rPr>
        <w:t>“ a v „Koordina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>ním výkrese“.</w:t>
      </w:r>
    </w:p>
    <w:p w14:paraId="60954BA3" w14:textId="77777777" w:rsidR="00C05C88" w:rsidRPr="0058500E" w:rsidRDefault="00C05C88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23AB3B08" w14:textId="0C53199B" w:rsidR="00DE4D1F" w:rsidRPr="0058500E" w:rsidRDefault="003350D5" w:rsidP="006173B3">
      <w:pPr>
        <w:pStyle w:val="Nadpis1"/>
        <w:jc w:val="both"/>
      </w:pPr>
      <w:bookmarkStart w:id="9" w:name="_Toc163565823"/>
      <w:r w:rsidRPr="0058500E">
        <w:t>Základní k</w:t>
      </w:r>
      <w:r w:rsidR="00FC3BF9" w:rsidRPr="0058500E">
        <w:t>oncepce rozvoje území obce, ochrany a rozvoje jeho hodnot</w:t>
      </w:r>
      <w:bookmarkEnd w:id="9"/>
    </w:p>
    <w:p w14:paraId="51B5A93E" w14:textId="7D0046CA" w:rsidR="00565726" w:rsidRPr="0058500E" w:rsidRDefault="00516C1F" w:rsidP="00D64F90">
      <w:pPr>
        <w:pStyle w:val="Nadpis2"/>
      </w:pPr>
      <w:bookmarkStart w:id="10" w:name="_Hlk161129812"/>
      <w:bookmarkStart w:id="11" w:name="OLE_LINK4"/>
      <w:bookmarkStart w:id="12" w:name="OLE_LINK5"/>
      <w:bookmarkStart w:id="13" w:name="OLE_LINK6"/>
      <w:r>
        <w:t>B</w:t>
      </w:r>
      <w:r w:rsidR="00565726" w:rsidRPr="0058500E">
        <w:t>1. Základní koncepce rozvoje území obce</w:t>
      </w:r>
    </w:p>
    <w:p w14:paraId="34E42574" w14:textId="43B30393" w:rsidR="007E59B9" w:rsidRPr="0058500E" w:rsidRDefault="007E59B9" w:rsidP="006173B3">
      <w:pPr>
        <w:spacing w:before="60" w:after="60"/>
        <w:jc w:val="both"/>
        <w:rPr>
          <w:color w:val="FF0000"/>
        </w:rPr>
      </w:pPr>
      <w:bookmarkStart w:id="14" w:name="_Hlk165377410"/>
      <w:bookmarkEnd w:id="10"/>
      <w:r w:rsidRPr="0058500E">
        <w:rPr>
          <w:color w:val="FF0000"/>
        </w:rPr>
        <w:t>Základní koncepce rozvoje obce se změnou č. 3 územního plánu nemění</w:t>
      </w:r>
      <w:r w:rsidR="002D2CE2">
        <w:rPr>
          <w:color w:val="FF0000"/>
        </w:rPr>
        <w:t>.</w:t>
      </w:r>
      <w:r w:rsidRPr="0058500E">
        <w:rPr>
          <w:color w:val="FF0000"/>
        </w:rPr>
        <w:t xml:space="preserve"> </w:t>
      </w:r>
      <w:bookmarkEnd w:id="14"/>
      <w:r w:rsidR="00F37EF9" w:rsidRPr="0058500E">
        <w:rPr>
          <w:color w:val="FF0000"/>
        </w:rPr>
        <w:t>V rámci změny č. 3 ÚP byla textová a grafická část územního plánu přizpůsobena podmínkám jednotného standardu pro územní plány dané platným stavebním zákonem.</w:t>
      </w:r>
    </w:p>
    <w:p w14:paraId="7B04656A" w14:textId="5CE4141B" w:rsidR="00CA4C33" w:rsidRPr="0058500E" w:rsidRDefault="00CA4C33" w:rsidP="006173B3">
      <w:pPr>
        <w:spacing w:before="60" w:after="60"/>
        <w:jc w:val="both"/>
      </w:pPr>
      <w:r w:rsidRPr="0058500E">
        <w:t xml:space="preserve">Změnou č. 2 územního plánu se významně nezmění základní koncepce rozvoje území obce, jedná se </w:t>
      </w:r>
      <w:r w:rsidR="007834F1" w:rsidRPr="0058500E">
        <w:t xml:space="preserve">o </w:t>
      </w:r>
      <w:r w:rsidRPr="0058500E">
        <w:t>změnu ve využití v zastavěném území a v zastavitelných plochách.</w:t>
      </w:r>
    </w:p>
    <w:bookmarkEnd w:id="11"/>
    <w:bookmarkEnd w:id="12"/>
    <w:bookmarkEnd w:id="13"/>
    <w:p w14:paraId="72B38698" w14:textId="345F7E23" w:rsidR="00CF0EE8" w:rsidRPr="0058500E" w:rsidRDefault="00CF0EE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</w:rPr>
        <w:t>Koncepce rozvoje území obce sleduje vytvoření zahradního venkovského sídla s hodnotnými předpoklady pro další rozvoj bydlení, výrobních aktivit, rekreace a cestovního ruchu. Příznivé předpoklady pro dlouhodobý rozvoj Kačice tvoří především její dobrá geografická poloha při</w:t>
      </w:r>
      <w:r w:rsidR="00DF44FA" w:rsidRPr="0058500E">
        <w:rPr>
          <w:rFonts w:cs="Calibri"/>
        </w:rPr>
        <w:t xml:space="preserve"> </w:t>
      </w:r>
      <w:r w:rsidR="00DF44FA" w:rsidRPr="0058500E">
        <w:rPr>
          <w:rFonts w:cs="Calibri"/>
          <w:color w:val="FF0000"/>
        </w:rPr>
        <w:t>dálnici D6</w:t>
      </w:r>
      <w:r w:rsidRPr="0058500E">
        <w:rPr>
          <w:rFonts w:cs="Calibri"/>
          <w:color w:val="FF0000"/>
        </w:rPr>
        <w:t xml:space="preserve"> </w:t>
      </w:r>
      <w:proofErr w:type="spellStart"/>
      <w:r w:rsidRPr="0058500E">
        <w:rPr>
          <w:rFonts w:cs="Calibri"/>
          <w:strike/>
          <w:color w:val="FF0000"/>
        </w:rPr>
        <w:t>čtyřpruhové</w:t>
      </w:r>
      <w:proofErr w:type="spellEnd"/>
      <w:r w:rsidRPr="0058500E">
        <w:rPr>
          <w:rFonts w:cs="Calibri"/>
          <w:strike/>
          <w:color w:val="FF0000"/>
        </w:rPr>
        <w:t xml:space="preserve"> rychlostní komunikaci R6</w:t>
      </w:r>
      <w:r w:rsidRPr="0058500E">
        <w:rPr>
          <w:rFonts w:cs="Calibri"/>
          <w:color w:val="FF0000"/>
        </w:rPr>
        <w:t xml:space="preserve"> </w:t>
      </w:r>
      <w:r w:rsidRPr="0058500E">
        <w:rPr>
          <w:rFonts w:cs="Calibri"/>
        </w:rPr>
        <w:t>Praha-Karlovy Vary, která je základem celostátn</w:t>
      </w:r>
      <w:r w:rsidR="00DF44FA" w:rsidRPr="0058500E">
        <w:rPr>
          <w:rFonts w:cs="Calibri"/>
        </w:rPr>
        <w:t>í</w:t>
      </w:r>
      <w:r w:rsidRPr="0058500E">
        <w:rPr>
          <w:rFonts w:cs="Calibri"/>
        </w:rPr>
        <w:t xml:space="preserve"> významné</w:t>
      </w:r>
      <w:r w:rsidRPr="0058500E">
        <w:rPr>
          <w:rFonts w:cs="Calibri"/>
          <w:strike/>
          <w:color w:val="FF0000"/>
        </w:rPr>
        <w:t>ho</w:t>
      </w:r>
      <w:r w:rsidRPr="0058500E">
        <w:rPr>
          <w:rFonts w:cs="Calibri"/>
        </w:rPr>
        <w:t xml:space="preserve"> </w:t>
      </w:r>
      <w:r w:rsidR="00DF44FA" w:rsidRPr="0058500E">
        <w:rPr>
          <w:rFonts w:cs="Calibri"/>
          <w:color w:val="FF0000"/>
        </w:rPr>
        <w:t>dálniční sítě</w:t>
      </w:r>
      <w:r w:rsidR="00DF44FA" w:rsidRPr="0058500E">
        <w:rPr>
          <w:rFonts w:cs="Calibri"/>
        </w:rPr>
        <w:t xml:space="preserve">. </w:t>
      </w:r>
      <w:proofErr w:type="gramStart"/>
      <w:r w:rsidRPr="0058500E">
        <w:rPr>
          <w:rFonts w:cs="Calibri"/>
          <w:strike/>
          <w:color w:val="FF0000"/>
        </w:rPr>
        <w:t>dopravního</w:t>
      </w:r>
      <w:r w:rsidR="00DF44FA" w:rsidRPr="0058500E">
        <w:rPr>
          <w:rFonts w:cs="Calibri"/>
          <w:strike/>
          <w:color w:val="FF0000"/>
        </w:rPr>
        <w:t xml:space="preserve"> </w:t>
      </w:r>
      <w:r w:rsidRPr="0058500E">
        <w:rPr>
          <w:rFonts w:cs="Calibri"/>
          <w:strike/>
          <w:color w:val="FF0000"/>
        </w:rPr>
        <w:t xml:space="preserve"> koridoru</w:t>
      </w:r>
      <w:proofErr w:type="gramEnd"/>
      <w:r w:rsidRPr="0058500E">
        <w:rPr>
          <w:rFonts w:cs="Calibri"/>
          <w:strike/>
          <w:color w:val="FF0000"/>
        </w:rPr>
        <w:t xml:space="preserve"> D6. </w:t>
      </w:r>
    </w:p>
    <w:p w14:paraId="598881FB" w14:textId="1DDC7489" w:rsidR="00DE4D1F" w:rsidRPr="0058500E" w:rsidRDefault="00CF0EE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</w:rPr>
        <w:t xml:space="preserve">Strategická </w:t>
      </w:r>
      <w:r w:rsidR="00DF2883" w:rsidRPr="0058500E">
        <w:rPr>
          <w:rFonts w:cs="Calibri"/>
        </w:rPr>
        <w:t>poloha obce umocněná hodnotným</w:t>
      </w:r>
      <w:r w:rsidRPr="0058500E">
        <w:rPr>
          <w:rFonts w:cs="Calibri"/>
        </w:rPr>
        <w:t xml:space="preserve"> přírodním prostředím, v blízkosti rozsáhlých lesních</w:t>
      </w:r>
      <w:r w:rsidR="006115A1" w:rsidRPr="0058500E">
        <w:rPr>
          <w:rFonts w:cs="Calibri"/>
        </w:rPr>
        <w:t xml:space="preserve"> </w:t>
      </w:r>
      <w:r w:rsidRPr="0058500E">
        <w:rPr>
          <w:rFonts w:cs="Calibri"/>
        </w:rPr>
        <w:t xml:space="preserve">komplexů a v příznivě mírně členitém terénu (s převážně jižní expozicí) </w:t>
      </w:r>
      <w:r w:rsidR="00FC3BF9" w:rsidRPr="0058500E">
        <w:rPr>
          <w:rFonts w:cs="Calibri"/>
        </w:rPr>
        <w:t>a podél vodního toku potoka Lod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>nice, je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íznivá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edevším pro bydlení v rodinných domech, které se budou vhodn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 xml:space="preserve"> integrovat do stávajícího obytného prost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edí obce. Tyto rodinné domy zachovají pr</w:t>
      </w:r>
      <w:r w:rsidR="00FC3BF9" w:rsidRPr="0058500E">
        <w:rPr>
          <w:rFonts w:cs="Calibri"/>
          <w:bCs/>
        </w:rPr>
        <w:t>ů</w:t>
      </w:r>
      <w:r w:rsidR="00FC3BF9" w:rsidRPr="0058500E">
        <w:rPr>
          <w:rFonts w:cs="Calibri"/>
        </w:rPr>
        <w:t>m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>rnou výškovou hladinu zástavby a budou využívat stávající technickou infrastrukturu sídla, kterou je obec dob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 vybavena.</w:t>
      </w:r>
    </w:p>
    <w:p w14:paraId="26E4ABB2" w14:textId="3F28B4AA" w:rsidR="006115A1" w:rsidRPr="0058500E" w:rsidRDefault="006115A1" w:rsidP="00D64F90">
      <w:pPr>
        <w:pStyle w:val="Nadpis2"/>
        <w:rPr>
          <w:rFonts w:cs="Calibri"/>
        </w:rPr>
      </w:pPr>
      <w:r w:rsidRPr="0058500E">
        <w:t>Ab2. Základní koncepce ochrany a rozvoje hodnot</w:t>
      </w:r>
    </w:p>
    <w:p w14:paraId="6663C8C6" w14:textId="597D7ADF" w:rsidR="000259A9" w:rsidRPr="0058500E" w:rsidRDefault="000259A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58500E">
        <w:rPr>
          <w:rFonts w:cs="Calibri"/>
          <w:color w:val="FF0000"/>
        </w:rPr>
        <w:t xml:space="preserve">Územní plán stanovuje ochranu stávajících přírodních, kulturně historických a civilizačních hodnot </w:t>
      </w:r>
      <w:r w:rsidRPr="0058500E">
        <w:rPr>
          <w:color w:val="FF0000"/>
        </w:rPr>
        <w:t xml:space="preserve">vhodným členěním na plochy s rozdílným způsobem využití. </w:t>
      </w:r>
      <w:r w:rsidR="00205701" w:rsidRPr="0058500E">
        <w:rPr>
          <w:color w:val="FF0000"/>
        </w:rPr>
        <w:t>Na území obce budou zachovány tyto hodnoty:</w:t>
      </w:r>
    </w:p>
    <w:p w14:paraId="30724BAF" w14:textId="0826D8C3" w:rsidR="00205701" w:rsidRPr="0058500E" w:rsidRDefault="00205701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PŘÍRODNÍ HODNOTY</w:t>
      </w:r>
    </w:p>
    <w:p w14:paraId="7AF065DF" w14:textId="7BD0AE40" w:rsidR="00C235C2" w:rsidRDefault="00C235C2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bookmarkStart w:id="15" w:name="_Hlk163137031"/>
      <w:r w:rsidRPr="0058500E">
        <w:rPr>
          <w:rFonts w:cs="Calibri"/>
          <w:b/>
          <w:color w:val="FF0000"/>
        </w:rPr>
        <w:t>Přírodní park Džbán</w:t>
      </w:r>
      <w:r w:rsidRPr="0058500E">
        <w:rPr>
          <w:rFonts w:cs="Calibri"/>
          <w:color w:val="FF0000"/>
        </w:rPr>
        <w:t xml:space="preserve"> – ve východní části obce </w:t>
      </w:r>
    </w:p>
    <w:p w14:paraId="0AC13496" w14:textId="31B9DFEE" w:rsidR="00A3441B" w:rsidRPr="0058500E" w:rsidRDefault="00A3441B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>
        <w:rPr>
          <w:rFonts w:cs="Calibri"/>
          <w:b/>
          <w:color w:val="FF0000"/>
        </w:rPr>
        <w:t xml:space="preserve">Ochranné pásmo Přírodní památky Smečenská </w:t>
      </w:r>
      <w:proofErr w:type="gramStart"/>
      <w:r>
        <w:rPr>
          <w:rFonts w:cs="Calibri"/>
          <w:b/>
          <w:color w:val="FF0000"/>
        </w:rPr>
        <w:t xml:space="preserve">rokle - </w:t>
      </w:r>
      <w:r w:rsidRPr="00A3441B">
        <w:rPr>
          <w:rFonts w:cs="Calibri"/>
          <w:bCs/>
          <w:color w:val="FF0000"/>
        </w:rPr>
        <w:t>severní</w:t>
      </w:r>
      <w:proofErr w:type="gramEnd"/>
      <w:r w:rsidRPr="00A3441B">
        <w:rPr>
          <w:rFonts w:cs="Calibri"/>
          <w:bCs/>
          <w:color w:val="FF0000"/>
        </w:rPr>
        <w:t xml:space="preserve"> okraj obce</w:t>
      </w:r>
    </w:p>
    <w:bookmarkEnd w:id="15"/>
    <w:p w14:paraId="640923F6" w14:textId="225AB195" w:rsidR="00C235C2" w:rsidRPr="0058500E" w:rsidRDefault="00C235C2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Skladebné části územního systému ekologické stability (ÚSES)</w:t>
      </w:r>
    </w:p>
    <w:p w14:paraId="1C0FC976" w14:textId="3585F5C2" w:rsidR="00C235C2" w:rsidRPr="0058500E" w:rsidRDefault="00C235C2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Regionální biokoridor</w:t>
      </w:r>
      <w:r w:rsidR="0030335F" w:rsidRPr="0058500E">
        <w:rPr>
          <w:rFonts w:cs="Calibri"/>
          <w:color w:val="FF0000"/>
        </w:rPr>
        <w:t>:</w:t>
      </w:r>
      <w:r w:rsidRPr="0058500E">
        <w:rPr>
          <w:rFonts w:cs="Calibri"/>
          <w:color w:val="FF0000"/>
        </w:rPr>
        <w:t xml:space="preserve"> </w:t>
      </w:r>
      <w:r w:rsidR="0030335F" w:rsidRPr="0058500E">
        <w:rPr>
          <w:rFonts w:cs="Calibri"/>
          <w:color w:val="FF0000"/>
        </w:rPr>
        <w:tab/>
      </w:r>
      <w:r w:rsidRPr="0058500E">
        <w:rPr>
          <w:rFonts w:cs="Calibri"/>
          <w:color w:val="FF0000"/>
        </w:rPr>
        <w:t xml:space="preserve">RBK.1111 </w:t>
      </w:r>
      <w:r w:rsidR="0030335F" w:rsidRPr="0058500E">
        <w:rPr>
          <w:rFonts w:cs="Calibri"/>
          <w:color w:val="FF0000"/>
        </w:rPr>
        <w:t xml:space="preserve">- </w:t>
      </w:r>
      <w:r w:rsidRPr="0058500E">
        <w:rPr>
          <w:rFonts w:cs="Calibri"/>
          <w:color w:val="FF0000"/>
        </w:rPr>
        <w:t>Loděnice – Záplavy</w:t>
      </w:r>
    </w:p>
    <w:p w14:paraId="35911F88" w14:textId="0E410BCF" w:rsidR="005E473E" w:rsidRPr="005E473E" w:rsidRDefault="0030335F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Lokální</w:t>
      </w:r>
      <w:r w:rsidR="00C235C2" w:rsidRPr="0058500E">
        <w:rPr>
          <w:rFonts w:cs="Calibri"/>
          <w:color w:val="FF0000"/>
        </w:rPr>
        <w:t xml:space="preserve"> biokoridor</w:t>
      </w:r>
      <w:r w:rsidRPr="0058500E">
        <w:rPr>
          <w:rFonts w:cs="Calibri"/>
          <w:color w:val="FF0000"/>
        </w:rPr>
        <w:t xml:space="preserve">: </w:t>
      </w:r>
      <w:r w:rsidRPr="0058500E">
        <w:rPr>
          <w:rFonts w:cs="Calibri"/>
          <w:color w:val="FF0000"/>
        </w:rPr>
        <w:tab/>
        <w:t>LBK.</w:t>
      </w:r>
      <w:proofErr w:type="gramStart"/>
      <w:r w:rsidRPr="0058500E">
        <w:rPr>
          <w:rFonts w:cs="Calibri"/>
          <w:color w:val="FF0000"/>
        </w:rPr>
        <w:t>24 - K</w:t>
      </w:r>
      <w:proofErr w:type="gramEnd"/>
      <w:r w:rsidRPr="0058500E">
        <w:rPr>
          <w:rFonts w:cs="Calibri"/>
          <w:color w:val="FF0000"/>
        </w:rPr>
        <w:t> </w:t>
      </w:r>
      <w:r w:rsidR="005E473E">
        <w:rPr>
          <w:rFonts w:cs="Calibri"/>
          <w:color w:val="FF0000"/>
        </w:rPr>
        <w:t>Smečenské</w:t>
      </w:r>
      <w:r w:rsidRPr="0058500E">
        <w:rPr>
          <w:rFonts w:cs="Calibri"/>
          <w:color w:val="FF0000"/>
        </w:rPr>
        <w:t xml:space="preserve"> rokli</w:t>
      </w:r>
    </w:p>
    <w:p w14:paraId="1C2A1163" w14:textId="0F3C0E38" w:rsidR="00C235C2" w:rsidRPr="0058500E" w:rsidRDefault="00C235C2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Lokální biocentra</w:t>
      </w:r>
      <w:r w:rsidR="0030335F" w:rsidRPr="0058500E">
        <w:rPr>
          <w:rFonts w:cs="Calibri"/>
          <w:color w:val="FF0000"/>
        </w:rPr>
        <w:t xml:space="preserve">: </w:t>
      </w:r>
      <w:r w:rsidR="0030335F" w:rsidRPr="0058500E">
        <w:rPr>
          <w:rFonts w:cs="Calibri"/>
          <w:color w:val="FF0000"/>
        </w:rPr>
        <w:tab/>
        <w:t>LBC.</w:t>
      </w:r>
      <w:proofErr w:type="gramStart"/>
      <w:r w:rsidR="0030335F" w:rsidRPr="0058500E">
        <w:rPr>
          <w:rFonts w:cs="Calibri"/>
          <w:color w:val="FF0000"/>
        </w:rPr>
        <w:t>2 - K</w:t>
      </w:r>
      <w:proofErr w:type="gramEnd"/>
      <w:r w:rsidR="0030335F" w:rsidRPr="0058500E">
        <w:rPr>
          <w:rFonts w:cs="Calibri"/>
          <w:color w:val="FF0000"/>
        </w:rPr>
        <w:t> háji, LBC.4 – K chobotu, LBC.5 – U tratě, LBC.20 – Od vsi až k lesu.</w:t>
      </w:r>
    </w:p>
    <w:p w14:paraId="6887C81A" w14:textId="41C7C39C" w:rsidR="00B16EEB" w:rsidRPr="0058500E" w:rsidRDefault="00B16EEB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 xml:space="preserve">Ochranná zóna nadregionálního </w:t>
      </w:r>
      <w:r w:rsidR="006D5CD6" w:rsidRPr="0058500E">
        <w:rPr>
          <w:rFonts w:cs="Calibri"/>
          <w:color w:val="FF0000"/>
        </w:rPr>
        <w:t>biokoridoru</w:t>
      </w:r>
      <w:r w:rsidRPr="0058500E">
        <w:rPr>
          <w:rFonts w:cs="Calibri"/>
          <w:color w:val="FF0000"/>
        </w:rPr>
        <w:t xml:space="preserve"> – v severní části obce</w:t>
      </w:r>
    </w:p>
    <w:p w14:paraId="10AC856B" w14:textId="0FE65707" w:rsidR="00CB7DD0" w:rsidRPr="0058500E" w:rsidRDefault="00CB7DD0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lastRenderedPageBreak/>
        <w:t xml:space="preserve">Významné krajinné </w:t>
      </w:r>
      <w:proofErr w:type="gramStart"/>
      <w:r w:rsidRPr="0058500E">
        <w:rPr>
          <w:rFonts w:cs="Calibri"/>
          <w:color w:val="FF0000"/>
        </w:rPr>
        <w:t>prvky :</w:t>
      </w:r>
      <w:proofErr w:type="gramEnd"/>
      <w:r w:rsidRPr="0058500E">
        <w:rPr>
          <w:rFonts w:cs="Calibri"/>
          <w:color w:val="FF0000"/>
        </w:rPr>
        <w:t xml:space="preserve">  vodní tok – Loděnice, </w:t>
      </w:r>
      <w:r w:rsidR="005A6639" w:rsidRPr="0058500E">
        <w:rPr>
          <w:rFonts w:cs="Calibri"/>
          <w:color w:val="FF0000"/>
        </w:rPr>
        <w:t xml:space="preserve">Strašecký potok, </w:t>
      </w:r>
      <w:r w:rsidRPr="0058500E">
        <w:rPr>
          <w:rFonts w:cs="Calibri"/>
          <w:color w:val="FF0000"/>
        </w:rPr>
        <w:t>vodní nádrž Chobot;  plochy lesů;</w:t>
      </w:r>
    </w:p>
    <w:p w14:paraId="19FAAD37" w14:textId="1AF8FA6D" w:rsidR="009246EB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</w:rPr>
        <w:t>Pro další rozvoj obce bude d</w:t>
      </w:r>
      <w:r w:rsidRPr="0058500E">
        <w:rPr>
          <w:rFonts w:cs="Calibri"/>
          <w:bCs/>
        </w:rPr>
        <w:t>ů</w:t>
      </w:r>
      <w:r w:rsidRPr="0058500E">
        <w:rPr>
          <w:rFonts w:cs="Calibri"/>
        </w:rPr>
        <w:t>ležitá ochrana a rozvoj hodnot p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írodního prost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edí. B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ehové porosty podél potoka Lod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nice, k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ovinná vegetace na okolních svazích, zele</w:t>
      </w:r>
      <w:r w:rsidRPr="0058500E">
        <w:rPr>
          <w:rFonts w:cs="Calibri"/>
          <w:bCs/>
        </w:rPr>
        <w:t>ň</w:t>
      </w:r>
      <w:r w:rsidRPr="0058500E">
        <w:rPr>
          <w:rFonts w:cs="Calibri"/>
        </w:rPr>
        <w:t xml:space="preserve"> podél komunikací a koridor zelen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 mezi Ka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 xml:space="preserve">icí a 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>elechovicemi a Ka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>icí a Srby tvo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í významné krajinotvorné hodnoty umocn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né lesními porosty severn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 od obce. </w:t>
      </w:r>
      <w:r w:rsidR="00FE5473" w:rsidRPr="0058500E">
        <w:rPr>
          <w:rFonts w:cs="Calibri"/>
        </w:rPr>
        <w:t>V zájmovém území obce jsou zvlášt</w:t>
      </w:r>
      <w:r w:rsidR="00FE5473" w:rsidRPr="0058500E">
        <w:rPr>
          <w:rFonts w:cs="Calibri"/>
          <w:bCs/>
        </w:rPr>
        <w:t>ě</w:t>
      </w:r>
      <w:r w:rsidR="00FE5473" w:rsidRPr="0058500E">
        <w:rPr>
          <w:rFonts w:cs="Calibri"/>
        </w:rPr>
        <w:t xml:space="preserve"> cenné rozsáhlé plochy orné p</w:t>
      </w:r>
      <w:r w:rsidR="00FE5473" w:rsidRPr="0058500E">
        <w:rPr>
          <w:rFonts w:cs="Calibri"/>
          <w:bCs/>
        </w:rPr>
        <w:t>ů</w:t>
      </w:r>
      <w:r w:rsidR="00FE5473" w:rsidRPr="0058500E">
        <w:rPr>
          <w:rFonts w:cs="Calibri"/>
        </w:rPr>
        <w:t>dy p</w:t>
      </w:r>
      <w:r w:rsidR="00FE5473" w:rsidRPr="0058500E">
        <w:rPr>
          <w:rFonts w:cs="Calibri"/>
          <w:bCs/>
        </w:rPr>
        <w:t>ř</w:t>
      </w:r>
      <w:r w:rsidR="00FE5473" w:rsidRPr="0058500E">
        <w:rPr>
          <w:rFonts w:cs="Calibri"/>
        </w:rPr>
        <w:t>edevším v území severn</w:t>
      </w:r>
      <w:r w:rsidR="00FE5473" w:rsidRPr="0058500E">
        <w:rPr>
          <w:rFonts w:cs="Calibri"/>
          <w:bCs/>
        </w:rPr>
        <w:t>ě</w:t>
      </w:r>
      <w:r w:rsidR="00FE5473" w:rsidRPr="0058500E">
        <w:rPr>
          <w:rFonts w:cs="Calibri"/>
        </w:rPr>
        <w:t xml:space="preserve"> od obce.</w:t>
      </w:r>
      <w:r w:rsidR="009246EB" w:rsidRPr="0058500E">
        <w:rPr>
          <w:rFonts w:cs="Calibri"/>
        </w:rPr>
        <w:t xml:space="preserve"> Ochrana a rozvoj t</w:t>
      </w:r>
      <w:r w:rsidR="009246EB" w:rsidRPr="0058500E">
        <w:rPr>
          <w:rFonts w:cs="Calibri"/>
          <w:bCs/>
        </w:rPr>
        <w:t>ě</w:t>
      </w:r>
      <w:r w:rsidR="009246EB" w:rsidRPr="0058500E">
        <w:rPr>
          <w:rFonts w:cs="Calibri"/>
        </w:rPr>
        <w:t>chto p</w:t>
      </w:r>
      <w:r w:rsidR="009246EB" w:rsidRPr="0058500E">
        <w:rPr>
          <w:rFonts w:cs="Calibri"/>
          <w:bCs/>
        </w:rPr>
        <w:t>ř</w:t>
      </w:r>
      <w:r w:rsidR="009246EB" w:rsidRPr="0058500E">
        <w:rPr>
          <w:rFonts w:cs="Calibri"/>
        </w:rPr>
        <w:t>írodních hodnot bude souviset i s ochranou kulturních hodnot obce, zejména s obnovou ve</w:t>
      </w:r>
      <w:r w:rsidR="009246EB" w:rsidRPr="0058500E">
        <w:rPr>
          <w:rFonts w:cs="Calibri"/>
          <w:bCs/>
        </w:rPr>
        <w:t>ř</w:t>
      </w:r>
      <w:r w:rsidR="009246EB" w:rsidRPr="0058500E">
        <w:rPr>
          <w:rFonts w:cs="Calibri"/>
        </w:rPr>
        <w:t>ejné parkové zelen</w:t>
      </w:r>
      <w:r w:rsidR="009246EB" w:rsidRPr="0058500E">
        <w:rPr>
          <w:rFonts w:cs="Calibri"/>
          <w:bCs/>
        </w:rPr>
        <w:t>ě</w:t>
      </w:r>
      <w:r w:rsidR="009246EB" w:rsidRPr="0058500E">
        <w:rPr>
          <w:rFonts w:cs="Calibri"/>
        </w:rPr>
        <w:t xml:space="preserve"> v rozsáhlém centru obce s kapli</w:t>
      </w:r>
      <w:r w:rsidR="009246EB" w:rsidRPr="0058500E">
        <w:rPr>
          <w:rFonts w:cs="Calibri"/>
          <w:bCs/>
        </w:rPr>
        <w:t>č</w:t>
      </w:r>
      <w:r w:rsidR="009246EB" w:rsidRPr="0058500E">
        <w:rPr>
          <w:rFonts w:cs="Calibri"/>
        </w:rPr>
        <w:t>kou sv. Jana Nepomuckého a dále se zachováním historicky cenných objekt</w:t>
      </w:r>
      <w:r w:rsidR="009246EB" w:rsidRPr="0058500E">
        <w:rPr>
          <w:rFonts w:cs="Calibri"/>
          <w:bCs/>
        </w:rPr>
        <w:t>ů</w:t>
      </w:r>
      <w:r w:rsidR="009246EB" w:rsidRPr="0058500E">
        <w:rPr>
          <w:rFonts w:cs="Calibri"/>
        </w:rPr>
        <w:t xml:space="preserve"> na staré návsi nad obecním ú</w:t>
      </w:r>
      <w:r w:rsidR="009246EB" w:rsidRPr="0058500E">
        <w:rPr>
          <w:rFonts w:cs="Calibri"/>
          <w:bCs/>
        </w:rPr>
        <w:t>ř</w:t>
      </w:r>
      <w:r w:rsidR="009246EB" w:rsidRPr="0058500E">
        <w:rPr>
          <w:rFonts w:cs="Calibri"/>
        </w:rPr>
        <w:t xml:space="preserve">adem. </w:t>
      </w:r>
      <w:r w:rsidR="009246EB" w:rsidRPr="001715C1">
        <w:rPr>
          <w:rFonts w:cs="Calibri"/>
        </w:rPr>
        <w:t>Hodnotné jsou i objekty školy a sokolovny.</w:t>
      </w:r>
      <w:r w:rsidR="009246EB" w:rsidRPr="001715C1">
        <w:rPr>
          <w:rFonts w:cs="Calibri"/>
          <w:strike/>
        </w:rPr>
        <w:t xml:space="preserve"> </w:t>
      </w:r>
    </w:p>
    <w:p w14:paraId="3EC9A575" w14:textId="32C3B3B8" w:rsidR="00B16EEB" w:rsidRPr="00B16EEB" w:rsidRDefault="00B16EEB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ind w:hanging="357"/>
        <w:jc w:val="both"/>
        <w:rPr>
          <w:rFonts w:cs="Calibri"/>
          <w:color w:val="FF0000"/>
        </w:rPr>
      </w:pPr>
      <w:r w:rsidRPr="00B16EEB">
        <w:rPr>
          <w:rFonts w:cs="Calibri"/>
          <w:bCs/>
          <w:color w:val="FF0000"/>
        </w:rPr>
        <w:t>ložiska nerostných surovin</w:t>
      </w:r>
      <w:r w:rsidRPr="00B16EEB">
        <w:rPr>
          <w:rFonts w:cs="Calibri"/>
          <w:b/>
          <w:color w:val="FF0000"/>
        </w:rPr>
        <w:t xml:space="preserve">, </w:t>
      </w:r>
      <w:r w:rsidRPr="00B16EEB">
        <w:rPr>
          <w:rFonts w:cs="Calibri"/>
          <w:color w:val="FF0000"/>
        </w:rPr>
        <w:t xml:space="preserve">bilancovaná ložiska výhradní: </w:t>
      </w:r>
    </w:p>
    <w:p w14:paraId="58DD4F5F" w14:textId="77777777" w:rsidR="00B16EEB" w:rsidRPr="00B16EEB" w:rsidRDefault="00B16EEB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B16EEB">
        <w:rPr>
          <w:rFonts w:cs="Calibri"/>
          <w:color w:val="FF0000"/>
        </w:rPr>
        <w:t xml:space="preserve">„Kačice“, surovina – jíly, nerost – </w:t>
      </w:r>
      <w:proofErr w:type="gramStart"/>
      <w:r w:rsidRPr="00B16EEB">
        <w:rPr>
          <w:rFonts w:cs="Calibri"/>
          <w:color w:val="FF0000"/>
        </w:rPr>
        <w:t>jílovec,  č.</w:t>
      </w:r>
      <w:proofErr w:type="gramEnd"/>
      <w:r w:rsidRPr="00B16EEB">
        <w:rPr>
          <w:rFonts w:cs="Calibri"/>
          <w:color w:val="FF0000"/>
        </w:rPr>
        <w:t xml:space="preserve"> 30730002, dřívější hlubinná těžba;</w:t>
      </w:r>
    </w:p>
    <w:p w14:paraId="3D3ACF7F" w14:textId="77777777" w:rsidR="00B16EEB" w:rsidRDefault="00B16EEB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B16EEB">
        <w:rPr>
          <w:rFonts w:cs="Calibri"/>
          <w:color w:val="FF0000"/>
        </w:rPr>
        <w:t xml:space="preserve">„Kačice“, surovina – černé </w:t>
      </w:r>
      <w:proofErr w:type="gramStart"/>
      <w:r w:rsidRPr="00B16EEB">
        <w:rPr>
          <w:rFonts w:cs="Calibri"/>
          <w:color w:val="FF0000"/>
        </w:rPr>
        <w:t>uhlí,  nerost</w:t>
      </w:r>
      <w:proofErr w:type="gramEnd"/>
      <w:r w:rsidRPr="00B16EEB">
        <w:rPr>
          <w:rFonts w:cs="Calibri"/>
          <w:color w:val="FF0000"/>
        </w:rPr>
        <w:t xml:space="preserve"> – černé uhlí, č. 3073000; dřívější hlubinná těžba;</w:t>
      </w:r>
    </w:p>
    <w:p w14:paraId="0B56F08F" w14:textId="6A3039B0" w:rsidR="00B412E5" w:rsidRPr="00B16EEB" w:rsidRDefault="00B412E5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>
        <w:rPr>
          <w:rFonts w:cs="Calibri"/>
          <w:color w:val="FF0000"/>
        </w:rPr>
        <w:t>„</w:t>
      </w:r>
      <w:proofErr w:type="gramStart"/>
      <w:r>
        <w:rPr>
          <w:rFonts w:cs="Calibri"/>
          <w:color w:val="FF0000"/>
        </w:rPr>
        <w:t>Srby-</w:t>
      </w:r>
      <w:r w:rsidRPr="00B412E5">
        <w:rPr>
          <w:rFonts w:asciiTheme="minorHAnsi" w:eastAsia="Arial" w:hAnsiTheme="minorHAnsi" w:cstheme="minorHAnsi"/>
          <w:color w:val="00B050"/>
          <w:sz w:val="20"/>
        </w:rPr>
        <w:t xml:space="preserve"> </w:t>
      </w:r>
      <w:proofErr w:type="spellStart"/>
      <w:r w:rsidRPr="00B412E5">
        <w:rPr>
          <w:rFonts w:cs="Calibri"/>
          <w:color w:val="FF0000"/>
        </w:rPr>
        <w:t>Sch</w:t>
      </w:r>
      <w:r>
        <w:rPr>
          <w:rFonts w:cs="Calibri"/>
          <w:color w:val="FF0000"/>
        </w:rPr>
        <w:t>ö</w:t>
      </w:r>
      <w:r w:rsidRPr="00B412E5">
        <w:rPr>
          <w:rFonts w:cs="Calibri"/>
          <w:color w:val="FF0000"/>
        </w:rPr>
        <w:t>ller</w:t>
      </w:r>
      <w:proofErr w:type="spellEnd"/>
      <w:proofErr w:type="gramEnd"/>
      <w:r>
        <w:rPr>
          <w:rFonts w:cs="Calibri"/>
          <w:color w:val="FF0000"/>
        </w:rPr>
        <w:t xml:space="preserve">“ - </w:t>
      </w:r>
      <w:r w:rsidRPr="00B16EEB">
        <w:rPr>
          <w:rFonts w:cs="Calibri"/>
          <w:color w:val="FF0000"/>
        </w:rPr>
        <w:t>černé uhlí</w:t>
      </w:r>
      <w:r>
        <w:rPr>
          <w:rFonts w:cs="Calibri"/>
          <w:color w:val="FF0000"/>
        </w:rPr>
        <w:t xml:space="preserve">, č. 3073100, </w:t>
      </w:r>
      <w:r w:rsidRPr="00B16EEB">
        <w:rPr>
          <w:rFonts w:cs="Calibri"/>
          <w:color w:val="FF0000"/>
        </w:rPr>
        <w:t>dřívější hlubinná těžba;</w:t>
      </w:r>
    </w:p>
    <w:p w14:paraId="143708C4" w14:textId="77777777" w:rsidR="00B16EEB" w:rsidRPr="00B16EEB" w:rsidRDefault="00B16EEB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ind w:hanging="357"/>
        <w:jc w:val="both"/>
        <w:rPr>
          <w:rFonts w:cs="Calibri"/>
          <w:b/>
          <w:color w:val="FF0000"/>
        </w:rPr>
      </w:pPr>
      <w:r w:rsidRPr="00B16EEB">
        <w:rPr>
          <w:rFonts w:cs="Calibri"/>
          <w:bCs/>
          <w:color w:val="FF0000"/>
        </w:rPr>
        <w:t>chráněná ložisková území</w:t>
      </w:r>
      <w:r w:rsidRPr="00B16EEB">
        <w:rPr>
          <w:rFonts w:cs="Calibri"/>
          <w:b/>
          <w:color w:val="FF0000"/>
        </w:rPr>
        <w:t>:</w:t>
      </w:r>
    </w:p>
    <w:p w14:paraId="1E580193" w14:textId="77777777" w:rsidR="00B16EEB" w:rsidRPr="00B16EEB" w:rsidRDefault="00B16EEB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B16EEB">
        <w:rPr>
          <w:rFonts w:cs="Calibri"/>
          <w:color w:val="FF0000"/>
        </w:rPr>
        <w:t>„Kačice“, surovina – jíly, černé uhlí, č. 7300000;</w:t>
      </w:r>
    </w:p>
    <w:p w14:paraId="31412AFC" w14:textId="77777777" w:rsidR="00B16EEB" w:rsidRPr="00B16EEB" w:rsidRDefault="00B16EEB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B16EEB">
        <w:rPr>
          <w:rFonts w:cs="Calibri"/>
          <w:color w:val="FF0000"/>
        </w:rPr>
        <w:t>„Srby“, surovina – černé uhlí, č. 7310000.</w:t>
      </w:r>
    </w:p>
    <w:p w14:paraId="18A0766D" w14:textId="77777777" w:rsidR="00FE5473" w:rsidRPr="0058500E" w:rsidRDefault="00FE5473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KULTURNÍ HODNOTY</w:t>
      </w:r>
    </w:p>
    <w:p w14:paraId="4A2C97A6" w14:textId="77777777" w:rsidR="009246EB" w:rsidRPr="0058500E" w:rsidRDefault="009246EB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color w:val="FF0000"/>
        </w:rPr>
      </w:pPr>
      <w:r w:rsidRPr="0058500E">
        <w:rPr>
          <w:rFonts w:cs="Calibri"/>
          <w:b/>
          <w:bCs/>
          <w:color w:val="FF0000"/>
        </w:rPr>
        <w:t xml:space="preserve">Architektonické hodnoty </w:t>
      </w:r>
    </w:p>
    <w:p w14:paraId="47B85CCF" w14:textId="05B79800" w:rsidR="009246EB" w:rsidRPr="0058500E" w:rsidRDefault="009246EB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venkovská usedlost v ul. Masarykova 52, hrázděný venkovský dům</w:t>
      </w:r>
    </w:p>
    <w:p w14:paraId="54E110B9" w14:textId="752A0051" w:rsidR="00291545" w:rsidRPr="0058500E" w:rsidRDefault="00291545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Výklenková kaplička se sochou sv. Jana Nepomuckého a litinový kříž vedle kapličky</w:t>
      </w:r>
      <w:r w:rsidR="0076117D" w:rsidRPr="0058500E">
        <w:rPr>
          <w:rFonts w:cs="Calibri"/>
          <w:color w:val="FF0000"/>
        </w:rPr>
        <w:t xml:space="preserve">, </w:t>
      </w:r>
      <w:proofErr w:type="gramStart"/>
      <w:r w:rsidR="0076117D" w:rsidRPr="0058500E">
        <w:rPr>
          <w:rFonts w:cs="Calibri"/>
          <w:color w:val="FF0000"/>
        </w:rPr>
        <w:t>na  návsi</w:t>
      </w:r>
      <w:proofErr w:type="gramEnd"/>
      <w:r w:rsidRPr="0058500E">
        <w:rPr>
          <w:rFonts w:cs="Calibri"/>
          <w:color w:val="FF0000"/>
        </w:rPr>
        <w:t xml:space="preserve"> </w:t>
      </w:r>
    </w:p>
    <w:p w14:paraId="2087DBA0" w14:textId="0CE2F782" w:rsidR="00291545" w:rsidRPr="0058500E" w:rsidRDefault="00291545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Socha sv. biskupa (sv. Vojtěcha nebo Blažeje</w:t>
      </w:r>
      <w:proofErr w:type="gramStart"/>
      <w:r w:rsidRPr="0058500E">
        <w:rPr>
          <w:rFonts w:cs="Calibri"/>
          <w:color w:val="FF0000"/>
        </w:rPr>
        <w:t>) ,</w:t>
      </w:r>
      <w:proofErr w:type="gramEnd"/>
      <w:r w:rsidRPr="0058500E">
        <w:rPr>
          <w:rFonts w:cs="Calibri"/>
          <w:color w:val="FF0000"/>
        </w:rPr>
        <w:t xml:space="preserve"> na  návsi</w:t>
      </w:r>
    </w:p>
    <w:p w14:paraId="486D5DC4" w14:textId="7F882B53" w:rsidR="001F7502" w:rsidRPr="0058500E" w:rsidRDefault="001F7502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Objekt základní školy a sokolovny</w:t>
      </w:r>
    </w:p>
    <w:p w14:paraId="61142244" w14:textId="77777777" w:rsidR="00BD4644" w:rsidRPr="0058500E" w:rsidRDefault="009246EB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b/>
          <w:bCs/>
        </w:rPr>
      </w:pPr>
      <w:r w:rsidRPr="0058500E">
        <w:rPr>
          <w:rFonts w:cs="Calibri"/>
          <w:b/>
          <w:bCs/>
          <w:color w:val="FF0000"/>
        </w:rPr>
        <w:t>Urbanistick</w:t>
      </w:r>
      <w:r w:rsidR="00587A66" w:rsidRPr="0058500E">
        <w:rPr>
          <w:rFonts w:cs="Calibri"/>
          <w:b/>
          <w:bCs/>
          <w:color w:val="FF0000"/>
        </w:rPr>
        <w:t>á</w:t>
      </w:r>
      <w:r w:rsidRPr="0058500E">
        <w:rPr>
          <w:rFonts w:cs="Calibri"/>
          <w:b/>
          <w:bCs/>
          <w:color w:val="FF0000"/>
        </w:rPr>
        <w:t xml:space="preserve"> hodnot</w:t>
      </w:r>
      <w:r w:rsidR="00587A66" w:rsidRPr="0058500E">
        <w:rPr>
          <w:rFonts w:cs="Calibri"/>
          <w:b/>
          <w:bCs/>
          <w:color w:val="FF0000"/>
        </w:rPr>
        <w:t>a</w:t>
      </w:r>
      <w:r w:rsidR="00BD4644" w:rsidRPr="0058500E">
        <w:rPr>
          <w:b/>
          <w:bCs/>
        </w:rPr>
        <w:t xml:space="preserve"> </w:t>
      </w:r>
    </w:p>
    <w:p w14:paraId="096541FD" w14:textId="1DD0371B" w:rsidR="009246EB" w:rsidRPr="0058500E" w:rsidRDefault="002743A8" w:rsidP="006173B3">
      <w:pPr>
        <w:pStyle w:val="Odstavecseseznamem"/>
        <w:widowControl w:val="0"/>
        <w:numPr>
          <w:ilvl w:val="0"/>
          <w:numId w:val="24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silniční</w:t>
      </w:r>
      <w:r w:rsidR="00BD4644" w:rsidRPr="0058500E">
        <w:rPr>
          <w:rFonts w:cs="Calibri"/>
          <w:color w:val="FF0000"/>
        </w:rPr>
        <w:t xml:space="preserve"> ves, komunikace </w:t>
      </w:r>
      <w:r w:rsidRPr="0058500E">
        <w:rPr>
          <w:rFonts w:cs="Calibri"/>
          <w:color w:val="FF0000"/>
        </w:rPr>
        <w:t xml:space="preserve">procházející </w:t>
      </w:r>
      <w:r w:rsidR="00BD4644" w:rsidRPr="0058500E">
        <w:rPr>
          <w:rFonts w:cs="Calibri"/>
          <w:color w:val="FF0000"/>
        </w:rPr>
        <w:t>centr</w:t>
      </w:r>
      <w:r w:rsidRPr="0058500E">
        <w:rPr>
          <w:rFonts w:cs="Calibri"/>
          <w:color w:val="FF0000"/>
        </w:rPr>
        <w:t>em obce</w:t>
      </w:r>
      <w:r w:rsidR="00BD4644" w:rsidRPr="0058500E">
        <w:rPr>
          <w:rFonts w:cs="Calibri"/>
          <w:color w:val="FF0000"/>
        </w:rPr>
        <w:t xml:space="preserve"> tvoří rozšířený prostor a vzniká tak dlouhá náves, zástavba vesnických stavení je po obou stranách komunikace. </w:t>
      </w:r>
      <w:r w:rsidRPr="0058500E">
        <w:rPr>
          <w:rFonts w:cs="Calibri"/>
          <w:color w:val="FF0000"/>
        </w:rPr>
        <w:t xml:space="preserve">Prostor návsi </w:t>
      </w:r>
      <w:r w:rsidR="00BD4644" w:rsidRPr="0058500E">
        <w:rPr>
          <w:rFonts w:cs="Calibri"/>
          <w:color w:val="FF0000"/>
        </w:rPr>
        <w:t xml:space="preserve">je </w:t>
      </w:r>
      <w:r w:rsidRPr="0058500E">
        <w:rPr>
          <w:rFonts w:cs="Calibri"/>
          <w:color w:val="FF0000"/>
        </w:rPr>
        <w:t xml:space="preserve">kromě veřejných prostranství </w:t>
      </w:r>
      <w:r w:rsidR="00BD4644" w:rsidRPr="0058500E">
        <w:rPr>
          <w:rFonts w:cs="Calibri"/>
          <w:color w:val="FF0000"/>
        </w:rPr>
        <w:t>řešen revitalizací parkových úprav. Na lineárně rostlou formu zástavby navazuje zástavba rodinných domů v pravidelném uličním systému</w:t>
      </w:r>
      <w:r w:rsidRPr="0058500E">
        <w:rPr>
          <w:rFonts w:cs="Calibri"/>
          <w:color w:val="FF0000"/>
        </w:rPr>
        <w:t>.</w:t>
      </w:r>
    </w:p>
    <w:p w14:paraId="7043D877" w14:textId="5E5083DA" w:rsidR="00EC1CDB" w:rsidRPr="00EC1CDB" w:rsidRDefault="00EC1CDB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bCs/>
          <w:color w:val="FF0000"/>
        </w:rPr>
      </w:pPr>
      <w:r w:rsidRPr="0058500E">
        <w:rPr>
          <w:rFonts w:cs="Calibri"/>
          <w:bCs/>
          <w:color w:val="FF0000"/>
        </w:rPr>
        <w:t>CIVILIZAČNÍ HODNOTY:</w:t>
      </w:r>
    </w:p>
    <w:p w14:paraId="75D4450A" w14:textId="77777777" w:rsidR="00EC1CDB" w:rsidRPr="00EC1CDB" w:rsidRDefault="00EC1CDB" w:rsidP="006173B3">
      <w:pPr>
        <w:widowControl w:val="0"/>
        <w:numPr>
          <w:ilvl w:val="0"/>
          <w:numId w:val="26"/>
        </w:numPr>
        <w:tabs>
          <w:tab w:val="clear" w:pos="360"/>
          <w:tab w:val="num" w:pos="604"/>
        </w:tabs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EC1CDB">
        <w:rPr>
          <w:rFonts w:cs="Calibri"/>
          <w:b/>
          <w:color w:val="FF0000"/>
        </w:rPr>
        <w:t>Občanská vybavenost</w:t>
      </w:r>
      <w:r w:rsidRPr="00EC1CDB">
        <w:rPr>
          <w:rFonts w:cs="Calibri"/>
          <w:color w:val="FF0000"/>
        </w:rPr>
        <w:t xml:space="preserve"> – obecní úřad, obecní knihovna, kulturní dům s restaurací; kostel; hřbitov mateřská </w:t>
      </w:r>
      <w:proofErr w:type="gramStart"/>
      <w:r w:rsidRPr="00EC1CDB">
        <w:rPr>
          <w:rFonts w:cs="Calibri"/>
          <w:color w:val="FF0000"/>
        </w:rPr>
        <w:t>školka,  fotbalové</w:t>
      </w:r>
      <w:proofErr w:type="gramEnd"/>
      <w:r w:rsidRPr="00EC1CDB">
        <w:rPr>
          <w:rFonts w:cs="Calibri"/>
          <w:color w:val="FF0000"/>
        </w:rPr>
        <w:t xml:space="preserve"> hřiště.</w:t>
      </w:r>
    </w:p>
    <w:p w14:paraId="77AD74B5" w14:textId="11FB18F2" w:rsidR="00EC1CDB" w:rsidRPr="00EC1CDB" w:rsidRDefault="00EC1CDB" w:rsidP="006173B3">
      <w:pPr>
        <w:widowControl w:val="0"/>
        <w:numPr>
          <w:ilvl w:val="0"/>
          <w:numId w:val="25"/>
        </w:numPr>
        <w:tabs>
          <w:tab w:val="clear" w:pos="360"/>
          <w:tab w:val="num" w:pos="604"/>
        </w:tabs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EC1CDB">
        <w:rPr>
          <w:rFonts w:cs="Calibri"/>
          <w:b/>
          <w:color w:val="FF0000"/>
        </w:rPr>
        <w:t>Technická infrastruktura</w:t>
      </w:r>
      <w:r w:rsidRPr="00EC1CDB">
        <w:rPr>
          <w:rFonts w:cs="Calibri"/>
          <w:color w:val="FF0000"/>
        </w:rPr>
        <w:t xml:space="preserve"> –</w:t>
      </w:r>
      <w:r w:rsidRPr="0058500E">
        <w:rPr>
          <w:rFonts w:cs="Calibri"/>
          <w:color w:val="FF0000"/>
        </w:rPr>
        <w:t xml:space="preserve"> </w:t>
      </w:r>
      <w:r w:rsidRPr="00EC1CDB">
        <w:rPr>
          <w:rFonts w:cs="Calibri"/>
          <w:color w:val="FF0000"/>
        </w:rPr>
        <w:t>vodovod</w:t>
      </w:r>
      <w:r w:rsidRPr="0058500E">
        <w:rPr>
          <w:rFonts w:cs="Calibri"/>
          <w:color w:val="FF0000"/>
        </w:rPr>
        <w:t xml:space="preserve"> -zásobování pitnou vodou, </w:t>
      </w:r>
      <w:r w:rsidRPr="00EC1CDB">
        <w:rPr>
          <w:rFonts w:cs="Calibri"/>
          <w:color w:val="FF0000"/>
        </w:rPr>
        <w:t xml:space="preserve">splašková kanalizace ústící </w:t>
      </w:r>
      <w:proofErr w:type="gramStart"/>
      <w:r w:rsidRPr="00EC1CDB">
        <w:rPr>
          <w:rFonts w:cs="Calibri"/>
          <w:color w:val="FF0000"/>
        </w:rPr>
        <w:t>do  čistírny</w:t>
      </w:r>
      <w:proofErr w:type="gramEnd"/>
      <w:r w:rsidRPr="00EC1CDB">
        <w:rPr>
          <w:rFonts w:cs="Calibri"/>
          <w:color w:val="FF0000"/>
        </w:rPr>
        <w:t xml:space="preserve"> odpadních vod </w:t>
      </w:r>
      <w:r w:rsidRPr="0058500E">
        <w:rPr>
          <w:rFonts w:cs="Calibri"/>
          <w:color w:val="FF0000"/>
        </w:rPr>
        <w:t>v JV části obce</w:t>
      </w:r>
      <w:r w:rsidRPr="00EC1CDB">
        <w:rPr>
          <w:rFonts w:cs="Calibri"/>
          <w:color w:val="FF0000"/>
        </w:rPr>
        <w:t>,</w:t>
      </w:r>
      <w:r w:rsidRPr="0058500E">
        <w:rPr>
          <w:rFonts w:cs="Calibri"/>
          <w:color w:val="FF0000"/>
        </w:rPr>
        <w:t xml:space="preserve"> </w:t>
      </w:r>
      <w:r w:rsidRPr="00EC1CDB">
        <w:rPr>
          <w:rFonts w:cs="Calibri"/>
          <w:color w:val="FF0000"/>
        </w:rPr>
        <w:t>elektrifikace, venkovní vedení VN do trafostanic, rozvod NN v obci,</w:t>
      </w:r>
      <w:r w:rsidRPr="0058500E">
        <w:rPr>
          <w:rFonts w:cs="Calibri"/>
          <w:color w:val="FF0000"/>
        </w:rPr>
        <w:t xml:space="preserve"> </w:t>
      </w:r>
      <w:r w:rsidRPr="00EC1CDB">
        <w:rPr>
          <w:rFonts w:cs="Calibri"/>
          <w:color w:val="FF0000"/>
        </w:rPr>
        <w:t>kabelová síť,</w:t>
      </w:r>
    </w:p>
    <w:p w14:paraId="2AD6222A" w14:textId="1C66B159" w:rsidR="00EC1CDB" w:rsidRPr="00EC1CDB" w:rsidRDefault="00EC1CDB" w:rsidP="006173B3">
      <w:pPr>
        <w:widowControl w:val="0"/>
        <w:numPr>
          <w:ilvl w:val="0"/>
          <w:numId w:val="27"/>
        </w:numPr>
        <w:tabs>
          <w:tab w:val="clear" w:pos="360"/>
          <w:tab w:val="num" w:pos="604"/>
        </w:tabs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EC1CDB">
        <w:rPr>
          <w:rFonts w:cs="Calibri"/>
          <w:b/>
          <w:color w:val="FF0000"/>
        </w:rPr>
        <w:t>Dopravní infrastruktura</w:t>
      </w:r>
      <w:r w:rsidRPr="00EC1CDB">
        <w:rPr>
          <w:rFonts w:cs="Calibri"/>
          <w:color w:val="FF0000"/>
        </w:rPr>
        <w:t xml:space="preserve"> – stávající místní obslužné komunikace, silnice II.</w:t>
      </w:r>
      <w:r w:rsidR="003C491E" w:rsidRPr="0058500E">
        <w:rPr>
          <w:rFonts w:cs="Calibri"/>
          <w:color w:val="FF0000"/>
        </w:rPr>
        <w:t xml:space="preserve"> </w:t>
      </w:r>
      <w:r w:rsidRPr="00EC1CDB">
        <w:rPr>
          <w:rFonts w:cs="Calibri"/>
          <w:color w:val="FF0000"/>
        </w:rPr>
        <w:t xml:space="preserve"> </w:t>
      </w:r>
      <w:proofErr w:type="gramStart"/>
      <w:r w:rsidRPr="00EC1CDB">
        <w:rPr>
          <w:rFonts w:cs="Calibri"/>
          <w:color w:val="FF0000"/>
        </w:rPr>
        <w:t>a  III</w:t>
      </w:r>
      <w:proofErr w:type="gramEnd"/>
      <w:r w:rsidRPr="00EC1CDB">
        <w:rPr>
          <w:rFonts w:cs="Calibri"/>
          <w:color w:val="FF0000"/>
        </w:rPr>
        <w:t>. třídy a účelové komunikace</w:t>
      </w:r>
      <w:r w:rsidR="009B4D3A" w:rsidRPr="0058500E">
        <w:rPr>
          <w:rFonts w:cs="Calibri"/>
          <w:color w:val="FF0000"/>
        </w:rPr>
        <w:t>, cyklotrasy</w:t>
      </w:r>
      <w:r w:rsidRPr="00EC1CDB">
        <w:rPr>
          <w:rFonts w:cs="Calibri"/>
          <w:color w:val="FF0000"/>
        </w:rPr>
        <w:t xml:space="preserve">; </w:t>
      </w:r>
    </w:p>
    <w:p w14:paraId="065CA380" w14:textId="77777777" w:rsidR="009246EB" w:rsidRPr="0058500E" w:rsidRDefault="009246EB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</w:p>
    <w:p w14:paraId="4D743078" w14:textId="3D9D3F4C" w:rsidR="00DE4D1F" w:rsidRPr="0058500E" w:rsidRDefault="00FC3BF9" w:rsidP="006173B3">
      <w:pPr>
        <w:pStyle w:val="Nadpis1"/>
        <w:jc w:val="both"/>
      </w:pPr>
      <w:bookmarkStart w:id="16" w:name="_Toc163565824"/>
      <w:r w:rsidRPr="0058500E">
        <w:t>Urbanistická koncepce, včetně vymezení zastavitelných ploch, ploch přestavby a systému sídelní zeleně</w:t>
      </w:r>
      <w:bookmarkEnd w:id="16"/>
    </w:p>
    <w:p w14:paraId="0DDFEBAC" w14:textId="77777777" w:rsidR="00A368D8" w:rsidRPr="00A368D8" w:rsidRDefault="00A368D8" w:rsidP="006173B3">
      <w:pPr>
        <w:spacing w:before="60" w:after="60"/>
        <w:jc w:val="both"/>
        <w:rPr>
          <w:color w:val="FF0000"/>
        </w:rPr>
      </w:pPr>
      <w:r w:rsidRPr="00A368D8">
        <w:rPr>
          <w:color w:val="FF0000"/>
        </w:rPr>
        <w:t>včetně urbanistické kompozice, vymezení ploch s rozdílným způsobem využití, zastavitelných ploch, ploch přestavby a systému sídelní zeleně</w:t>
      </w:r>
    </w:p>
    <w:p w14:paraId="6FD78D1C" w14:textId="3D053215" w:rsidR="005069F2" w:rsidRPr="008A45AC" w:rsidRDefault="008A45AC" w:rsidP="00D64F90">
      <w:pPr>
        <w:pStyle w:val="Nadpis2"/>
      </w:pPr>
      <w:bookmarkStart w:id="17" w:name="_Toc156223055"/>
      <w:r>
        <w:t xml:space="preserve">C1. </w:t>
      </w:r>
      <w:r w:rsidR="005069F2" w:rsidRPr="008A45AC">
        <w:t>Urbanistická koncepce</w:t>
      </w:r>
      <w:bookmarkEnd w:id="17"/>
    </w:p>
    <w:p w14:paraId="04430E0A" w14:textId="4F403073" w:rsidR="00A368D8" w:rsidRPr="0058500E" w:rsidRDefault="00D37EBB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 xml:space="preserve">Stanovená urbanistická koncepce se změnou č. 3 ÚP nemění. Jednotlivé změny se týkají přeměny využití v zastavěném nebo v nezastavěném území, v plochách přestavby. Předmětem změny ÚP bylo převést textovou a grafickou část ÚP do jednotného standardu se zachováním podmínek urbanistické koncepce. </w:t>
      </w:r>
    </w:p>
    <w:p w14:paraId="7D7459F6" w14:textId="6EB43B0B" w:rsidR="00DE4D1F" w:rsidRPr="00A522C0" w:rsidRDefault="007C22C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color w:val="FF0000"/>
        </w:rPr>
        <w:lastRenderedPageBreak/>
        <w:t xml:space="preserve">Vymezená </w:t>
      </w:r>
      <w:r w:rsidR="00FC3BF9" w:rsidRPr="0058500E">
        <w:rPr>
          <w:rFonts w:cs="Calibri"/>
          <w:strike/>
          <w:color w:val="FF0000"/>
        </w:rPr>
        <w:t>Navržená</w:t>
      </w:r>
      <w:r w:rsidR="00FC3BF9" w:rsidRPr="0058500E">
        <w:rPr>
          <w:rFonts w:cs="Calibri"/>
          <w:color w:val="FF0000"/>
        </w:rPr>
        <w:t xml:space="preserve"> </w:t>
      </w:r>
      <w:r w:rsidR="00FC3BF9" w:rsidRPr="0058500E">
        <w:rPr>
          <w:rFonts w:cs="Calibri"/>
        </w:rPr>
        <w:t>urbanistická koncepce respektuje stávající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irozený, historický p</w:t>
      </w:r>
      <w:r w:rsidR="00FC3BF9" w:rsidRPr="0058500E">
        <w:rPr>
          <w:rFonts w:cs="Calibri"/>
          <w:bCs/>
        </w:rPr>
        <w:t>ů</w:t>
      </w:r>
      <w:r w:rsidR="00FC3BF9" w:rsidRPr="0058500E">
        <w:rPr>
          <w:rFonts w:cs="Calibri"/>
        </w:rPr>
        <w:t>dorys obce a zohled</w:t>
      </w:r>
      <w:r w:rsidR="00FC3BF9" w:rsidRPr="0058500E">
        <w:rPr>
          <w:rFonts w:cs="Calibri"/>
          <w:bCs/>
        </w:rPr>
        <w:t>ň</w:t>
      </w:r>
      <w:r w:rsidR="00FC3BF9" w:rsidRPr="0058500E">
        <w:rPr>
          <w:rFonts w:cs="Calibri"/>
        </w:rPr>
        <w:t>uje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itom vynikající podmínky Ka</w:t>
      </w:r>
      <w:r w:rsidR="00FC3BF9" w:rsidRPr="0058500E">
        <w:rPr>
          <w:rFonts w:cs="Calibri"/>
          <w:bCs/>
        </w:rPr>
        <w:t>č</w:t>
      </w:r>
      <w:r w:rsidR="00FC3BF9" w:rsidRPr="0058500E">
        <w:rPr>
          <w:rFonts w:cs="Calibri"/>
        </w:rPr>
        <w:t>ice pro další rozvoj zejména v d</w:t>
      </w:r>
      <w:r w:rsidR="00FC3BF9" w:rsidRPr="0058500E">
        <w:rPr>
          <w:rFonts w:cs="Calibri"/>
          <w:bCs/>
        </w:rPr>
        <w:t>ů</w:t>
      </w:r>
      <w:r w:rsidR="00FC3BF9" w:rsidRPr="0058500E">
        <w:rPr>
          <w:rFonts w:cs="Calibri"/>
        </w:rPr>
        <w:t>sledku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íznivé dopravní polohy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 xml:space="preserve">i </w:t>
      </w:r>
      <w:r w:rsidR="00E235EA" w:rsidRPr="0058500E">
        <w:rPr>
          <w:rFonts w:cs="Calibri"/>
          <w:color w:val="FF0000"/>
        </w:rPr>
        <w:t xml:space="preserve">dálnici D6 </w:t>
      </w:r>
      <w:r w:rsidR="00FC3BF9" w:rsidRPr="0058500E">
        <w:rPr>
          <w:rFonts w:cs="Calibri"/>
          <w:strike/>
          <w:color w:val="FF0000"/>
        </w:rPr>
        <w:t>rychlostní komunikaci R6</w:t>
      </w:r>
      <w:r w:rsidR="00FC3BF9" w:rsidRPr="0058500E">
        <w:rPr>
          <w:rFonts w:cs="Calibri"/>
          <w:strike/>
        </w:rPr>
        <w:t>.</w:t>
      </w:r>
      <w:r w:rsidR="00FC3BF9" w:rsidRPr="0058500E">
        <w:rPr>
          <w:rFonts w:cs="Calibri"/>
        </w:rPr>
        <w:t xml:space="preserve"> Územní plán vymezuje rozsáhlé plochy</w:t>
      </w:r>
      <w:r w:rsidR="00AA1254" w:rsidRPr="0058500E">
        <w:rPr>
          <w:rFonts w:cs="Calibri"/>
        </w:rPr>
        <w:t xml:space="preserve"> </w:t>
      </w:r>
      <w:bookmarkStart w:id="18" w:name="page9"/>
      <w:bookmarkEnd w:id="18"/>
      <w:r w:rsidR="00FC3BF9" w:rsidRPr="0058500E">
        <w:rPr>
          <w:rFonts w:cs="Calibri"/>
        </w:rPr>
        <w:t xml:space="preserve">pro individuální bydlení podél východního, severovýchodního a severozápadního okraje sídla. Tím bude </w:t>
      </w:r>
      <w:proofErr w:type="spellStart"/>
      <w:r w:rsidR="00FC3BF9" w:rsidRPr="0058500E">
        <w:rPr>
          <w:rFonts w:cs="Calibri"/>
        </w:rPr>
        <w:t>zkompaktn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>n</w:t>
      </w:r>
      <w:proofErr w:type="spellEnd"/>
      <w:r w:rsidR="00FC3BF9" w:rsidRPr="0058500E">
        <w:rPr>
          <w:rFonts w:cs="Calibri"/>
        </w:rPr>
        <w:t xml:space="preserve"> a zarovnán jeho urbanistický p</w:t>
      </w:r>
      <w:r w:rsidR="00FC3BF9" w:rsidRPr="0058500E">
        <w:rPr>
          <w:rFonts w:cs="Calibri"/>
          <w:bCs/>
        </w:rPr>
        <w:t>ů</w:t>
      </w:r>
      <w:r w:rsidR="00FC3BF9" w:rsidRPr="0058500E">
        <w:rPr>
          <w:rFonts w:cs="Calibri"/>
        </w:rPr>
        <w:t>dorys do tvaru tém</w:t>
      </w:r>
      <w:r w:rsidR="00FC3BF9" w:rsidRPr="0058500E">
        <w:rPr>
          <w:rFonts w:cs="Calibri"/>
          <w:bCs/>
        </w:rPr>
        <w:t>ěř</w:t>
      </w:r>
      <w:r w:rsidR="00FC3BF9" w:rsidRPr="0058500E">
        <w:rPr>
          <w:rFonts w:cs="Calibri"/>
        </w:rPr>
        <w:t xml:space="preserve"> pravidelného mnohoúhelníku. </w:t>
      </w:r>
      <w:r w:rsidR="00FC3BF9" w:rsidRPr="00A522C0">
        <w:rPr>
          <w:rFonts w:cs="Calibri"/>
          <w:strike/>
          <w:color w:val="FF0000"/>
        </w:rPr>
        <w:t>Na nejv</w:t>
      </w:r>
      <w:r w:rsidR="00FC3BF9" w:rsidRPr="00A522C0">
        <w:rPr>
          <w:rFonts w:cs="Calibri"/>
          <w:bCs/>
          <w:strike/>
          <w:color w:val="FF0000"/>
        </w:rPr>
        <w:t>ě</w:t>
      </w:r>
      <w:r w:rsidR="00FC3BF9" w:rsidRPr="00A522C0">
        <w:rPr>
          <w:rFonts w:cs="Calibri"/>
          <w:strike/>
          <w:color w:val="FF0000"/>
        </w:rPr>
        <w:t>tších plochách bydlení</w:t>
      </w:r>
      <w:r w:rsidR="00B13125" w:rsidRPr="00A522C0">
        <w:rPr>
          <w:rFonts w:cs="Calibri"/>
          <w:strike/>
          <w:color w:val="FF0000"/>
        </w:rPr>
        <w:t xml:space="preserve"> č.</w:t>
      </w:r>
      <w:r w:rsidR="00FC3BF9" w:rsidRPr="00A522C0">
        <w:rPr>
          <w:rFonts w:cs="Calibri"/>
          <w:strike/>
          <w:color w:val="FF0000"/>
        </w:rPr>
        <w:t xml:space="preserve"> BV1, BV2, BV4 a BV5 bude možno umístit více </w:t>
      </w:r>
      <w:proofErr w:type="gramStart"/>
      <w:r w:rsidR="00FC3BF9" w:rsidRPr="00A522C0">
        <w:rPr>
          <w:rFonts w:cs="Calibri"/>
          <w:strike/>
          <w:color w:val="FF0000"/>
        </w:rPr>
        <w:t xml:space="preserve">než </w:t>
      </w:r>
      <w:r w:rsidR="0027698F" w:rsidRPr="00A522C0">
        <w:rPr>
          <w:rFonts w:cs="Calibri"/>
          <w:strike/>
          <w:color w:val="FF0000"/>
        </w:rPr>
        <w:t xml:space="preserve"> </w:t>
      </w:r>
      <w:r w:rsidR="00FC3BF9" w:rsidRPr="00A522C0">
        <w:rPr>
          <w:rFonts w:cs="Calibri"/>
          <w:strike/>
          <w:color w:val="FF0000"/>
        </w:rPr>
        <w:t>200</w:t>
      </w:r>
      <w:proofErr w:type="gramEnd"/>
      <w:r w:rsidR="00FC3BF9" w:rsidRPr="00A522C0">
        <w:rPr>
          <w:rFonts w:cs="Calibri"/>
          <w:strike/>
          <w:color w:val="FF0000"/>
        </w:rPr>
        <w:t xml:space="preserve"> individuálních jednopodlažních rodinných dom</w:t>
      </w:r>
      <w:r w:rsidR="00FC3BF9" w:rsidRPr="00A522C0">
        <w:rPr>
          <w:rFonts w:cs="Calibri"/>
          <w:bCs/>
          <w:strike/>
          <w:color w:val="FF0000"/>
        </w:rPr>
        <w:t>ů</w:t>
      </w:r>
      <w:r w:rsidR="00FC3BF9" w:rsidRPr="00A522C0">
        <w:rPr>
          <w:rFonts w:cs="Calibri"/>
          <w:strike/>
          <w:color w:val="FF0000"/>
        </w:rPr>
        <w:t xml:space="preserve"> s obytným podkrovím.</w:t>
      </w:r>
    </w:p>
    <w:p w14:paraId="73AC218F" w14:textId="16491193" w:rsidR="003D02FA" w:rsidRPr="0058500E" w:rsidRDefault="003D02FA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58500E">
        <w:rPr>
          <w:rFonts w:cs="Calibri"/>
        </w:rPr>
        <w:t>Územní plán navrhuje také zástavbu proluk</w:t>
      </w:r>
      <w:r w:rsidR="00024ACF">
        <w:rPr>
          <w:rFonts w:cs="Calibri"/>
        </w:rPr>
        <w:t xml:space="preserve"> </w:t>
      </w:r>
      <w:r w:rsidR="00024ACF" w:rsidRPr="00024ACF">
        <w:rPr>
          <w:rFonts w:cs="Calibri"/>
          <w:strike/>
          <w:color w:val="FF0000"/>
        </w:rPr>
        <w:t>(plocha BV3)</w:t>
      </w:r>
      <w:r w:rsidRPr="00024ACF">
        <w:rPr>
          <w:rFonts w:cs="Calibri"/>
          <w:strike/>
          <w:color w:val="FF0000"/>
        </w:rPr>
        <w:t>.</w:t>
      </w:r>
      <w:r w:rsidRPr="00024ACF">
        <w:rPr>
          <w:rFonts w:cs="Calibri"/>
          <w:color w:val="FF0000"/>
        </w:rPr>
        <w:t xml:space="preserve"> </w:t>
      </w:r>
      <w:r w:rsidRPr="0058500E">
        <w:rPr>
          <w:rFonts w:cs="Calibri"/>
        </w:rPr>
        <w:t xml:space="preserve">Další plochy bydlení jsou vymezeny za bytovými domy na západním okraji sídla a podél stávající zástavby na jihovýchodním okraji Kačice. Zároveň je navrženo v rámci přestavby v zastavěném území rozšíření ploch občanského vybavení </w:t>
      </w:r>
      <w:r w:rsidRPr="00DE102C">
        <w:rPr>
          <w:rFonts w:cs="Calibri"/>
          <w:strike/>
          <w:color w:val="FF0000"/>
        </w:rPr>
        <w:t>(plochy OV1 a OV2).</w:t>
      </w:r>
    </w:p>
    <w:p w14:paraId="2D905A12" w14:textId="77777777" w:rsidR="003D02FA" w:rsidRPr="0058500E" w:rsidRDefault="003D02FA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58500E">
        <w:rPr>
          <w:rFonts w:cs="Calibri"/>
        </w:rPr>
        <w:t>Pro zajištění ekonomické základny navrhuje územní plán rozšíření výrobního areálu na jihozápadě zastavěného území a zemědělského areálu na jihovýchodním okraji sídla.</w:t>
      </w:r>
    </w:p>
    <w:p w14:paraId="15DC2667" w14:textId="3B707002" w:rsidR="003D02FA" w:rsidRPr="0058500E" w:rsidRDefault="003D02FA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58500E">
        <w:rPr>
          <w:rFonts w:cs="Calibri"/>
        </w:rPr>
        <w:t xml:space="preserve">Důležitou funkcí Kačice je (a v budoucnu bude ještě významnější) funkce rekreační. Proto </w:t>
      </w:r>
      <w:r w:rsidR="00D82A82" w:rsidRPr="0058500E">
        <w:rPr>
          <w:rFonts w:cs="Calibri"/>
        </w:rPr>
        <w:t>vymezuje územní plán komplexní rekreační zónu v</w:t>
      </w:r>
      <w:r w:rsidRPr="0058500E">
        <w:rPr>
          <w:rFonts w:cs="Calibri"/>
        </w:rPr>
        <w:t xml:space="preserve"> údolí </w:t>
      </w:r>
      <w:r w:rsidR="00D82A82" w:rsidRPr="0058500E">
        <w:rPr>
          <w:rFonts w:cs="Calibri"/>
        </w:rPr>
        <w:t>potoka Loděnice, jihozápadně</w:t>
      </w:r>
      <w:r w:rsidRPr="0058500E">
        <w:rPr>
          <w:rFonts w:cs="Calibri"/>
        </w:rPr>
        <w:t xml:space="preserve"> </w:t>
      </w:r>
      <w:r w:rsidR="00D82A82" w:rsidRPr="0058500E">
        <w:rPr>
          <w:rFonts w:cs="Calibri"/>
        </w:rPr>
        <w:t>od</w:t>
      </w:r>
      <w:r w:rsidRPr="0058500E">
        <w:rPr>
          <w:rFonts w:cs="Calibri"/>
        </w:rPr>
        <w:t xml:space="preserve"> Kačice. Její součástí </w:t>
      </w:r>
      <w:r w:rsidR="00BB767F" w:rsidRPr="0058500E">
        <w:rPr>
          <w:rFonts w:cs="Calibri"/>
          <w:color w:val="FF0000"/>
        </w:rPr>
        <w:t xml:space="preserve">se stal </w:t>
      </w:r>
      <w:r w:rsidRPr="0058500E">
        <w:rPr>
          <w:rFonts w:cs="Calibri"/>
          <w:strike/>
          <w:color w:val="FF0000"/>
        </w:rPr>
        <w:t>bude</w:t>
      </w:r>
      <w:r w:rsidRPr="0058500E">
        <w:rPr>
          <w:rFonts w:cs="Calibri"/>
        </w:rPr>
        <w:t>, vedle rozšířeného sportovního areálu, nový rybník a rekreační louky.</w:t>
      </w:r>
    </w:p>
    <w:p w14:paraId="0BF76EF1" w14:textId="15EC7975" w:rsidR="00033A2C" w:rsidRPr="0058500E" w:rsidRDefault="00033A2C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 xml:space="preserve">Pro dosažení prostorového a plošného uspořádání území jsou v území definovány Plochy s rozdílným způsobem využití; obsah a členění ploch regulativů bylo v rámci změny č. 3 ÚP upraveno do jednotného standardu územního plánu, zejm. dle vyhl. č. 501/2006 Sb., v platném znění. </w:t>
      </w:r>
    </w:p>
    <w:p w14:paraId="57FAA95B" w14:textId="1B6F809B" w:rsidR="00700FF5" w:rsidRPr="000F5043" w:rsidRDefault="000F5043" w:rsidP="00D64F90">
      <w:pPr>
        <w:pStyle w:val="Nadpis2"/>
      </w:pPr>
      <w:r>
        <w:t>C</w:t>
      </w:r>
      <w:r w:rsidR="00700FF5" w:rsidRPr="000F5043">
        <w:t>2. Zastavitelné plochy</w:t>
      </w:r>
    </w:p>
    <w:p w14:paraId="318E0B10" w14:textId="77777777" w:rsidR="00AD7A35" w:rsidRDefault="000C70EA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Změnou č. 3 ÚP nejsou vymezeny žádné nové zastavitelné plochy.</w:t>
      </w:r>
      <w:r w:rsidR="00DC6D79" w:rsidRPr="0058500E">
        <w:rPr>
          <w:rFonts w:cs="Calibri"/>
          <w:color w:val="FF0000"/>
        </w:rPr>
        <w:t xml:space="preserve"> </w:t>
      </w:r>
    </w:p>
    <w:p w14:paraId="41FDE63E" w14:textId="254A6193" w:rsidR="000C70EA" w:rsidRPr="005069F2" w:rsidRDefault="00DC6D7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Indexy jednotlivých zastavitelných ploch byly přepsány v souladu s </w:t>
      </w:r>
      <w:r w:rsidR="00725538" w:rsidRPr="0058500E">
        <w:rPr>
          <w:rFonts w:cs="Calibri"/>
          <w:color w:val="FF0000"/>
        </w:rPr>
        <w:t>jednotným</w:t>
      </w:r>
      <w:r w:rsidRPr="0058500E">
        <w:rPr>
          <w:rFonts w:cs="Calibri"/>
          <w:color w:val="FF0000"/>
        </w:rPr>
        <w:t xml:space="preserve"> standardem územních plánů.</w:t>
      </w:r>
    </w:p>
    <w:p w14:paraId="3129C706" w14:textId="1887ED7E" w:rsidR="00DE4D1F" w:rsidRPr="00473A6B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473A6B">
        <w:rPr>
          <w:rFonts w:cs="Calibri"/>
          <w:color w:val="FF0000"/>
        </w:rPr>
        <w:t xml:space="preserve">Územní plán </w:t>
      </w:r>
      <w:r w:rsidR="00716D8A" w:rsidRPr="00473A6B">
        <w:rPr>
          <w:rFonts w:cs="Calibri"/>
          <w:color w:val="FF0000"/>
        </w:rPr>
        <w:t xml:space="preserve">po změně č. 1, č. 2 a č 3 </w:t>
      </w:r>
      <w:r w:rsidRPr="00473A6B">
        <w:rPr>
          <w:rFonts w:cs="Calibri"/>
          <w:color w:val="FF0000"/>
        </w:rPr>
        <w:t>vymezuje následující</w:t>
      </w:r>
      <w:r w:rsidR="001C1C9C" w:rsidRPr="00473A6B">
        <w:rPr>
          <w:rFonts w:cs="Calibri"/>
          <w:color w:val="FF0000"/>
        </w:rPr>
        <w:t xml:space="preserve"> </w:t>
      </w:r>
      <w:r w:rsidRPr="00473A6B">
        <w:rPr>
          <w:rFonts w:cs="Calibri"/>
          <w:color w:val="FF0000"/>
        </w:rPr>
        <w:t>zastavitelné plochy:</w:t>
      </w:r>
    </w:p>
    <w:tbl>
      <w:tblPr>
        <w:tblStyle w:val="Mkatabulky1"/>
        <w:tblW w:w="0" w:type="auto"/>
        <w:tblInd w:w="0" w:type="dxa"/>
        <w:tblLook w:val="04A0" w:firstRow="1" w:lastRow="0" w:firstColumn="1" w:lastColumn="0" w:noHBand="0" w:noVBand="1"/>
      </w:tblPr>
      <w:tblGrid>
        <w:gridCol w:w="1126"/>
        <w:gridCol w:w="6482"/>
        <w:gridCol w:w="1454"/>
      </w:tblGrid>
      <w:tr w:rsidR="00B5320F" w:rsidRPr="0058500E" w14:paraId="29B1135B" w14:textId="77777777" w:rsidTr="00B5320F">
        <w:trPr>
          <w:tblHeader/>
        </w:trPr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78845B08" w14:textId="77777777" w:rsidR="00B5320F" w:rsidRPr="0058500E" w:rsidRDefault="00B5320F" w:rsidP="006173B3">
            <w:pPr>
              <w:spacing w:before="60" w:after="6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Č.  plochy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  <w:hideMark/>
          </w:tcPr>
          <w:p w14:paraId="08A54050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 xml:space="preserve">Využití </w:t>
            </w:r>
            <w:proofErr w:type="gramStart"/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plochy - index</w:t>
            </w:r>
            <w:proofErr w:type="gramEnd"/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  <w:hideMark/>
          </w:tcPr>
          <w:p w14:paraId="46A10106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Rozloha plochy v ha</w:t>
            </w:r>
          </w:p>
        </w:tc>
      </w:tr>
      <w:tr w:rsidR="00B5320F" w:rsidRPr="0058500E" w14:paraId="0290AAE8" w14:textId="77777777" w:rsidTr="00B5320F">
        <w:tc>
          <w:tcPr>
            <w:tcW w:w="90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404B2D" w14:textId="7B27423C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</w:tr>
      <w:tr w:rsidR="00B5320F" w:rsidRPr="0058500E" w14:paraId="7979A607" w14:textId="77777777" w:rsidTr="00B5320F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35BDE1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Z.1</w:t>
            </w:r>
          </w:p>
          <w:p w14:paraId="02F94A8C" w14:textId="3892F913" w:rsidR="00F12013" w:rsidRPr="0058500E" w:rsidRDefault="00F12013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BV1-B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AD7C2F" w14:textId="43505F64" w:rsidR="00435D35" w:rsidRPr="0058500E" w:rsidRDefault="00435D3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="Calibri" w:hAnsi="Calibri" w:cs="Calibr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0A81DEB4" w14:textId="1AFFC2E6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920294" w14:textId="1A068CAE" w:rsidR="00240797" w:rsidRPr="0058500E" w:rsidRDefault="00240797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1,85</w:t>
            </w:r>
          </w:p>
        </w:tc>
      </w:tr>
      <w:tr w:rsidR="00B5320F" w:rsidRPr="0058500E" w14:paraId="27D7F73C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4F1D08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Z.2</w:t>
            </w:r>
          </w:p>
          <w:p w14:paraId="4AE35892" w14:textId="1378EAA5" w:rsidR="00F12013" w:rsidRPr="0058500E" w:rsidRDefault="00F12013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BV2-A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C403A" w14:textId="77777777" w:rsidR="00F12013" w:rsidRPr="0058500E" w:rsidRDefault="00F12013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0EC9C6F6" w14:textId="490E42CA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E290C0" w14:textId="0F8072D8" w:rsidR="00B5320F" w:rsidRPr="0058500E" w:rsidRDefault="00240797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4,06</w:t>
            </w:r>
          </w:p>
        </w:tc>
      </w:tr>
      <w:tr w:rsidR="00B5320F" w:rsidRPr="0058500E" w14:paraId="16C6C9D1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35657D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Z.3</w:t>
            </w:r>
          </w:p>
          <w:p w14:paraId="2334786A" w14:textId="4CB972C1" w:rsidR="001655A2" w:rsidRPr="0058500E" w:rsidRDefault="001655A2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BV2-B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CD821" w14:textId="77777777" w:rsidR="00FA4C14" w:rsidRPr="0058500E" w:rsidRDefault="00FA4C14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2EFC3627" w14:textId="43252E80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B64020" w14:textId="6F828B17" w:rsidR="00B5320F" w:rsidRPr="0058500E" w:rsidRDefault="00A6241B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4,93</w:t>
            </w:r>
          </w:p>
        </w:tc>
      </w:tr>
      <w:tr w:rsidR="00B5320F" w:rsidRPr="0058500E" w14:paraId="439216B1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D2CF31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Z.4</w:t>
            </w:r>
          </w:p>
          <w:p w14:paraId="6339279F" w14:textId="70636636" w:rsidR="00137D6B" w:rsidRPr="0058500E" w:rsidRDefault="00137D6B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BV2-B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0C6134" w14:textId="77777777" w:rsidR="00FA4C14" w:rsidRPr="0058500E" w:rsidRDefault="00FA4C14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22B1F0A8" w14:textId="0475CCA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6A141B" w14:textId="608BF5AE" w:rsidR="00B5320F" w:rsidRPr="0058500E" w:rsidRDefault="006C44F2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1,56</w:t>
            </w:r>
          </w:p>
        </w:tc>
      </w:tr>
      <w:tr w:rsidR="00B5320F" w:rsidRPr="0058500E" w14:paraId="243540DE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50E8B2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Z.5</w:t>
            </w:r>
          </w:p>
          <w:p w14:paraId="567D57B2" w14:textId="25D5C310" w:rsidR="00B7159E" w:rsidRPr="0058500E" w:rsidRDefault="00B7159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BV3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9BAFD" w14:textId="77777777" w:rsidR="00FA4C14" w:rsidRPr="0058500E" w:rsidRDefault="00FA4C14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219A27E0" w14:textId="3638E894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F8788B" w14:textId="53FDA406" w:rsidR="006C44F2" w:rsidRPr="0058500E" w:rsidRDefault="006C44F2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1,20</w:t>
            </w:r>
          </w:p>
        </w:tc>
      </w:tr>
      <w:tr w:rsidR="00B5320F" w:rsidRPr="0058500E" w14:paraId="4101EAF9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632DC3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Z.6</w:t>
            </w:r>
          </w:p>
          <w:p w14:paraId="2A064C5B" w14:textId="0C743E01" w:rsidR="00B7159E" w:rsidRPr="0058500E" w:rsidRDefault="00B7159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BV10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77777" w14:textId="77777777" w:rsidR="00FA4C14" w:rsidRPr="0058500E" w:rsidRDefault="00FA4C14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4EAC1261" w14:textId="403F3B4D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49EC7B" w14:textId="5F7E14EB" w:rsidR="00B5320F" w:rsidRPr="0058500E" w:rsidRDefault="006C44F2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0,47</w:t>
            </w:r>
          </w:p>
        </w:tc>
      </w:tr>
      <w:tr w:rsidR="00B5320F" w:rsidRPr="0058500E" w14:paraId="124D14E3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E7DA7D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Z.7</w:t>
            </w:r>
          </w:p>
          <w:p w14:paraId="01A02675" w14:textId="7A63E11C" w:rsidR="00B7159E" w:rsidRPr="0058500E" w:rsidRDefault="00B7159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BV9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EFE4D" w14:textId="77777777" w:rsidR="00FA4C14" w:rsidRPr="0058500E" w:rsidRDefault="00FA4C14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77EFFB5E" w14:textId="54D2C20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8B2D13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0,18</w:t>
            </w:r>
          </w:p>
        </w:tc>
      </w:tr>
      <w:tr w:rsidR="00B5320F" w:rsidRPr="0058500E" w14:paraId="605AF9D5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856767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Z.8</w:t>
            </w:r>
          </w:p>
          <w:p w14:paraId="3226F9EB" w14:textId="1D76D125" w:rsidR="00AA175F" w:rsidRPr="0058500E" w:rsidRDefault="00AA175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BV8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6EA34A" w14:textId="77777777" w:rsidR="00FA4C14" w:rsidRPr="0058500E" w:rsidRDefault="00FA4C14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1C4E81B8" w14:textId="346A6434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D31F0D" w14:textId="42B2568F" w:rsidR="00B5320F" w:rsidRPr="0058500E" w:rsidRDefault="00A11F5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2,29</w:t>
            </w:r>
          </w:p>
        </w:tc>
      </w:tr>
      <w:tr w:rsidR="00B5320F" w:rsidRPr="0058500E" w14:paraId="25BAFA41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4A4BC4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lastRenderedPageBreak/>
              <w:t>Z.9</w:t>
            </w:r>
          </w:p>
          <w:p w14:paraId="1D2F3E7E" w14:textId="004FA596" w:rsidR="00867AD7" w:rsidRPr="0058500E" w:rsidRDefault="00867AD7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BV7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B4D7D" w14:textId="77777777" w:rsidR="00FA4C14" w:rsidRPr="0058500E" w:rsidRDefault="00FA4C14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387D20A5" w14:textId="7092FAAD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5A2E9D" w14:textId="7FD5646D" w:rsidR="00B5320F" w:rsidRPr="0058500E" w:rsidRDefault="00A11F5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0,14</w:t>
            </w:r>
          </w:p>
        </w:tc>
      </w:tr>
      <w:tr w:rsidR="00B5320F" w:rsidRPr="0058500E" w14:paraId="1C44BCC5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D0E709" w14:textId="77777777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Z.10</w:t>
            </w:r>
          </w:p>
          <w:p w14:paraId="111F5274" w14:textId="4B914C7E" w:rsidR="00B53DF0" w:rsidRPr="0058500E" w:rsidRDefault="00B53DF0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BV6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874C5" w14:textId="77777777" w:rsidR="00FA4C14" w:rsidRPr="0058500E" w:rsidRDefault="00FA4C14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79AAE083" w14:textId="51A7AC3E" w:rsidR="00B5320F" w:rsidRPr="0058500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740085" w14:textId="408A84C0" w:rsidR="00B5320F" w:rsidRPr="0058500E" w:rsidRDefault="00A11F5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0,51</w:t>
            </w:r>
          </w:p>
        </w:tc>
      </w:tr>
      <w:tr w:rsidR="002020C1" w:rsidRPr="0058500E" w14:paraId="0B9BC061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C4236" w14:textId="59F3B3CB" w:rsidR="002020C1" w:rsidRPr="0058500E" w:rsidRDefault="002020C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Z.11</w:t>
            </w:r>
          </w:p>
          <w:p w14:paraId="637DE1C8" w14:textId="3B79EC2A" w:rsidR="002020C1" w:rsidRPr="0058500E" w:rsidRDefault="002020C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</w:t>
            </w:r>
            <w:r w:rsidR="00B56DA9" w:rsidRPr="0058500E">
              <w:rPr>
                <w:rFonts w:asciiTheme="minorHAnsi" w:hAnsiTheme="minorHAnsi" w:cstheme="minorHAnsi"/>
                <w:strike/>
                <w:color w:val="FF0000"/>
              </w:rPr>
              <w:t>5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3157C" w14:textId="77777777" w:rsidR="002020C1" w:rsidRPr="0058500E" w:rsidRDefault="002020C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6F4B993C" w14:textId="77777777" w:rsidR="002020C1" w:rsidRPr="0058500E" w:rsidRDefault="002020C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27BFF" w14:textId="38F96A63" w:rsidR="002020C1" w:rsidRPr="0058500E" w:rsidRDefault="001A4FC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4,08</w:t>
            </w:r>
          </w:p>
        </w:tc>
      </w:tr>
      <w:tr w:rsidR="002020C1" w:rsidRPr="0058500E" w14:paraId="302A7B03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D71AC" w14:textId="7545556C" w:rsidR="002020C1" w:rsidRPr="0058500E" w:rsidRDefault="002020C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Z.12</w:t>
            </w:r>
          </w:p>
          <w:p w14:paraId="3052AF99" w14:textId="109A385A" w:rsidR="002020C1" w:rsidRPr="0058500E" w:rsidRDefault="002020C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</w:t>
            </w:r>
            <w:r w:rsidR="00A562DD" w:rsidRPr="0058500E">
              <w:rPr>
                <w:rFonts w:asciiTheme="minorHAnsi" w:hAnsiTheme="minorHAnsi" w:cstheme="minorHAnsi"/>
                <w:strike/>
                <w:color w:val="FF0000"/>
              </w:rPr>
              <w:t>4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30F63" w14:textId="77777777" w:rsidR="002020C1" w:rsidRPr="0058500E" w:rsidRDefault="002020C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6F275DB7" w14:textId="77777777" w:rsidR="002020C1" w:rsidRPr="0058500E" w:rsidRDefault="002020C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32D37" w14:textId="5173773E" w:rsidR="002020C1" w:rsidRPr="0058500E" w:rsidRDefault="001A4FC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7,11</w:t>
            </w:r>
          </w:p>
        </w:tc>
      </w:tr>
      <w:tr w:rsidR="002020C1" w:rsidRPr="0058500E" w14:paraId="51901A2C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1066F" w14:textId="2EFDE2D0" w:rsidR="004638AC" w:rsidRPr="0058500E" w:rsidRDefault="004638AC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Z.13</w:t>
            </w:r>
          </w:p>
          <w:p w14:paraId="3F115254" w14:textId="74AA1CCC" w:rsidR="002020C1" w:rsidRPr="0058500E" w:rsidRDefault="0091303A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VZ1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02AB3" w14:textId="57430C2E" w:rsidR="002020C1" w:rsidRPr="0058500E" w:rsidRDefault="000368DB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Výroba zemědělská a lesnická /VZ/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2C1C3" w14:textId="283C4FED" w:rsidR="002020C1" w:rsidRPr="0058500E" w:rsidRDefault="001A4FC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3,83</w:t>
            </w:r>
          </w:p>
        </w:tc>
      </w:tr>
      <w:tr w:rsidR="002020C1" w:rsidRPr="0058500E" w14:paraId="68A8CAD9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E20EB" w14:textId="5EFE3358" w:rsidR="002020C1" w:rsidRPr="0058500E" w:rsidRDefault="002020C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Z.1</w:t>
            </w:r>
            <w:r w:rsidR="00E30BB9"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4</w:t>
            </w:r>
          </w:p>
          <w:p w14:paraId="2048FD00" w14:textId="4C67630D" w:rsidR="002020C1" w:rsidRPr="0058500E" w:rsidRDefault="009928B4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Z6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D5F62" w14:textId="0BDBCB48" w:rsidR="008107C7" w:rsidRPr="0058500E" w:rsidRDefault="001D7FE5" w:rsidP="001D7FE5">
            <w:pPr>
              <w:spacing w:before="60" w:after="6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   Veřejná prostranství všeobecná</w:t>
            </w:r>
            <w:r w:rsidRPr="001D7FE5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 </w:t>
            </w:r>
            <w:r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/</w:t>
            </w:r>
            <w:r w:rsidRPr="001D7FE5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PU</w:t>
            </w:r>
            <w:r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/</w:t>
            </w:r>
          </w:p>
          <w:p w14:paraId="2B1EBBDF" w14:textId="77777777" w:rsidR="002020C1" w:rsidRPr="0058500E" w:rsidRDefault="002020C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A2FCE" w14:textId="3F7AB36A" w:rsidR="002020C1" w:rsidRPr="0058500E" w:rsidRDefault="001B768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0,16</w:t>
            </w:r>
          </w:p>
        </w:tc>
      </w:tr>
      <w:tr w:rsidR="00D952DC" w:rsidRPr="0058500E" w14:paraId="5876D798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7A9CB" w14:textId="014CE9E3" w:rsidR="004638AC" w:rsidRPr="0058500E" w:rsidRDefault="004638AC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Z.15</w:t>
            </w:r>
          </w:p>
          <w:p w14:paraId="374BF0E1" w14:textId="3EF5DFA8" w:rsidR="00D952DC" w:rsidRPr="0058500E" w:rsidRDefault="007107A2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RA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64B031" w14:textId="00C33631" w:rsidR="00D952DC" w:rsidRPr="0058500E" w:rsidRDefault="00084A88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Rekreace hromadná – rekreační areály /RH/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83A70" w14:textId="27F292AE" w:rsidR="00D952DC" w:rsidRPr="0058500E" w:rsidRDefault="001B768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2,21</w:t>
            </w:r>
          </w:p>
        </w:tc>
      </w:tr>
      <w:tr w:rsidR="00D952DC" w:rsidRPr="0058500E" w14:paraId="39960ACE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3326F" w14:textId="0263602A" w:rsidR="004638AC" w:rsidRPr="0058500E" w:rsidRDefault="004638AC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strike/>
                <w:color w:val="FF0000"/>
              </w:rPr>
              <w:t>Z.16</w:t>
            </w:r>
          </w:p>
          <w:p w14:paraId="6239B443" w14:textId="5B7667DD" w:rsidR="00D952DC" w:rsidRPr="0058500E" w:rsidRDefault="00084A88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RN2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56A92" w14:textId="4AAFA3B6" w:rsidR="00D952DC" w:rsidRPr="0058500E" w:rsidRDefault="001E2A0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strike/>
                <w:color w:val="FF0000"/>
                <w:lang w:eastAsia="x-none"/>
              </w:rPr>
            </w:pPr>
            <w:r w:rsidRPr="0058500E">
              <w:rPr>
                <w:rFonts w:asciiTheme="minorHAnsi" w:hAnsiTheme="minorHAnsi" w:cstheme="minorHAnsi"/>
                <w:b/>
                <w:bCs/>
                <w:strike/>
                <w:color w:val="FF0000"/>
                <w:lang w:eastAsia="x-none"/>
              </w:rPr>
              <w:t xml:space="preserve">Plochy </w:t>
            </w:r>
            <w:proofErr w:type="spellStart"/>
            <w:r w:rsidRPr="0058500E">
              <w:rPr>
                <w:rFonts w:asciiTheme="minorHAnsi" w:hAnsiTheme="minorHAnsi" w:cstheme="minorHAnsi"/>
                <w:b/>
                <w:bCs/>
                <w:strike/>
                <w:color w:val="FF0000"/>
                <w:lang w:eastAsia="x-none"/>
              </w:rPr>
              <w:t>rekreacwe</w:t>
            </w:r>
            <w:proofErr w:type="spellEnd"/>
            <w:r w:rsidRPr="0058500E">
              <w:rPr>
                <w:rFonts w:asciiTheme="minorHAnsi" w:hAnsiTheme="minorHAnsi" w:cstheme="minorHAnsi"/>
                <w:b/>
                <w:bCs/>
                <w:strike/>
                <w:color w:val="FF0000"/>
                <w:lang w:eastAsia="x-none"/>
              </w:rPr>
              <w:t xml:space="preserve"> – rekreační louka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64305" w14:textId="1FF1F21B" w:rsidR="00D952DC" w:rsidRPr="0058500E" w:rsidRDefault="001B768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-</w:t>
            </w:r>
          </w:p>
        </w:tc>
      </w:tr>
      <w:tr w:rsidR="00D952DC" w:rsidRPr="0058500E" w14:paraId="29D6FBA3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E69D7" w14:textId="0995C774" w:rsidR="004638AC" w:rsidRPr="0058500E" w:rsidRDefault="004638AC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Z.17</w:t>
            </w:r>
          </w:p>
          <w:p w14:paraId="4C296191" w14:textId="2F0A14EC" w:rsidR="00D952DC" w:rsidRPr="0058500E" w:rsidRDefault="007107A2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strike/>
                <w:color w:val="FF0000"/>
              </w:rPr>
              <w:t>RN1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0E49F" w14:textId="4E9E95AF" w:rsidR="00D952DC" w:rsidRPr="0058500E" w:rsidRDefault="00CD5F0D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Rekreace – oddechové plochy /RO/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595C4" w14:textId="77777777" w:rsidR="00D952DC" w:rsidRPr="0058500E" w:rsidRDefault="009C2FF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0,11</w:t>
            </w:r>
          </w:p>
          <w:p w14:paraId="539F85A5" w14:textId="3E39508C" w:rsidR="009C2FF5" w:rsidRPr="0058500E" w:rsidRDefault="009C2FF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1,27</w:t>
            </w:r>
          </w:p>
        </w:tc>
      </w:tr>
      <w:tr w:rsidR="00D952DC" w:rsidRPr="0058500E" w14:paraId="61722585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A69F5" w14:textId="4013FA66" w:rsidR="004638AC" w:rsidRPr="0058500E" w:rsidRDefault="004638AC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Z.18</w:t>
            </w:r>
          </w:p>
          <w:p w14:paraId="378056E2" w14:textId="4085464C" w:rsidR="00D952DC" w:rsidRPr="0058500E" w:rsidRDefault="007107A2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Z9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FC704" w14:textId="77777777" w:rsidR="00D952DC" w:rsidRPr="0058500E" w:rsidRDefault="00CD5F0D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Rekreace – oddechové plochy /RO/</w:t>
            </w:r>
          </w:p>
          <w:p w14:paraId="589DE222" w14:textId="77777777" w:rsidR="00CD5F0D" w:rsidRPr="0058500E" w:rsidRDefault="00CD5F0D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Občanské vybavení všeobecné /OU/</w:t>
            </w:r>
          </w:p>
          <w:p w14:paraId="5191FE8E" w14:textId="3BF92165" w:rsidR="00CD5F0D" w:rsidRPr="0058500E" w:rsidRDefault="00CD5F0D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Zeleň – zahrady a sady</w:t>
            </w:r>
            <w:r w:rsidRPr="0058500E">
              <w:rPr>
                <w:rFonts w:asciiTheme="minorHAnsi" w:hAnsiTheme="minorHAnsi" w:cstheme="minorHAnsi"/>
                <w:color w:val="FF0000"/>
                <w:lang w:eastAsia="x-none"/>
              </w:rPr>
              <w:t xml:space="preserve"> /ZZ/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F8159" w14:textId="0FE72B2E" w:rsidR="00D952DC" w:rsidRPr="0058500E" w:rsidRDefault="000F4C1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0,74</w:t>
            </w:r>
          </w:p>
        </w:tc>
      </w:tr>
      <w:tr w:rsidR="00D952DC" w:rsidRPr="0058500E" w14:paraId="6110E08B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4EE49" w14:textId="251C9985" w:rsidR="00202ED7" w:rsidRPr="0058500E" w:rsidRDefault="004638AC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Z.19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63B44" w14:textId="2E43CE4A" w:rsidR="00D952DC" w:rsidRPr="0058500E" w:rsidRDefault="001843E3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-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C63E4" w14:textId="30C15AD6" w:rsidR="00D952DC" w:rsidRPr="0058500E" w:rsidRDefault="000F4C1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-</w:t>
            </w:r>
          </w:p>
        </w:tc>
      </w:tr>
      <w:tr w:rsidR="00E30BB9" w:rsidRPr="0058500E" w14:paraId="27E306BB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87C48" w14:textId="77777777" w:rsidR="00E30BB9" w:rsidRPr="0058500E" w:rsidRDefault="00E30BB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Z.20</w:t>
            </w:r>
          </w:p>
          <w:p w14:paraId="5F830F9B" w14:textId="0B66D309" w:rsidR="00202ED7" w:rsidRPr="0058500E" w:rsidRDefault="00202ED7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BV1-A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FF7CC" w14:textId="77777777" w:rsidR="00B14A2B" w:rsidRPr="0058500E" w:rsidRDefault="00B14A2B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Bydlení venkovské /BV/  </w:t>
            </w:r>
          </w:p>
          <w:p w14:paraId="41FAA8B7" w14:textId="77777777" w:rsidR="00E30BB9" w:rsidRPr="0058500E" w:rsidRDefault="00E30BB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7548A" w14:textId="18FAA780" w:rsidR="00E30BB9" w:rsidRPr="0058500E" w:rsidRDefault="00AF308D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2,44</w:t>
            </w:r>
          </w:p>
        </w:tc>
      </w:tr>
      <w:tr w:rsidR="00CB6C8A" w:rsidRPr="0058500E" w14:paraId="14FB2CDE" w14:textId="77777777" w:rsidTr="00CB6C8A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10A21CCC" w14:textId="77777777" w:rsidR="00CB6C8A" w:rsidRPr="0058500E" w:rsidRDefault="00CB6C8A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36376CA4" w14:textId="55947B00" w:rsidR="00CB6C8A" w:rsidRPr="0058500E" w:rsidRDefault="00CB6C8A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CEL</w:t>
            </w:r>
            <w:r w:rsidR="00AD6E8B"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>KEM</w:t>
            </w:r>
            <w:r w:rsidRPr="0058500E">
              <w:rPr>
                <w:rFonts w:asciiTheme="minorHAnsi" w:hAnsiTheme="minorHAnsi" w:cstheme="minorHAnsi"/>
                <w:b/>
                <w:bCs/>
                <w:color w:val="FF0000"/>
                <w:lang w:eastAsia="x-none"/>
              </w:rPr>
              <w:t xml:space="preserve"> ZASTAVITELNÉ PLOCHY V ÚP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074FA1B4" w14:textId="03443E7D" w:rsidR="00CB6C8A" w:rsidRPr="0058500E" w:rsidRDefault="00CB6C8A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37,87</w:t>
            </w:r>
          </w:p>
        </w:tc>
      </w:tr>
    </w:tbl>
    <w:p w14:paraId="4D57F001" w14:textId="77777777" w:rsidR="00B5320F" w:rsidRPr="0058500E" w:rsidRDefault="00B5320F" w:rsidP="006173B3">
      <w:pPr>
        <w:widowControl w:val="0"/>
        <w:autoSpaceDE w:val="0"/>
        <w:autoSpaceDN w:val="0"/>
        <w:adjustRightInd w:val="0"/>
        <w:spacing w:before="60" w:after="60"/>
        <w:ind w:left="540"/>
        <w:jc w:val="both"/>
        <w:rPr>
          <w:rFonts w:asciiTheme="minorHAnsi" w:hAnsiTheme="minorHAnsi" w:cstheme="minorHAnsi"/>
          <w:color w:val="FF0000"/>
        </w:rPr>
      </w:pPr>
    </w:p>
    <w:tbl>
      <w:tblPr>
        <w:tblW w:w="0" w:type="auto"/>
        <w:tblInd w:w="14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"/>
        <w:gridCol w:w="4680"/>
        <w:gridCol w:w="980"/>
        <w:gridCol w:w="30"/>
      </w:tblGrid>
      <w:tr w:rsidR="00432E7A" w:rsidRPr="0058500E" w14:paraId="4397C8BC" w14:textId="77777777" w:rsidTr="000934D0">
        <w:trPr>
          <w:trHeight w:val="263"/>
        </w:trPr>
        <w:tc>
          <w:tcPr>
            <w:tcW w:w="102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14:paraId="61CF0CCF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7"/>
                <w:sz w:val="20"/>
              </w:rPr>
              <w:t>Ozna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w w:val="97"/>
                <w:sz w:val="20"/>
              </w:rPr>
              <w:t>č</w:t>
            </w:r>
            <w:r w:rsidRPr="0058500E">
              <w:rPr>
                <w:rFonts w:asciiTheme="minorHAnsi" w:hAnsiTheme="minorHAnsi" w:cstheme="minorHAnsi"/>
                <w:strike/>
                <w:color w:val="FF0000"/>
                <w:w w:val="97"/>
                <w:sz w:val="20"/>
              </w:rPr>
              <w:t>ení</w:t>
            </w:r>
          </w:p>
          <w:p w14:paraId="5F2B4EBE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plochy</w:t>
            </w:r>
          </w:p>
        </w:tc>
        <w:tc>
          <w:tcPr>
            <w:tcW w:w="4680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14:paraId="1B78BE4B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5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Zp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ů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sob využití ploch</w:t>
            </w:r>
          </w:p>
        </w:tc>
        <w:tc>
          <w:tcPr>
            <w:tcW w:w="980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14:paraId="022912F9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Rozloha</w:t>
            </w:r>
          </w:p>
          <w:p w14:paraId="7CC9981F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v ha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DDC9E9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0321EFD1" w14:textId="77777777" w:rsidTr="000934D0">
        <w:trPr>
          <w:trHeight w:val="151"/>
        </w:trPr>
        <w:tc>
          <w:tcPr>
            <w:tcW w:w="10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30FCAD03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</w:p>
        </w:tc>
        <w:tc>
          <w:tcPr>
            <w:tcW w:w="4680" w:type="dxa"/>
            <w:vMerge/>
            <w:tcBorders>
              <w:left w:val="nil"/>
              <w:right w:val="single" w:sz="8" w:space="0" w:color="auto"/>
            </w:tcBorders>
            <w:vAlign w:val="bottom"/>
          </w:tcPr>
          <w:p w14:paraId="68862853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</w:p>
        </w:tc>
        <w:tc>
          <w:tcPr>
            <w:tcW w:w="980" w:type="dxa"/>
            <w:vMerge/>
            <w:tcBorders>
              <w:left w:val="nil"/>
              <w:right w:val="single" w:sz="8" w:space="0" w:color="auto"/>
            </w:tcBorders>
            <w:vAlign w:val="bottom"/>
          </w:tcPr>
          <w:p w14:paraId="7DC5E8FE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88473E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6E9B67F9" w14:textId="77777777" w:rsidTr="000934D0">
        <w:trPr>
          <w:trHeight w:val="79"/>
        </w:trPr>
        <w:tc>
          <w:tcPr>
            <w:tcW w:w="10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7F9D3AE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</w:p>
        </w:tc>
        <w:tc>
          <w:tcPr>
            <w:tcW w:w="4680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63AA13D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</w:p>
        </w:tc>
        <w:tc>
          <w:tcPr>
            <w:tcW w:w="980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24888A3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AEA922" w14:textId="77777777" w:rsidR="00CE4CB7" w:rsidRPr="0058500E" w:rsidRDefault="00CE4CB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6B94D4D0" w14:textId="77777777" w:rsidTr="00CE4CB7">
        <w:trPr>
          <w:trHeight w:val="247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AF0A781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BV1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D56D701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Plocha bydlení v rodinných </w:t>
            </w:r>
            <w:proofErr w:type="gramStart"/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domech - venkovská</w:t>
            </w:r>
            <w:proofErr w:type="gramEnd"/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78324B7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4,47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247B24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7B298E1B" w14:textId="77777777" w:rsidTr="00CE4CB7">
        <w:trPr>
          <w:trHeight w:val="243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7B52D5E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BV2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9A4817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Plocha bydlení v rodinných </w:t>
            </w:r>
            <w:proofErr w:type="gramStart"/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domech - venkovská</w:t>
            </w:r>
            <w:proofErr w:type="gramEnd"/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5CC6523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7"/>
                <w:sz w:val="20"/>
              </w:rPr>
              <w:t>10,87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50ADD4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6A8EAE2A" w14:textId="77777777" w:rsidTr="00CE4CB7">
        <w:trPr>
          <w:trHeight w:val="24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43D97D3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BV3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9F6306D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Plocha bydlení v rodinných </w:t>
            </w:r>
            <w:proofErr w:type="gramStart"/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domech - venkovská</w:t>
            </w:r>
            <w:proofErr w:type="gramEnd"/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4AC96F9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1,39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288BF9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63EE5110" w14:textId="77777777" w:rsidTr="00CE4CB7">
        <w:trPr>
          <w:trHeight w:val="24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EBC71DF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BV4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E697871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Plocha bydlení v rodinných </w:t>
            </w:r>
            <w:proofErr w:type="gramStart"/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domech - venkovská</w:t>
            </w:r>
            <w:proofErr w:type="gramEnd"/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F3E476A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7,86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468879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5F22D241" w14:textId="77777777" w:rsidTr="00CE4CB7">
        <w:trPr>
          <w:trHeight w:val="243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8A8BB1D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BV5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1F1B62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Plocha bydlení v rodinných </w:t>
            </w:r>
            <w:proofErr w:type="gramStart"/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domech - venkovská</w:t>
            </w:r>
            <w:proofErr w:type="gramEnd"/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06A3BE5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4,74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8889FF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6F1FF1F8" w14:textId="77777777" w:rsidTr="00CE4CB7">
        <w:trPr>
          <w:trHeight w:val="24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5E8E08D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BV6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1FB725D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Plocha bydlení v rodinných </w:t>
            </w:r>
            <w:proofErr w:type="gramStart"/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domech - venkovská</w:t>
            </w:r>
            <w:proofErr w:type="gramEnd"/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65F3E45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1,39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E48070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59F85504" w14:textId="77777777" w:rsidTr="00CE4CB7">
        <w:trPr>
          <w:trHeight w:val="24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792BA85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BV7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30A4AE0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Plocha bydlení v rodinných </w:t>
            </w:r>
            <w:proofErr w:type="gramStart"/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domech - venkovská</w:t>
            </w:r>
            <w:proofErr w:type="gramEnd"/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E71C97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0,14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407C96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698018D2" w14:textId="77777777" w:rsidTr="00CE4CB7">
        <w:trPr>
          <w:trHeight w:val="243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6E26215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lastRenderedPageBreak/>
              <w:t>BV8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5D97B1F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Plocha bydlení v rodinných </w:t>
            </w:r>
            <w:proofErr w:type="gramStart"/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domech - venkovská</w:t>
            </w:r>
            <w:proofErr w:type="gramEnd"/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35536A5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2,28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1E1E60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4B6866AA" w14:textId="77777777" w:rsidTr="00CE4CB7">
        <w:trPr>
          <w:trHeight w:val="24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2452938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BV9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24B4FFD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Plocha bydlení v rodinných </w:t>
            </w:r>
            <w:proofErr w:type="gramStart"/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domech - venkovská</w:t>
            </w:r>
            <w:proofErr w:type="gramEnd"/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E48867B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0,18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5C1A44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33A96EE6" w14:textId="77777777" w:rsidTr="00CE4CB7">
        <w:trPr>
          <w:trHeight w:val="24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F3757ED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BV10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9352CF1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Plocha bydlení v rodinných </w:t>
            </w:r>
            <w:proofErr w:type="gramStart"/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domech - venkovská</w:t>
            </w:r>
            <w:proofErr w:type="gramEnd"/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809C72E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0,47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2B214E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5CBC77FA" w14:textId="77777777" w:rsidTr="00CE4CB7">
        <w:trPr>
          <w:trHeight w:val="243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61044ED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OS1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930E3A2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T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ě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lovýchovná a sportovní za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ř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ízení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39985C9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0,93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AE31E1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4936CD4E" w14:textId="77777777" w:rsidTr="00CE4CB7">
        <w:trPr>
          <w:trHeight w:val="24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5539999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RN1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3384C03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Rekrea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č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ní louka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1C8E93B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1,27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A8439D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10912E5E" w14:textId="77777777" w:rsidTr="00CE4CB7">
        <w:trPr>
          <w:trHeight w:val="24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66EF90F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9"/>
                <w:sz w:val="20"/>
              </w:rPr>
              <w:t>RN2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A55987A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Rekrea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č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ní louka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0C76CF7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4,05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AC2842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632825B9" w14:textId="77777777" w:rsidTr="00CE4CB7">
        <w:trPr>
          <w:trHeight w:val="243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CAC7D14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w w:val="96"/>
                <w:sz w:val="20"/>
              </w:rPr>
              <w:t>VD1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0473331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Drobná a 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ř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emeslná výroba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683D137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1,86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FE12E8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3E4980B3" w14:textId="77777777" w:rsidTr="00CE4CB7">
        <w:trPr>
          <w:trHeight w:val="24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63C0313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VZ1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74EB3B7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Zem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ě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d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ě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lská výroba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15135B8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3,83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869D32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432E7A" w:rsidRPr="0058500E" w14:paraId="3B2E0C5B" w14:textId="77777777" w:rsidTr="00CE4CB7">
        <w:trPr>
          <w:trHeight w:val="24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4DB1E55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ZV1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5276B6A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Zele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ň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 na ve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ř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ejných prostranstvích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4506E64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0,72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A7C49A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  <w:tr w:rsidR="00DE4D1F" w:rsidRPr="0058500E" w14:paraId="138682BD" w14:textId="77777777" w:rsidTr="00CE4CB7">
        <w:trPr>
          <w:trHeight w:val="253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09CD2AD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ZV2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B4B2BF6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Zele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ň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 xml:space="preserve"> na ve</w:t>
            </w:r>
            <w:r w:rsidRPr="0058500E">
              <w:rPr>
                <w:rFonts w:asciiTheme="minorHAnsi" w:hAnsiTheme="minorHAnsi" w:cstheme="minorHAnsi"/>
                <w:bCs/>
                <w:strike/>
                <w:color w:val="FF0000"/>
                <w:sz w:val="20"/>
              </w:rPr>
              <w:t>ř</w:t>
            </w: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ejných prostranstvích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DE2529D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asciiTheme="minorHAnsi" w:hAnsiTheme="minorHAnsi" w:cstheme="minorHAnsi"/>
                <w:strike/>
                <w:color w:val="FF0000"/>
                <w:sz w:val="2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  <w:sz w:val="20"/>
              </w:rPr>
              <w:t>1,93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880723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"/>
                <w:szCs w:val="2"/>
              </w:rPr>
            </w:pPr>
          </w:p>
        </w:tc>
      </w:tr>
    </w:tbl>
    <w:p w14:paraId="2A5248E7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4"/>
          <w:szCs w:val="24"/>
        </w:rPr>
      </w:pPr>
    </w:p>
    <w:p w14:paraId="12BB123B" w14:textId="5867A99B" w:rsidR="00445725" w:rsidRPr="0058500E" w:rsidRDefault="003F2DE2" w:rsidP="00D64F90">
      <w:pPr>
        <w:pStyle w:val="Nadpis2"/>
      </w:pPr>
      <w:bookmarkStart w:id="19" w:name="_Toc155790338"/>
      <w:r>
        <w:t>C</w:t>
      </w:r>
      <w:r w:rsidR="00763349" w:rsidRPr="0058500E">
        <w:t xml:space="preserve">3. </w:t>
      </w:r>
      <w:r w:rsidR="00445725" w:rsidRPr="0058500E">
        <w:t>Plochy přestavby</w:t>
      </w:r>
      <w:bookmarkEnd w:id="19"/>
    </w:p>
    <w:p w14:paraId="34A14549" w14:textId="0D810AD9" w:rsidR="00445725" w:rsidRPr="0058500E" w:rsidRDefault="002C59F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FF0000"/>
        </w:rPr>
        <w:t>Územní plán vč. Změny č. 1, 2 a 3 vymezuje na území obce Kačice tyto plochy přestavby:</w:t>
      </w:r>
    </w:p>
    <w:p w14:paraId="31C3A142" w14:textId="7777777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ind w:left="5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 xml:space="preserve">V rámci územního plánu jsou navrhovány i </w:t>
      </w:r>
      <w:r w:rsidRPr="0058500E">
        <w:rPr>
          <w:rFonts w:cs="Calibri"/>
          <w:bCs/>
          <w:strike/>
          <w:color w:val="FF0000"/>
        </w:rPr>
        <w:t>č</w:t>
      </w:r>
      <w:r w:rsidRPr="0058500E">
        <w:rPr>
          <w:rFonts w:cs="Calibri"/>
          <w:strike/>
          <w:color w:val="FF0000"/>
        </w:rPr>
        <w:t>ty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i plochy p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estavby:</w:t>
      </w:r>
    </w:p>
    <w:tbl>
      <w:tblPr>
        <w:tblStyle w:val="Mkatabulky1"/>
        <w:tblW w:w="0" w:type="auto"/>
        <w:tblInd w:w="0" w:type="dxa"/>
        <w:tblLook w:val="04A0" w:firstRow="1" w:lastRow="0" w:firstColumn="1" w:lastColumn="0" w:noHBand="0" w:noVBand="1"/>
      </w:tblPr>
      <w:tblGrid>
        <w:gridCol w:w="1126"/>
        <w:gridCol w:w="6482"/>
        <w:gridCol w:w="1454"/>
      </w:tblGrid>
      <w:tr w:rsidR="0033070E" w:rsidRPr="0058500E" w14:paraId="198731D7" w14:textId="77777777" w:rsidTr="00FB5F7E">
        <w:trPr>
          <w:tblHeader/>
        </w:trPr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674BAE6F" w14:textId="77777777" w:rsidR="0033070E" w:rsidRPr="0058500E" w:rsidRDefault="0033070E" w:rsidP="006173B3">
            <w:pPr>
              <w:spacing w:before="60" w:after="6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Č.  plochy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  <w:hideMark/>
          </w:tcPr>
          <w:p w14:paraId="5D6FB648" w14:textId="77777777" w:rsidR="0033070E" w:rsidRPr="0058500E" w:rsidRDefault="0033070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 xml:space="preserve">Využití </w:t>
            </w:r>
            <w:proofErr w:type="gramStart"/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plochy - index</w:t>
            </w:r>
            <w:proofErr w:type="gramEnd"/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  <w:hideMark/>
          </w:tcPr>
          <w:p w14:paraId="21B0DFD2" w14:textId="77777777" w:rsidR="0033070E" w:rsidRPr="0058500E" w:rsidRDefault="0033070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Rozloha plochy v ha</w:t>
            </w:r>
          </w:p>
        </w:tc>
      </w:tr>
      <w:tr w:rsidR="0033070E" w:rsidRPr="0058500E" w14:paraId="1001EE49" w14:textId="77777777" w:rsidTr="00FB5F7E">
        <w:tc>
          <w:tcPr>
            <w:tcW w:w="90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8FC192" w14:textId="77777777" w:rsidR="0033070E" w:rsidRPr="0058500E" w:rsidRDefault="0033070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</w:tr>
      <w:tr w:rsidR="007A4E59" w:rsidRPr="0058500E" w14:paraId="0155E138" w14:textId="77777777" w:rsidTr="00FB5F7E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1F1DE4" w14:textId="380BB08C" w:rsidR="007A4E59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P.1</w:t>
            </w:r>
          </w:p>
          <w:p w14:paraId="2691F670" w14:textId="126A9362" w:rsidR="00782B7F" w:rsidRPr="0058500E" w:rsidRDefault="00782B7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</w:rPr>
              <w:t>Z2-1</w:t>
            </w:r>
          </w:p>
          <w:p w14:paraId="05CA9696" w14:textId="7AA32B46" w:rsidR="007A4E59" w:rsidRPr="0058500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6E044F" w14:textId="77777777" w:rsidR="007A4E59" w:rsidRPr="0058500E" w:rsidRDefault="007A4E59" w:rsidP="006173B3">
            <w:pPr>
              <w:spacing w:before="60" w:after="60"/>
              <w:ind w:firstLine="170"/>
              <w:jc w:val="both"/>
              <w:rPr>
                <w:rFonts w:ascii="Calibri" w:hAnsi="Calibri"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ascii="Calibri" w:hAnsi="Calibri" w:cs="Calibri"/>
                <w:b/>
                <w:bCs/>
                <w:color w:val="FF0000"/>
                <w:lang w:eastAsia="x-none"/>
              </w:rPr>
              <w:t>Občanské vybavení všeobecné /OU/</w:t>
            </w:r>
          </w:p>
          <w:p w14:paraId="38C54020" w14:textId="01A84AAE" w:rsidR="007A4E59" w:rsidRPr="0058500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="Calibri" w:hAnsi="Calibri" w:cs="Calibri"/>
                <w:b/>
                <w:bCs/>
                <w:color w:val="FF0000"/>
                <w:lang w:eastAsia="x-none"/>
              </w:rPr>
              <w:t>Smíšené obytné venkovské   /SV/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39E013" w14:textId="0F9E8416" w:rsidR="007A4E59" w:rsidRPr="0058500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0,35</w:t>
            </w:r>
          </w:p>
        </w:tc>
      </w:tr>
      <w:tr w:rsidR="007A4E59" w:rsidRPr="0058500E" w14:paraId="25DAD148" w14:textId="77777777" w:rsidTr="00FB5F7E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ADCA2E" w14:textId="6DE45A40" w:rsidR="007A4E59" w:rsidRPr="0058500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P.2</w:t>
            </w:r>
          </w:p>
          <w:p w14:paraId="64323752" w14:textId="04413E48" w:rsidR="007A4E59" w:rsidRPr="0058500E" w:rsidRDefault="003E75B8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OV1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889D4" w14:textId="77777777" w:rsidR="003E75B8" w:rsidRPr="0058500E" w:rsidRDefault="003E75B8" w:rsidP="006173B3">
            <w:pPr>
              <w:spacing w:before="60" w:after="60"/>
              <w:ind w:firstLine="170"/>
              <w:jc w:val="both"/>
              <w:rPr>
                <w:rFonts w:ascii="Calibri" w:hAnsi="Calibri"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ascii="Calibri" w:hAnsi="Calibri" w:cs="Calibri"/>
                <w:b/>
                <w:bCs/>
                <w:color w:val="FF0000"/>
                <w:lang w:eastAsia="x-none"/>
              </w:rPr>
              <w:t>Občanské vybavení všeobecné /OU/</w:t>
            </w:r>
          </w:p>
          <w:p w14:paraId="786C3688" w14:textId="77777777" w:rsidR="007A4E59" w:rsidRPr="0058500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750201" w14:textId="09D8C101" w:rsidR="007A4E59" w:rsidRPr="0058500E" w:rsidRDefault="003E75B8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0,24</w:t>
            </w:r>
          </w:p>
        </w:tc>
      </w:tr>
      <w:tr w:rsidR="007A4E59" w:rsidRPr="0058500E" w14:paraId="5774A6E5" w14:textId="77777777" w:rsidTr="00FB5F7E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9B86BB" w14:textId="4D5228BD" w:rsidR="007A4E59" w:rsidRPr="0058500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P.3</w:t>
            </w:r>
          </w:p>
          <w:p w14:paraId="278C8A07" w14:textId="5E541D6A" w:rsidR="007A4E59" w:rsidRPr="0058500E" w:rsidRDefault="003E75B8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ZV3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45CCD" w14:textId="0495BCA1" w:rsidR="007A4E59" w:rsidRPr="0058500E" w:rsidRDefault="003E75B8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="Calibri" w:hAnsi="Calibri" w:cs="Calibri"/>
                <w:b/>
                <w:bCs/>
                <w:color w:val="FF0000"/>
                <w:lang w:eastAsia="x-none"/>
              </w:rPr>
              <w:t>Zeleň – zahrady a sady</w:t>
            </w:r>
            <w:r w:rsidRPr="0058500E">
              <w:rPr>
                <w:rFonts w:ascii="Calibri" w:hAnsi="Calibri" w:cs="Calibri"/>
                <w:color w:val="FF0000"/>
                <w:lang w:eastAsia="x-none"/>
              </w:rPr>
              <w:t xml:space="preserve"> /ZZ/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F90654" w14:textId="6CDE8C65" w:rsidR="007A4E59" w:rsidRPr="0058500E" w:rsidRDefault="00D636C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0,26</w:t>
            </w:r>
          </w:p>
        </w:tc>
      </w:tr>
      <w:tr w:rsidR="007A4E59" w:rsidRPr="0058500E" w14:paraId="0F6500BE" w14:textId="77777777" w:rsidTr="00FB5F7E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338BFD" w14:textId="4A2DA99A" w:rsidR="007A4E59" w:rsidRPr="0058500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b/>
                <w:bCs/>
                <w:color w:val="FF0000"/>
              </w:rPr>
              <w:t>P.4</w:t>
            </w:r>
          </w:p>
          <w:p w14:paraId="218E38DC" w14:textId="4CAF7E94" w:rsidR="007A4E59" w:rsidRPr="0058500E" w:rsidRDefault="00ED248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  <w:r w:rsidRPr="0058500E">
              <w:rPr>
                <w:rFonts w:asciiTheme="minorHAnsi" w:hAnsiTheme="minorHAnsi" w:cstheme="minorHAnsi"/>
                <w:strike/>
                <w:color w:val="FF0000"/>
              </w:rPr>
              <w:t>VZ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3010B" w14:textId="77777777" w:rsidR="007A4E59" w:rsidRPr="0058500E" w:rsidRDefault="00ED248F" w:rsidP="006173B3">
            <w:pPr>
              <w:spacing w:before="60" w:after="60"/>
              <w:ind w:firstLine="170"/>
              <w:jc w:val="both"/>
              <w:rPr>
                <w:rFonts w:ascii="Calibri" w:hAnsi="Calibri" w:cs="Calibri"/>
                <w:color w:val="FF0000"/>
                <w:lang w:eastAsia="x-none"/>
              </w:rPr>
            </w:pPr>
            <w:r w:rsidRPr="0058500E">
              <w:rPr>
                <w:rFonts w:ascii="Calibri" w:hAnsi="Calibri" w:cs="Calibri"/>
                <w:b/>
                <w:bCs/>
                <w:color w:val="FF0000"/>
                <w:lang w:eastAsia="x-none"/>
              </w:rPr>
              <w:t xml:space="preserve">Výroba energie z obnovitelných </w:t>
            </w:r>
            <w:proofErr w:type="gramStart"/>
            <w:r w:rsidRPr="0058500E">
              <w:rPr>
                <w:rFonts w:ascii="Calibri" w:hAnsi="Calibri" w:cs="Calibri"/>
                <w:b/>
                <w:bCs/>
                <w:color w:val="FF0000"/>
                <w:lang w:eastAsia="x-none"/>
              </w:rPr>
              <w:t>zdrojů</w:t>
            </w:r>
            <w:r w:rsidRPr="0058500E">
              <w:rPr>
                <w:rFonts w:ascii="Calibri" w:hAnsi="Calibri" w:cs="Calibri"/>
                <w:color w:val="FF0000"/>
                <w:lang w:eastAsia="x-none"/>
              </w:rPr>
              <w:t xml:space="preserve">  /</w:t>
            </w:r>
            <w:proofErr w:type="gramEnd"/>
            <w:r w:rsidRPr="0058500E">
              <w:rPr>
                <w:rFonts w:ascii="Calibri" w:hAnsi="Calibri" w:cs="Calibri"/>
                <w:color w:val="FF0000"/>
                <w:lang w:eastAsia="x-none"/>
              </w:rPr>
              <w:t>VE/</w:t>
            </w:r>
          </w:p>
          <w:p w14:paraId="66C01C0E" w14:textId="4957E612" w:rsidR="00ED248F" w:rsidRPr="0058500E" w:rsidRDefault="00410A9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</w:rPr>
              <w:t xml:space="preserve">Přírodní všeobecné </w:t>
            </w:r>
            <w:r w:rsidR="00ED248F" w:rsidRPr="0058500E">
              <w:rPr>
                <w:rFonts w:asciiTheme="minorHAnsi" w:hAnsiTheme="minorHAnsi" w:cstheme="minorHAnsi"/>
                <w:color w:val="FF0000"/>
              </w:rPr>
              <w:t>/</w:t>
            </w:r>
            <w:r>
              <w:rPr>
                <w:rFonts w:asciiTheme="minorHAnsi" w:hAnsiTheme="minorHAnsi" w:cstheme="minorHAnsi"/>
                <w:color w:val="FF0000"/>
              </w:rPr>
              <w:t>NU</w:t>
            </w:r>
            <w:r w:rsidR="00ED248F" w:rsidRPr="0058500E">
              <w:rPr>
                <w:rFonts w:asciiTheme="minorHAnsi" w:hAnsiTheme="minorHAnsi" w:cstheme="minorHAnsi"/>
                <w:color w:val="FF0000"/>
              </w:rPr>
              <w:t>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012E95" w14:textId="3CC1D86B" w:rsidR="007A4E59" w:rsidRPr="0058500E" w:rsidRDefault="00ED248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1,15</w:t>
            </w:r>
          </w:p>
        </w:tc>
      </w:tr>
      <w:tr w:rsidR="00F17310" w:rsidRPr="0058500E" w14:paraId="56C126B8" w14:textId="77777777" w:rsidTr="000C4D7B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783B7B6C" w14:textId="77777777" w:rsidR="00F17310" w:rsidRPr="0058500E" w:rsidRDefault="00F17310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color w:val="FF0000"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1CFAE961" w14:textId="674D26E1" w:rsidR="00F17310" w:rsidRPr="0058500E" w:rsidRDefault="00F17310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ascii="Calibri" w:hAnsi="Calibri" w:cs="Calibri"/>
                <w:b/>
                <w:bCs/>
                <w:color w:val="FF0000"/>
                <w:lang w:eastAsia="x-none"/>
              </w:rPr>
              <w:t>CELKEM PLOCHY PŘESTAVBY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60D7ED8D" w14:textId="63332B25" w:rsidR="00F17310" w:rsidRPr="0058500E" w:rsidRDefault="00F17310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color w:val="FF0000"/>
              </w:rPr>
            </w:pPr>
            <w:r w:rsidRPr="0058500E">
              <w:rPr>
                <w:rFonts w:asciiTheme="minorHAnsi" w:hAnsiTheme="minorHAnsi" w:cstheme="minorHAnsi"/>
                <w:color w:val="FF0000"/>
              </w:rPr>
              <w:t>2,0</w:t>
            </w:r>
          </w:p>
        </w:tc>
      </w:tr>
    </w:tbl>
    <w:p w14:paraId="5E1F0690" w14:textId="77777777" w:rsidR="0033070E" w:rsidRPr="0058500E" w:rsidRDefault="0033070E" w:rsidP="006173B3">
      <w:pPr>
        <w:widowControl w:val="0"/>
        <w:autoSpaceDE w:val="0"/>
        <w:autoSpaceDN w:val="0"/>
        <w:adjustRightInd w:val="0"/>
        <w:spacing w:before="60" w:after="60"/>
        <w:ind w:left="560"/>
        <w:jc w:val="both"/>
        <w:rPr>
          <w:rFonts w:cs="Calibri"/>
          <w:sz w:val="24"/>
          <w:szCs w:val="24"/>
        </w:rPr>
      </w:pPr>
    </w:p>
    <w:tbl>
      <w:tblPr>
        <w:tblW w:w="0" w:type="auto"/>
        <w:tblInd w:w="14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"/>
        <w:gridCol w:w="4680"/>
        <w:gridCol w:w="980"/>
        <w:gridCol w:w="30"/>
      </w:tblGrid>
      <w:tr w:rsidR="00A31295" w:rsidRPr="0058500E" w14:paraId="3891E164" w14:textId="77777777" w:rsidTr="000934D0">
        <w:trPr>
          <w:trHeight w:val="263"/>
        </w:trPr>
        <w:tc>
          <w:tcPr>
            <w:tcW w:w="102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14:paraId="6E9D7C01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w w:val="97"/>
                <w:sz w:val="20"/>
              </w:rPr>
              <w:t>Ozna</w:t>
            </w:r>
            <w:r w:rsidRPr="0058500E">
              <w:rPr>
                <w:rFonts w:cs="Calibri"/>
                <w:bCs/>
                <w:strike/>
                <w:color w:val="FF0000"/>
                <w:w w:val="97"/>
                <w:sz w:val="20"/>
              </w:rPr>
              <w:t>č</w:t>
            </w:r>
            <w:r w:rsidRPr="0058500E">
              <w:rPr>
                <w:rFonts w:cs="Calibri"/>
                <w:strike/>
                <w:color w:val="FF0000"/>
                <w:w w:val="97"/>
                <w:sz w:val="20"/>
              </w:rPr>
              <w:t>ení</w:t>
            </w:r>
          </w:p>
          <w:p w14:paraId="2AAB2E72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w w:val="99"/>
                <w:sz w:val="20"/>
              </w:rPr>
              <w:t>plochy</w:t>
            </w:r>
          </w:p>
        </w:tc>
        <w:tc>
          <w:tcPr>
            <w:tcW w:w="4680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14:paraId="04219D77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5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sz w:val="20"/>
              </w:rPr>
              <w:t>Zp</w:t>
            </w:r>
            <w:r w:rsidRPr="0058500E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58500E">
              <w:rPr>
                <w:rFonts w:cs="Calibri"/>
                <w:strike/>
                <w:color w:val="FF0000"/>
                <w:sz w:val="20"/>
              </w:rPr>
              <w:t>sob využití ploch</w:t>
            </w:r>
          </w:p>
        </w:tc>
        <w:tc>
          <w:tcPr>
            <w:tcW w:w="980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14:paraId="18A28DBD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9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sz w:val="20"/>
              </w:rPr>
              <w:t>Rozloha</w:t>
            </w:r>
          </w:p>
          <w:p w14:paraId="2F244548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25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sz w:val="20"/>
              </w:rPr>
              <w:t>v ha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82A8C9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A31295" w:rsidRPr="0058500E" w14:paraId="1EEA8BF9" w14:textId="77777777" w:rsidTr="000934D0">
        <w:trPr>
          <w:trHeight w:val="151"/>
        </w:trPr>
        <w:tc>
          <w:tcPr>
            <w:tcW w:w="10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4F807FE9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4680" w:type="dxa"/>
            <w:vMerge/>
            <w:tcBorders>
              <w:left w:val="nil"/>
              <w:right w:val="single" w:sz="8" w:space="0" w:color="auto"/>
            </w:tcBorders>
            <w:vAlign w:val="bottom"/>
          </w:tcPr>
          <w:p w14:paraId="0FB7EB88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980" w:type="dxa"/>
            <w:vMerge/>
            <w:tcBorders>
              <w:left w:val="nil"/>
              <w:right w:val="single" w:sz="8" w:space="0" w:color="auto"/>
            </w:tcBorders>
            <w:vAlign w:val="bottom"/>
          </w:tcPr>
          <w:p w14:paraId="1DD38ABD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25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7E2F54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A31295" w:rsidRPr="0058500E" w14:paraId="1DB8727E" w14:textId="77777777" w:rsidTr="000934D0">
        <w:trPr>
          <w:trHeight w:val="78"/>
        </w:trPr>
        <w:tc>
          <w:tcPr>
            <w:tcW w:w="10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7089CDC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4680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0766FC1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980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AA9EBB2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C3E86D" w14:textId="77777777" w:rsidR="00CA6968" w:rsidRPr="0058500E" w:rsidRDefault="00CA696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A31295" w:rsidRPr="0058500E" w14:paraId="4C9B87DE" w14:textId="77777777" w:rsidTr="0033441C">
        <w:trPr>
          <w:trHeight w:val="248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80D1DE5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58500E">
              <w:rPr>
                <w:rFonts w:cs="Calibri"/>
                <w:strike/>
                <w:color w:val="FF0000"/>
                <w:w w:val="99"/>
              </w:rPr>
              <w:t>OV1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A40B707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sz w:val="20"/>
              </w:rPr>
              <w:t>Ob</w:t>
            </w:r>
            <w:r w:rsidRPr="0058500E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8500E">
              <w:rPr>
                <w:rFonts w:cs="Calibri"/>
                <w:strike/>
                <w:color w:val="FF0000"/>
                <w:sz w:val="20"/>
              </w:rPr>
              <w:t>anská vybavenost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FBA6367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19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sz w:val="20"/>
              </w:rPr>
              <w:t>0,29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845AC9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A31295" w:rsidRPr="0058500E" w14:paraId="05EEA55F" w14:textId="77777777" w:rsidTr="0033441C">
        <w:trPr>
          <w:trHeight w:val="24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5B827FE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58500E">
              <w:rPr>
                <w:rFonts w:cs="Calibri"/>
                <w:strike/>
                <w:color w:val="FF0000"/>
                <w:w w:val="99"/>
              </w:rPr>
              <w:t>OV2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4E2F4AC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sz w:val="20"/>
              </w:rPr>
              <w:t>Ob</w:t>
            </w:r>
            <w:r w:rsidRPr="0058500E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8500E">
              <w:rPr>
                <w:rFonts w:cs="Calibri"/>
                <w:strike/>
                <w:color w:val="FF0000"/>
                <w:sz w:val="20"/>
              </w:rPr>
              <w:t>anská vybavenost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1D12335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19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sz w:val="20"/>
              </w:rPr>
              <w:t>0,16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406EFD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A31295" w:rsidRPr="0058500E" w14:paraId="3F9FD534" w14:textId="77777777" w:rsidTr="0033441C">
        <w:trPr>
          <w:trHeight w:val="243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F4AEF9A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58500E">
              <w:rPr>
                <w:rFonts w:cs="Calibri"/>
                <w:strike/>
                <w:color w:val="FF0000"/>
                <w:w w:val="96"/>
              </w:rPr>
              <w:t>TO1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8D6A25C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sz w:val="20"/>
              </w:rPr>
              <w:t>Plocha pro separovaný odpad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D1FA533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19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sz w:val="20"/>
              </w:rPr>
              <w:t>0,08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116016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DE4D1F" w:rsidRPr="0058500E" w14:paraId="495028EA" w14:textId="77777777" w:rsidTr="0033441C">
        <w:trPr>
          <w:trHeight w:val="252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1C301FB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58500E">
              <w:rPr>
                <w:rFonts w:cs="Calibri"/>
                <w:strike/>
                <w:color w:val="FF0000"/>
              </w:rPr>
              <w:t>ZV3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12FEF12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sz w:val="20"/>
              </w:rPr>
              <w:t>Zele</w:t>
            </w:r>
            <w:r w:rsidRPr="0058500E">
              <w:rPr>
                <w:rFonts w:cs="Calibri"/>
                <w:bCs/>
                <w:strike/>
                <w:color w:val="FF0000"/>
                <w:sz w:val="20"/>
              </w:rPr>
              <w:t>ň</w:t>
            </w:r>
            <w:r w:rsidRPr="0058500E">
              <w:rPr>
                <w:rFonts w:cs="Calibri"/>
                <w:strike/>
                <w:color w:val="FF0000"/>
                <w:sz w:val="20"/>
              </w:rPr>
              <w:t xml:space="preserve"> na ve</w:t>
            </w:r>
            <w:r w:rsidRPr="0058500E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8500E">
              <w:rPr>
                <w:rFonts w:cs="Calibri"/>
                <w:strike/>
                <w:color w:val="FF0000"/>
                <w:sz w:val="20"/>
              </w:rPr>
              <w:t>ejných prostranstvích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6F36D2B" w14:textId="77777777" w:rsidR="00DE4D1F" w:rsidRPr="0058500E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19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8500E">
              <w:rPr>
                <w:rFonts w:cs="Calibri"/>
                <w:strike/>
                <w:color w:val="FF0000"/>
                <w:sz w:val="20"/>
              </w:rPr>
              <w:t>0,26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AFC61D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</w:tbl>
    <w:p w14:paraId="430FC496" w14:textId="77777777" w:rsidR="00795A7A" w:rsidRPr="0058500E" w:rsidRDefault="00795A7A" w:rsidP="006173B3">
      <w:pPr>
        <w:widowControl w:val="0"/>
        <w:autoSpaceDE w:val="0"/>
        <w:autoSpaceDN w:val="0"/>
        <w:adjustRightInd w:val="0"/>
        <w:spacing w:before="60" w:after="60"/>
        <w:ind w:left="560" w:hanging="560"/>
        <w:jc w:val="both"/>
        <w:rPr>
          <w:rFonts w:cs="Calibri"/>
          <w:color w:val="000000"/>
        </w:rPr>
      </w:pPr>
    </w:p>
    <w:p w14:paraId="05249498" w14:textId="0F94305B" w:rsidR="00D0314B" w:rsidRPr="0058500E" w:rsidRDefault="009004C4" w:rsidP="006173B3">
      <w:pPr>
        <w:widowControl w:val="0"/>
        <w:autoSpaceDE w:val="0"/>
        <w:autoSpaceDN w:val="0"/>
        <w:adjustRightInd w:val="0"/>
        <w:spacing w:before="60" w:after="60"/>
        <w:ind w:left="560" w:hanging="5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 xml:space="preserve">Předmětem </w:t>
      </w:r>
      <w:r w:rsidR="00515473" w:rsidRPr="0058500E">
        <w:rPr>
          <w:rFonts w:cs="Calibri"/>
          <w:strike/>
          <w:color w:val="FF0000"/>
        </w:rPr>
        <w:t>dokumentace</w:t>
      </w:r>
      <w:r w:rsidRPr="0058500E">
        <w:rPr>
          <w:rFonts w:cs="Calibri"/>
          <w:strike/>
          <w:color w:val="FF0000"/>
        </w:rPr>
        <w:t xml:space="preserve"> </w:t>
      </w:r>
      <w:r w:rsidR="00515473" w:rsidRPr="0058500E">
        <w:rPr>
          <w:rFonts w:cs="Calibri"/>
          <w:strike/>
          <w:color w:val="FF0000"/>
        </w:rPr>
        <w:t>změny č. 1 územního</w:t>
      </w:r>
      <w:r w:rsidRPr="0058500E">
        <w:rPr>
          <w:rFonts w:cs="Calibri"/>
          <w:strike/>
          <w:color w:val="FF0000"/>
        </w:rPr>
        <w:t xml:space="preserve"> plánu byly tyto </w:t>
      </w:r>
      <w:r w:rsidR="00515473" w:rsidRPr="0058500E">
        <w:rPr>
          <w:rFonts w:cs="Calibri"/>
          <w:strike/>
          <w:color w:val="FF0000"/>
        </w:rPr>
        <w:t>lok</w:t>
      </w:r>
      <w:r w:rsidRPr="0058500E">
        <w:rPr>
          <w:rFonts w:cs="Calibri"/>
          <w:strike/>
          <w:color w:val="FF0000"/>
        </w:rPr>
        <w:t>ality změn: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18"/>
        <w:gridCol w:w="3985"/>
        <w:gridCol w:w="3987"/>
      </w:tblGrid>
      <w:tr w:rsidR="00795A7A" w:rsidRPr="0058500E" w14:paraId="117831C0" w14:textId="77777777" w:rsidTr="005D1A67">
        <w:trPr>
          <w:trHeight w:val="443"/>
        </w:trPr>
        <w:tc>
          <w:tcPr>
            <w:tcW w:w="755" w:type="pct"/>
            <w:shd w:val="clear" w:color="auto" w:fill="auto"/>
          </w:tcPr>
          <w:p w14:paraId="331A3937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strike/>
                <w:color w:val="FF0000"/>
                <w:sz w:val="18"/>
                <w:szCs w:val="18"/>
              </w:rPr>
            </w:pPr>
            <w:r w:rsidRPr="0058500E">
              <w:rPr>
                <w:rFonts w:cs="Calibri"/>
                <w:strike/>
                <w:color w:val="FF0000"/>
                <w:sz w:val="18"/>
                <w:szCs w:val="18"/>
              </w:rPr>
              <w:t>Číslo změny</w:t>
            </w:r>
          </w:p>
          <w:p w14:paraId="1011C33B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strike/>
                <w:color w:val="FF0000"/>
                <w:sz w:val="18"/>
                <w:szCs w:val="18"/>
              </w:rPr>
            </w:pPr>
            <w:r w:rsidRPr="0058500E">
              <w:rPr>
                <w:rFonts w:cs="Calibri"/>
                <w:strike/>
                <w:color w:val="FF0000"/>
                <w:sz w:val="18"/>
                <w:szCs w:val="18"/>
              </w:rPr>
              <w:lastRenderedPageBreak/>
              <w:t>Dle zadání</w:t>
            </w:r>
            <w:r w:rsidR="00772778" w:rsidRPr="0058500E">
              <w:rPr>
                <w:rFonts w:cs="Calibri"/>
                <w:strike/>
                <w:color w:val="FF0000"/>
                <w:sz w:val="18"/>
                <w:szCs w:val="18"/>
              </w:rPr>
              <w:t>/poloha v území</w:t>
            </w:r>
          </w:p>
        </w:tc>
        <w:tc>
          <w:tcPr>
            <w:tcW w:w="2122" w:type="pct"/>
            <w:shd w:val="clear" w:color="auto" w:fill="auto"/>
          </w:tcPr>
          <w:p w14:paraId="147B7685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58500E">
              <w:rPr>
                <w:rFonts w:cs="Calibri"/>
                <w:strike/>
                <w:color w:val="FF0000"/>
              </w:rPr>
              <w:lastRenderedPageBreak/>
              <w:t>stávající využití z vydaného ÚP</w:t>
            </w:r>
          </w:p>
        </w:tc>
        <w:tc>
          <w:tcPr>
            <w:tcW w:w="2123" w:type="pct"/>
            <w:shd w:val="clear" w:color="auto" w:fill="auto"/>
          </w:tcPr>
          <w:p w14:paraId="5F7E75C0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58500E">
              <w:rPr>
                <w:rFonts w:cs="Calibri"/>
                <w:strike/>
                <w:color w:val="FF0000"/>
              </w:rPr>
              <w:t>navržené využití území, pozn.</w:t>
            </w:r>
          </w:p>
        </w:tc>
      </w:tr>
      <w:tr w:rsidR="00795A7A" w:rsidRPr="0058500E" w14:paraId="029CDE60" w14:textId="77777777" w:rsidTr="005D1A67">
        <w:trPr>
          <w:trHeight w:val="562"/>
        </w:trPr>
        <w:tc>
          <w:tcPr>
            <w:tcW w:w="755" w:type="pct"/>
            <w:shd w:val="clear" w:color="auto" w:fill="auto"/>
          </w:tcPr>
          <w:p w14:paraId="4B1954E9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b/>
                <w:strike/>
                <w:color w:val="FF0000"/>
              </w:rPr>
            </w:pPr>
            <w:r w:rsidRPr="0058500E">
              <w:rPr>
                <w:rFonts w:cs="Calibri"/>
                <w:b/>
                <w:strike/>
                <w:color w:val="FF0000"/>
              </w:rPr>
              <w:t>Z5</w:t>
            </w:r>
          </w:p>
          <w:p w14:paraId="25DB5765" w14:textId="77777777" w:rsidR="00772778" w:rsidRPr="0058500E" w:rsidRDefault="00772778" w:rsidP="006173B3">
            <w:pPr>
              <w:spacing w:before="60" w:after="60"/>
              <w:jc w:val="both"/>
              <w:rPr>
                <w:rFonts w:cs="Calibri"/>
                <w:b/>
                <w:strike/>
                <w:color w:val="FF0000"/>
                <w:sz w:val="20"/>
              </w:rPr>
            </w:pPr>
            <w:r w:rsidRPr="0058500E">
              <w:rPr>
                <w:rFonts w:cs="Calibri"/>
                <w:b/>
                <w:strike/>
                <w:color w:val="FF0000"/>
                <w:sz w:val="20"/>
              </w:rPr>
              <w:t>Plocha v nezastavěném území</w:t>
            </w:r>
          </w:p>
        </w:tc>
        <w:tc>
          <w:tcPr>
            <w:tcW w:w="2122" w:type="pct"/>
            <w:shd w:val="clear" w:color="auto" w:fill="auto"/>
          </w:tcPr>
          <w:p w14:paraId="6AB494FB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58500E">
              <w:rPr>
                <w:rFonts w:cs="Calibri"/>
                <w:bCs/>
                <w:strike/>
                <w:color w:val="FF0000"/>
              </w:rPr>
              <w:t>PLOCHY ZEMĚDĚLSKÉ – ORNÁ PŮDA (op)</w:t>
            </w:r>
          </w:p>
        </w:tc>
        <w:tc>
          <w:tcPr>
            <w:tcW w:w="2123" w:type="pct"/>
            <w:shd w:val="clear" w:color="auto" w:fill="auto"/>
          </w:tcPr>
          <w:p w14:paraId="2CC4527A" w14:textId="77777777" w:rsidR="00D0314B" w:rsidRPr="0058500E" w:rsidRDefault="00A7333E" w:rsidP="006173B3">
            <w:pPr>
              <w:spacing w:before="60" w:after="60"/>
              <w:jc w:val="both"/>
              <w:rPr>
                <w:rFonts w:cs="Calibri"/>
                <w:b/>
                <w:smallCaps/>
                <w:strike/>
                <w:color w:val="FF0000"/>
              </w:rPr>
            </w:pPr>
            <w:r w:rsidRPr="0058500E">
              <w:rPr>
                <w:rFonts w:cs="Calibri"/>
                <w:b/>
                <w:smallCaps/>
                <w:strike/>
                <w:color w:val="FF0000"/>
              </w:rPr>
              <w:t>PLOCHY DOPRAVNÍ INFRASTRUKTURY</w:t>
            </w:r>
            <w:r w:rsidR="00D0314B" w:rsidRPr="0058500E">
              <w:rPr>
                <w:rFonts w:cs="Calibri"/>
                <w:b/>
                <w:smallCaps/>
                <w:strike/>
                <w:color w:val="FF0000"/>
              </w:rPr>
              <w:t xml:space="preserve">, </w:t>
            </w:r>
            <w:r w:rsidRPr="0058500E">
              <w:rPr>
                <w:rFonts w:cs="Calibri"/>
                <w:b/>
                <w:smallCaps/>
                <w:strike/>
                <w:color w:val="FF0000"/>
              </w:rPr>
              <w:t>PĚŠÍ CESTY</w:t>
            </w:r>
            <w:r w:rsidR="00D0314B" w:rsidRPr="0058500E">
              <w:rPr>
                <w:rFonts w:cs="Calibri"/>
                <w:b/>
                <w:strike/>
                <w:color w:val="FF0000"/>
              </w:rPr>
              <w:t xml:space="preserve"> </w:t>
            </w:r>
            <w:r w:rsidR="00D0314B" w:rsidRPr="0058500E">
              <w:rPr>
                <w:rFonts w:cs="Calibri"/>
                <w:b/>
                <w:smallCaps/>
                <w:strike/>
                <w:color w:val="FF0000"/>
              </w:rPr>
              <w:t>/PC/</w:t>
            </w:r>
          </w:p>
        </w:tc>
      </w:tr>
      <w:tr w:rsidR="00795A7A" w:rsidRPr="0058500E" w14:paraId="3634E3F8" w14:textId="77777777" w:rsidTr="005D1A67">
        <w:trPr>
          <w:trHeight w:val="941"/>
        </w:trPr>
        <w:tc>
          <w:tcPr>
            <w:tcW w:w="755" w:type="pct"/>
            <w:shd w:val="clear" w:color="auto" w:fill="auto"/>
          </w:tcPr>
          <w:p w14:paraId="570BCA5C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b/>
                <w:strike/>
                <w:color w:val="FF0000"/>
              </w:rPr>
            </w:pPr>
            <w:r w:rsidRPr="0058500E">
              <w:rPr>
                <w:rFonts w:cs="Calibri"/>
                <w:b/>
                <w:strike/>
                <w:color w:val="FF0000"/>
              </w:rPr>
              <w:t>Z6</w:t>
            </w:r>
          </w:p>
          <w:p w14:paraId="7A5F222F" w14:textId="77777777" w:rsidR="00772778" w:rsidRPr="0058500E" w:rsidRDefault="00772778" w:rsidP="006173B3">
            <w:pPr>
              <w:spacing w:before="60" w:after="60"/>
              <w:jc w:val="both"/>
              <w:rPr>
                <w:rFonts w:cs="Calibri"/>
                <w:b/>
                <w:strike/>
                <w:color w:val="FF0000"/>
              </w:rPr>
            </w:pPr>
            <w:r w:rsidRPr="0058500E">
              <w:rPr>
                <w:rFonts w:cs="Calibri"/>
                <w:b/>
                <w:strike/>
                <w:color w:val="FF0000"/>
                <w:sz w:val="20"/>
              </w:rPr>
              <w:t>Plocha v zastavěném území</w:t>
            </w:r>
          </w:p>
        </w:tc>
        <w:tc>
          <w:tcPr>
            <w:tcW w:w="2122" w:type="pct"/>
            <w:shd w:val="clear" w:color="auto" w:fill="auto"/>
          </w:tcPr>
          <w:p w14:paraId="2EAF5219" w14:textId="77777777" w:rsidR="00D0314B" w:rsidRPr="0058500E" w:rsidRDefault="001826FF" w:rsidP="006173B3">
            <w:pPr>
              <w:spacing w:before="60" w:after="60"/>
              <w:jc w:val="both"/>
              <w:rPr>
                <w:rFonts w:cs="Calibri"/>
                <w:bCs/>
                <w:strike/>
                <w:color w:val="FF0000"/>
              </w:rPr>
            </w:pPr>
            <w:r w:rsidRPr="0058500E">
              <w:rPr>
                <w:rFonts w:cs="Calibri"/>
                <w:bCs/>
                <w:strike/>
                <w:color w:val="FF0000"/>
              </w:rPr>
              <w:t>PLOCHY DOPRAVNÍ INFRASTRUKTURY</w:t>
            </w:r>
            <w:r w:rsidR="00D0314B" w:rsidRPr="0058500E">
              <w:rPr>
                <w:rFonts w:cs="Calibri"/>
                <w:bCs/>
                <w:strike/>
                <w:color w:val="FF0000"/>
              </w:rPr>
              <w:t xml:space="preserve"> – ŽELEZNICE, VLEČKA, </w:t>
            </w:r>
          </w:p>
          <w:p w14:paraId="16ED47A6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58500E">
              <w:rPr>
                <w:rFonts w:cs="Calibri"/>
                <w:smallCaps/>
                <w:strike/>
                <w:color w:val="FF0000"/>
              </w:rPr>
              <w:t>PLOCHY VÝROBY A SKLADOVÁNÍ – FOTOVOLTAICKÁ ELEKTRÁRNA (</w:t>
            </w:r>
            <w:proofErr w:type="spellStart"/>
            <w:r w:rsidRPr="0058500E">
              <w:rPr>
                <w:rFonts w:cs="Calibri"/>
                <w:smallCaps/>
                <w:strike/>
                <w:color w:val="FF0000"/>
              </w:rPr>
              <w:t>fe</w:t>
            </w:r>
            <w:proofErr w:type="spellEnd"/>
            <w:r w:rsidRPr="0058500E">
              <w:rPr>
                <w:rFonts w:cs="Calibri"/>
                <w:smallCaps/>
                <w:strike/>
                <w:color w:val="FF0000"/>
              </w:rPr>
              <w:t>)</w:t>
            </w:r>
          </w:p>
        </w:tc>
        <w:tc>
          <w:tcPr>
            <w:tcW w:w="2123" w:type="pct"/>
            <w:shd w:val="clear" w:color="auto" w:fill="auto"/>
          </w:tcPr>
          <w:p w14:paraId="27E2787C" w14:textId="77777777" w:rsidR="00D0314B" w:rsidRPr="0058500E" w:rsidRDefault="00A7333E" w:rsidP="006173B3">
            <w:pPr>
              <w:spacing w:before="60" w:after="60"/>
              <w:jc w:val="both"/>
              <w:rPr>
                <w:rFonts w:cs="Calibri"/>
                <w:b/>
                <w:smallCaps/>
                <w:strike/>
                <w:color w:val="FF0000"/>
              </w:rPr>
            </w:pPr>
            <w:r w:rsidRPr="0058500E">
              <w:rPr>
                <w:rFonts w:cs="Calibri"/>
                <w:b/>
                <w:smallCaps/>
                <w:strike/>
                <w:color w:val="FF0000"/>
              </w:rPr>
              <w:t>PLOCHY DOPRAVNÍ INFRASTRUKTURY</w:t>
            </w:r>
            <w:r w:rsidR="00D0314B" w:rsidRPr="0058500E">
              <w:rPr>
                <w:rFonts w:cs="Calibri"/>
                <w:b/>
                <w:smallCaps/>
                <w:strike/>
                <w:color w:val="FF0000"/>
              </w:rPr>
              <w:t>, PARKOVIŠTĚ /P/</w:t>
            </w:r>
          </w:p>
        </w:tc>
      </w:tr>
      <w:tr w:rsidR="00795A7A" w:rsidRPr="0058500E" w14:paraId="536104DC" w14:textId="77777777" w:rsidTr="005D1A67">
        <w:tc>
          <w:tcPr>
            <w:tcW w:w="755" w:type="pct"/>
            <w:shd w:val="clear" w:color="auto" w:fill="auto"/>
          </w:tcPr>
          <w:p w14:paraId="261A8068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b/>
                <w:strike/>
                <w:color w:val="FF0000"/>
              </w:rPr>
            </w:pPr>
            <w:r w:rsidRPr="0058500E">
              <w:rPr>
                <w:rFonts w:cs="Calibri"/>
                <w:b/>
                <w:strike/>
                <w:color w:val="FF0000"/>
              </w:rPr>
              <w:t>Z9</w:t>
            </w:r>
          </w:p>
          <w:p w14:paraId="61BCCB0E" w14:textId="77777777" w:rsidR="00541628" w:rsidRPr="0058500E" w:rsidRDefault="00541628" w:rsidP="006173B3">
            <w:pPr>
              <w:spacing w:before="60" w:after="60"/>
              <w:jc w:val="both"/>
              <w:rPr>
                <w:rFonts w:cs="Calibri"/>
                <w:b/>
                <w:strike/>
                <w:color w:val="FF0000"/>
              </w:rPr>
            </w:pPr>
            <w:r w:rsidRPr="0058500E">
              <w:rPr>
                <w:rFonts w:cs="Calibri"/>
                <w:b/>
                <w:strike/>
                <w:color w:val="FF0000"/>
                <w:sz w:val="20"/>
              </w:rPr>
              <w:t>Plocha v zastavitelných plochách</w:t>
            </w:r>
          </w:p>
        </w:tc>
        <w:tc>
          <w:tcPr>
            <w:tcW w:w="2122" w:type="pct"/>
            <w:shd w:val="clear" w:color="auto" w:fill="auto"/>
          </w:tcPr>
          <w:p w14:paraId="22C6B78C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bCs/>
                <w:strike/>
                <w:color w:val="FF0000"/>
              </w:rPr>
            </w:pPr>
            <w:r w:rsidRPr="0058500E">
              <w:rPr>
                <w:rFonts w:cs="Calibri"/>
                <w:bCs/>
                <w:strike/>
                <w:color w:val="FF0000"/>
              </w:rPr>
              <w:t>PLOCHY VEŘEJNÝCH PROSTRANSTVÍ – ZELEŇ NA VEŘEJNÝCH PROSTRANSTVÍCH (ZV).</w:t>
            </w:r>
          </w:p>
          <w:p w14:paraId="3C7C3912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bCs/>
                <w:strike/>
                <w:color w:val="FF0000"/>
              </w:rPr>
            </w:pPr>
          </w:p>
        </w:tc>
        <w:tc>
          <w:tcPr>
            <w:tcW w:w="2123" w:type="pct"/>
            <w:shd w:val="clear" w:color="auto" w:fill="auto"/>
          </w:tcPr>
          <w:p w14:paraId="04A63EC2" w14:textId="77777777" w:rsidR="00D0314B" w:rsidRPr="0058500E" w:rsidRDefault="00A7333E" w:rsidP="006173B3">
            <w:pPr>
              <w:autoSpaceDE w:val="0"/>
              <w:autoSpaceDN w:val="0"/>
              <w:adjustRightInd w:val="0"/>
              <w:spacing w:before="60" w:after="60"/>
              <w:contextualSpacing/>
              <w:jc w:val="both"/>
              <w:rPr>
                <w:rFonts w:cs="Calibri"/>
                <w:b/>
                <w:smallCaps/>
                <w:strike/>
                <w:color w:val="FF0000"/>
              </w:rPr>
            </w:pPr>
            <w:proofErr w:type="gramStart"/>
            <w:r w:rsidRPr="0058500E">
              <w:rPr>
                <w:rFonts w:cs="Calibri"/>
                <w:b/>
                <w:smallCaps/>
                <w:strike/>
                <w:color w:val="FF0000"/>
              </w:rPr>
              <w:t xml:space="preserve">PLOCHY </w:t>
            </w:r>
            <w:r w:rsidR="00D0314B" w:rsidRPr="0058500E">
              <w:rPr>
                <w:rFonts w:cs="Calibri"/>
                <w:b/>
                <w:smallCaps/>
                <w:strike/>
                <w:color w:val="FF0000"/>
              </w:rPr>
              <w:t xml:space="preserve"> OBČANSKÉHO</w:t>
            </w:r>
            <w:proofErr w:type="gramEnd"/>
            <w:r w:rsidR="00D0314B" w:rsidRPr="0058500E">
              <w:rPr>
                <w:rFonts w:cs="Calibri"/>
                <w:b/>
                <w:smallCaps/>
                <w:strike/>
                <w:color w:val="FF0000"/>
              </w:rPr>
              <w:t xml:space="preserve"> VYBAVENÍ – OBČANSKÁ VYBAVENOST (OV), PLOCHY SMÍŠENÉ OBYTNÉ – ZAHRADY V ZASTAVĚNÉM ÚZEMÍ (ZS),</w:t>
            </w:r>
          </w:p>
          <w:p w14:paraId="78C25C6F" w14:textId="77777777" w:rsidR="00D0314B" w:rsidRPr="0058500E" w:rsidRDefault="00D0314B" w:rsidP="006173B3">
            <w:pPr>
              <w:autoSpaceDE w:val="0"/>
              <w:autoSpaceDN w:val="0"/>
              <w:adjustRightInd w:val="0"/>
              <w:spacing w:before="60" w:after="60"/>
              <w:contextualSpacing/>
              <w:jc w:val="both"/>
              <w:rPr>
                <w:rFonts w:cs="Calibri"/>
                <w:b/>
                <w:smallCaps/>
                <w:strike/>
                <w:color w:val="FF0000"/>
              </w:rPr>
            </w:pPr>
            <w:r w:rsidRPr="0058500E">
              <w:rPr>
                <w:rFonts w:cs="Calibri"/>
                <w:b/>
                <w:smallCaps/>
                <w:strike/>
                <w:color w:val="FF0000"/>
              </w:rPr>
              <w:t xml:space="preserve">PLOCHY REKREACE – REKREAČNÍ LOUKA </w:t>
            </w:r>
            <w:r w:rsidR="004B429D" w:rsidRPr="0058500E">
              <w:rPr>
                <w:rFonts w:cs="Calibri"/>
                <w:b/>
                <w:smallCaps/>
                <w:strike/>
                <w:color w:val="FF0000"/>
              </w:rPr>
              <w:t>/RN/</w:t>
            </w:r>
          </w:p>
        </w:tc>
      </w:tr>
      <w:tr w:rsidR="00795A7A" w:rsidRPr="0058500E" w14:paraId="0D5D83CC" w14:textId="77777777" w:rsidTr="005D1A67">
        <w:tc>
          <w:tcPr>
            <w:tcW w:w="755" w:type="pct"/>
            <w:shd w:val="clear" w:color="auto" w:fill="auto"/>
          </w:tcPr>
          <w:p w14:paraId="4C04538C" w14:textId="77777777" w:rsidR="00D0314B" w:rsidRPr="0058500E" w:rsidRDefault="00D0314B" w:rsidP="006173B3">
            <w:pPr>
              <w:spacing w:before="60" w:after="60"/>
              <w:jc w:val="both"/>
              <w:rPr>
                <w:rFonts w:cs="Calibri"/>
                <w:b/>
                <w:strike/>
                <w:color w:val="FF0000"/>
              </w:rPr>
            </w:pPr>
            <w:r w:rsidRPr="0058500E">
              <w:rPr>
                <w:rFonts w:cs="Calibri"/>
                <w:b/>
                <w:strike/>
                <w:color w:val="FF0000"/>
              </w:rPr>
              <w:t>Z16</w:t>
            </w:r>
          </w:p>
          <w:p w14:paraId="5D0603B7" w14:textId="77777777" w:rsidR="003E656F" w:rsidRPr="0058500E" w:rsidRDefault="003E656F" w:rsidP="006173B3">
            <w:pPr>
              <w:spacing w:before="60" w:after="60"/>
              <w:jc w:val="both"/>
              <w:rPr>
                <w:rFonts w:cs="Calibri"/>
                <w:b/>
                <w:strike/>
                <w:color w:val="FF0000"/>
              </w:rPr>
            </w:pPr>
            <w:r w:rsidRPr="0058500E">
              <w:rPr>
                <w:rFonts w:cs="Calibri"/>
                <w:b/>
                <w:strike/>
                <w:color w:val="FF0000"/>
                <w:sz w:val="20"/>
              </w:rPr>
              <w:t>Plocha v zastavěném území</w:t>
            </w:r>
          </w:p>
        </w:tc>
        <w:tc>
          <w:tcPr>
            <w:tcW w:w="2122" w:type="pct"/>
            <w:shd w:val="clear" w:color="auto" w:fill="auto"/>
          </w:tcPr>
          <w:p w14:paraId="4AC965DC" w14:textId="77777777" w:rsidR="00D0314B" w:rsidRPr="0058500E" w:rsidRDefault="007A01C7" w:rsidP="006173B3">
            <w:pPr>
              <w:spacing w:before="60" w:after="60"/>
              <w:jc w:val="both"/>
              <w:rPr>
                <w:rFonts w:cs="Calibri"/>
                <w:bCs/>
                <w:strike/>
                <w:color w:val="FF0000"/>
              </w:rPr>
            </w:pPr>
            <w:r w:rsidRPr="0058500E">
              <w:rPr>
                <w:rFonts w:cs="Calibri"/>
                <w:smallCaps/>
                <w:strike/>
                <w:color w:val="FF0000"/>
              </w:rPr>
              <w:t>PLOCHY DOPRAVNÍ INFRASTRUKTURY</w:t>
            </w:r>
            <w:r w:rsidR="00D0314B" w:rsidRPr="0058500E">
              <w:rPr>
                <w:rFonts w:cs="Calibri"/>
                <w:smallCaps/>
                <w:strike/>
                <w:color w:val="FF0000"/>
              </w:rPr>
              <w:t>, MÍSTNÍ A ÚČELOVÉ KOMUNIKACE (MK) -stav</w:t>
            </w:r>
          </w:p>
        </w:tc>
        <w:tc>
          <w:tcPr>
            <w:tcW w:w="2123" w:type="pct"/>
            <w:shd w:val="clear" w:color="auto" w:fill="auto"/>
          </w:tcPr>
          <w:p w14:paraId="2B5595B8" w14:textId="77777777" w:rsidR="00D0314B" w:rsidRPr="0058500E" w:rsidRDefault="00A7333E" w:rsidP="006173B3">
            <w:pPr>
              <w:autoSpaceDE w:val="0"/>
              <w:autoSpaceDN w:val="0"/>
              <w:adjustRightInd w:val="0"/>
              <w:spacing w:before="60" w:after="60"/>
              <w:contextualSpacing/>
              <w:jc w:val="both"/>
              <w:rPr>
                <w:rFonts w:cs="Calibri"/>
                <w:b/>
                <w:smallCaps/>
                <w:strike/>
                <w:color w:val="FF0000"/>
              </w:rPr>
            </w:pPr>
            <w:r w:rsidRPr="0058500E">
              <w:rPr>
                <w:rFonts w:cs="Calibri"/>
                <w:smallCaps/>
                <w:strike/>
                <w:color w:val="FF0000"/>
              </w:rPr>
              <w:t>PLOCHY DOPRAVNÍ INFRASTRUKTURY</w:t>
            </w:r>
            <w:r w:rsidR="004B429D" w:rsidRPr="0058500E">
              <w:rPr>
                <w:rFonts w:cs="Calibri"/>
                <w:b/>
                <w:smallCaps/>
                <w:strike/>
                <w:color w:val="FF0000"/>
              </w:rPr>
              <w:t>, MÍSTNÍ A ÚČELOVÉ KOMUNIKACE /MK/</w:t>
            </w:r>
            <w:r w:rsidR="00D0314B" w:rsidRPr="0058500E">
              <w:rPr>
                <w:rFonts w:cs="Calibri"/>
                <w:b/>
                <w:smallCaps/>
                <w:strike/>
                <w:color w:val="FF0000"/>
              </w:rPr>
              <w:t xml:space="preserve"> -návrh</w:t>
            </w:r>
          </w:p>
        </w:tc>
      </w:tr>
    </w:tbl>
    <w:p w14:paraId="5795D551" w14:textId="77777777" w:rsidR="00550C1E" w:rsidRPr="0058500E" w:rsidRDefault="00550C1E" w:rsidP="006173B3">
      <w:pPr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strike/>
          <w:color w:val="FF0000"/>
        </w:rPr>
        <w:t xml:space="preserve">Pro regulaci ploch vymezených změnou č. 1 územního plánu se využije stanovená regulace dle platného územního plánu. </w:t>
      </w:r>
    </w:p>
    <w:p w14:paraId="2A2564B6" w14:textId="77777777" w:rsidR="0012788F" w:rsidRPr="0058500E" w:rsidRDefault="0012788F" w:rsidP="006173B3">
      <w:pPr>
        <w:spacing w:before="60" w:after="60"/>
        <w:jc w:val="both"/>
        <w:rPr>
          <w:rFonts w:asciiTheme="minorHAnsi" w:hAnsiTheme="minorHAnsi" w:cstheme="minorHAnsi"/>
          <w:strike/>
          <w:color w:val="FF0000"/>
        </w:rPr>
      </w:pPr>
      <w:bookmarkStart w:id="20" w:name="OLE_LINK7"/>
      <w:bookmarkStart w:id="21" w:name="OLE_LINK8"/>
      <w:bookmarkStart w:id="22" w:name="OLE_LINK9"/>
      <w:r w:rsidRPr="0058500E">
        <w:rPr>
          <w:rFonts w:asciiTheme="minorHAnsi" w:hAnsiTheme="minorHAnsi" w:cstheme="minorHAnsi"/>
          <w:b/>
          <w:strike/>
          <w:color w:val="FF0000"/>
        </w:rPr>
        <w:t>Předmětem řešení změny č. 2</w:t>
      </w:r>
      <w:r w:rsidRPr="0058500E">
        <w:rPr>
          <w:rFonts w:asciiTheme="minorHAnsi" w:hAnsiTheme="minorHAnsi" w:cstheme="minorHAnsi"/>
          <w:strike/>
          <w:color w:val="FF0000"/>
        </w:rPr>
        <w:t xml:space="preserve"> územního plánu byla </w:t>
      </w:r>
      <w:r w:rsidR="000934D0" w:rsidRPr="0058500E">
        <w:rPr>
          <w:rFonts w:asciiTheme="minorHAnsi" w:hAnsiTheme="minorHAnsi" w:cstheme="minorHAnsi"/>
          <w:strike/>
          <w:color w:val="FF0000"/>
        </w:rPr>
        <w:t xml:space="preserve">vymezena </w:t>
      </w:r>
      <w:r w:rsidRPr="0058500E">
        <w:rPr>
          <w:rFonts w:asciiTheme="minorHAnsi" w:hAnsiTheme="minorHAnsi" w:cstheme="minorHAnsi"/>
          <w:strike/>
          <w:color w:val="FF0000"/>
        </w:rPr>
        <w:t xml:space="preserve">změna využití </w:t>
      </w:r>
      <w:r w:rsidR="00200DEC" w:rsidRPr="0058500E">
        <w:rPr>
          <w:rFonts w:asciiTheme="minorHAnsi" w:hAnsiTheme="minorHAnsi" w:cstheme="minorHAnsi"/>
          <w:strike/>
          <w:color w:val="FF0000"/>
        </w:rPr>
        <w:t xml:space="preserve">plochy č. </w:t>
      </w:r>
      <w:r w:rsidR="00200DEC" w:rsidRPr="0058500E">
        <w:rPr>
          <w:rFonts w:asciiTheme="minorHAnsi" w:hAnsiTheme="minorHAnsi" w:cstheme="minorHAnsi"/>
          <w:b/>
          <w:strike/>
          <w:color w:val="FF0000"/>
        </w:rPr>
        <w:t>Z2-1</w:t>
      </w:r>
      <w:r w:rsidR="00200DEC" w:rsidRPr="0058500E">
        <w:rPr>
          <w:rFonts w:ascii="Tahoma" w:hAnsi="Tahoma" w:cs="Tahoma"/>
          <w:b/>
          <w:strike/>
          <w:color w:val="FF0000"/>
        </w:rPr>
        <w:t xml:space="preserve"> </w:t>
      </w:r>
      <w:r w:rsidRPr="0058500E">
        <w:rPr>
          <w:rFonts w:asciiTheme="minorHAnsi" w:hAnsiTheme="minorHAnsi" w:cstheme="minorHAnsi"/>
          <w:strike/>
          <w:color w:val="FF0000"/>
        </w:rPr>
        <w:t>v zastavěném území</w:t>
      </w:r>
      <w:r w:rsidR="003866F6" w:rsidRPr="0058500E">
        <w:rPr>
          <w:rFonts w:asciiTheme="minorHAnsi" w:hAnsiTheme="minorHAnsi" w:cstheme="minorHAnsi"/>
          <w:strike/>
          <w:color w:val="FF0000"/>
        </w:rPr>
        <w:t>,</w:t>
      </w:r>
      <w:r w:rsidRPr="0058500E">
        <w:rPr>
          <w:rFonts w:asciiTheme="minorHAnsi" w:hAnsiTheme="minorHAnsi" w:cstheme="minorHAnsi"/>
          <w:strike/>
          <w:color w:val="FF0000"/>
        </w:rPr>
        <w:t xml:space="preserve"> v zastavitelných plochách </w:t>
      </w:r>
      <w:r w:rsidR="003866F6" w:rsidRPr="0058500E">
        <w:rPr>
          <w:rFonts w:asciiTheme="minorHAnsi" w:hAnsiTheme="minorHAnsi" w:cstheme="minorHAnsi"/>
          <w:strike/>
          <w:color w:val="FF0000"/>
        </w:rPr>
        <w:t xml:space="preserve">a z části v ploše přestavby </w:t>
      </w:r>
      <w:r w:rsidRPr="0058500E">
        <w:rPr>
          <w:rFonts w:asciiTheme="minorHAnsi" w:hAnsiTheme="minorHAnsi" w:cstheme="minorHAnsi"/>
          <w:strike/>
          <w:color w:val="FF0000"/>
        </w:rPr>
        <w:t>pro potřeby smíšené obytné venkovské a pro občanskou vybavenost.</w:t>
      </w:r>
      <w:r w:rsidR="003C00C2" w:rsidRPr="0058500E">
        <w:rPr>
          <w:rFonts w:asciiTheme="minorHAnsi" w:hAnsiTheme="minorHAnsi" w:cstheme="minorHAnsi"/>
          <w:strike/>
          <w:color w:val="FF0000"/>
        </w:rPr>
        <w:t xml:space="preserve"> Jedná se o změnu ve využití a uspořádání tohoto využití v dané ploše. Navržená plocha řešené změny činí 3 525 m2.</w:t>
      </w:r>
      <w:r w:rsidR="00C45DA7" w:rsidRPr="0058500E">
        <w:rPr>
          <w:rFonts w:asciiTheme="minorHAnsi" w:hAnsiTheme="minorHAnsi" w:cstheme="minorHAnsi"/>
          <w:strike/>
          <w:color w:val="FF0000"/>
        </w:rPr>
        <w:t xml:space="preserve"> Funkční a prostorová regulace pro vymezené </w:t>
      </w:r>
      <w:r w:rsidR="00C45DA7" w:rsidRPr="0058500E">
        <w:rPr>
          <w:rFonts w:asciiTheme="minorHAnsi" w:hAnsiTheme="minorHAnsi" w:cstheme="minorHAnsi"/>
          <w:b/>
          <w:strike/>
          <w:color w:val="FF0000"/>
        </w:rPr>
        <w:t>Plochy smíšené obytné – venkovské (SV) a Plochy občanského vybavení – občanská vybavenost (OV)</w:t>
      </w:r>
      <w:r w:rsidR="00C45DA7" w:rsidRPr="0058500E">
        <w:rPr>
          <w:rFonts w:asciiTheme="minorHAnsi" w:hAnsiTheme="minorHAnsi" w:cstheme="minorHAnsi"/>
          <w:strike/>
          <w:color w:val="FF0000"/>
        </w:rPr>
        <w:t xml:space="preserve"> bude použita z platného územního plánu.</w:t>
      </w:r>
    </w:p>
    <w:p w14:paraId="77955D40" w14:textId="77777777" w:rsidR="00DE4D1F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  <w:strike/>
          <w:color w:val="FF0000"/>
          <w:sz w:val="24"/>
          <w:szCs w:val="24"/>
        </w:rPr>
      </w:pPr>
      <w:bookmarkStart w:id="23" w:name="page11"/>
      <w:bookmarkEnd w:id="20"/>
      <w:bookmarkEnd w:id="21"/>
      <w:bookmarkEnd w:id="22"/>
      <w:bookmarkEnd w:id="23"/>
      <w:r w:rsidRPr="0058500E">
        <w:rPr>
          <w:rFonts w:cs="Calibri"/>
          <w:strike/>
          <w:color w:val="FF0000"/>
        </w:rPr>
        <w:t>Územní plán navrhuje v rámci sídelní zelen</w:t>
      </w:r>
      <w:r w:rsidRPr="0058500E">
        <w:rPr>
          <w:rFonts w:cs="Calibri"/>
          <w:bCs/>
          <w:strike/>
          <w:color w:val="FF0000"/>
        </w:rPr>
        <w:t>ě</w:t>
      </w:r>
      <w:r w:rsidRPr="0058500E">
        <w:rPr>
          <w:rFonts w:cs="Calibri"/>
          <w:strike/>
          <w:color w:val="FF0000"/>
        </w:rPr>
        <w:t xml:space="preserve"> t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i plochy zelen</w:t>
      </w:r>
      <w:r w:rsidRPr="0058500E">
        <w:rPr>
          <w:rFonts w:cs="Calibri"/>
          <w:bCs/>
          <w:strike/>
          <w:color w:val="FF0000"/>
        </w:rPr>
        <w:t>ě</w:t>
      </w:r>
      <w:r w:rsidRPr="0058500E">
        <w:rPr>
          <w:rFonts w:cs="Calibri"/>
          <w:strike/>
          <w:color w:val="FF0000"/>
        </w:rPr>
        <w:t xml:space="preserve"> na ve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ejných prostranstvích. Plocha ZV1 je vymezena p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i silnici II/236 na levém b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ehu potoka Lod</w:t>
      </w:r>
      <w:r w:rsidRPr="0058500E">
        <w:rPr>
          <w:rFonts w:cs="Calibri"/>
          <w:bCs/>
          <w:strike/>
          <w:color w:val="FF0000"/>
        </w:rPr>
        <w:t>ě</w:t>
      </w:r>
      <w:r w:rsidRPr="0058500E">
        <w:rPr>
          <w:rFonts w:cs="Calibri"/>
          <w:strike/>
          <w:color w:val="FF0000"/>
        </w:rPr>
        <w:t>nice na jižním okraji sídla. Další ve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ejná zele</w:t>
      </w:r>
      <w:r w:rsidRPr="0058500E">
        <w:rPr>
          <w:rFonts w:cs="Calibri"/>
          <w:bCs/>
          <w:strike/>
          <w:color w:val="FF0000"/>
        </w:rPr>
        <w:t>ň</w:t>
      </w:r>
      <w:r w:rsidRPr="0058500E">
        <w:rPr>
          <w:rFonts w:cs="Calibri"/>
          <w:strike/>
          <w:color w:val="FF0000"/>
        </w:rPr>
        <w:t xml:space="preserve"> je navržena na ploše ZV2 na jihovýchod</w:t>
      </w:r>
      <w:r w:rsidRPr="0058500E">
        <w:rPr>
          <w:rFonts w:cs="Calibri"/>
          <w:bCs/>
          <w:strike/>
          <w:color w:val="FF0000"/>
        </w:rPr>
        <w:t>ě</w:t>
      </w:r>
      <w:r w:rsidRPr="0058500E">
        <w:rPr>
          <w:rFonts w:cs="Calibri"/>
          <w:strike/>
          <w:color w:val="FF0000"/>
        </w:rPr>
        <w:t xml:space="preserve"> Ka</w:t>
      </w:r>
      <w:r w:rsidRPr="0058500E">
        <w:rPr>
          <w:rFonts w:cs="Calibri"/>
          <w:bCs/>
          <w:strike/>
          <w:color w:val="FF0000"/>
        </w:rPr>
        <w:t>č</w:t>
      </w:r>
      <w:r w:rsidRPr="0058500E">
        <w:rPr>
          <w:rFonts w:cs="Calibri"/>
          <w:strike/>
          <w:color w:val="FF0000"/>
        </w:rPr>
        <w:t>ice (v okolí h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bitova) a na ploše ZV3 (za h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išt</w:t>
      </w:r>
      <w:r w:rsidRPr="0058500E">
        <w:rPr>
          <w:rFonts w:cs="Calibri"/>
          <w:bCs/>
          <w:strike/>
          <w:color w:val="FF0000"/>
        </w:rPr>
        <w:t>ě</w:t>
      </w:r>
      <w:r w:rsidRPr="0058500E">
        <w:rPr>
          <w:rFonts w:cs="Calibri"/>
          <w:strike/>
          <w:color w:val="FF0000"/>
        </w:rPr>
        <w:t>m severovýchodn</w:t>
      </w:r>
      <w:r w:rsidRPr="0058500E">
        <w:rPr>
          <w:rFonts w:cs="Calibri"/>
          <w:bCs/>
          <w:strike/>
          <w:color w:val="FF0000"/>
        </w:rPr>
        <w:t>ě</w:t>
      </w:r>
      <w:r w:rsidRPr="0058500E">
        <w:rPr>
          <w:rFonts w:cs="Calibri"/>
          <w:strike/>
          <w:color w:val="FF0000"/>
        </w:rPr>
        <w:t xml:space="preserve"> od centra sídla). Ve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ejná a izola</w:t>
      </w:r>
      <w:r w:rsidRPr="0058500E">
        <w:rPr>
          <w:rFonts w:cs="Calibri"/>
          <w:bCs/>
          <w:strike/>
          <w:color w:val="FF0000"/>
        </w:rPr>
        <w:t>č</w:t>
      </w:r>
      <w:r w:rsidRPr="0058500E">
        <w:rPr>
          <w:rFonts w:cs="Calibri"/>
          <w:strike/>
          <w:color w:val="FF0000"/>
        </w:rPr>
        <w:t>ní zele</w:t>
      </w:r>
      <w:r w:rsidRPr="0058500E">
        <w:rPr>
          <w:rFonts w:cs="Calibri"/>
          <w:bCs/>
          <w:strike/>
          <w:color w:val="FF0000"/>
        </w:rPr>
        <w:t>ň</w:t>
      </w:r>
      <w:r w:rsidRPr="0058500E">
        <w:rPr>
          <w:rFonts w:cs="Calibri"/>
          <w:strike/>
          <w:color w:val="FF0000"/>
        </w:rPr>
        <w:t xml:space="preserve"> je také p</w:t>
      </w:r>
      <w:r w:rsidRPr="0058500E">
        <w:rPr>
          <w:rFonts w:cs="Calibri"/>
          <w:bCs/>
          <w:strike/>
          <w:color w:val="FF0000"/>
        </w:rPr>
        <w:t>ř</w:t>
      </w:r>
      <w:r w:rsidRPr="0058500E">
        <w:rPr>
          <w:rFonts w:cs="Calibri"/>
          <w:strike/>
          <w:color w:val="FF0000"/>
        </w:rPr>
        <w:t>ípustná na všech rozvojových plochách bydlení a výroby.</w:t>
      </w:r>
    </w:p>
    <w:p w14:paraId="25165819" w14:textId="3B0DE53D" w:rsidR="00795A7A" w:rsidRPr="0058500E" w:rsidRDefault="002F1DB1" w:rsidP="00D64F90">
      <w:pPr>
        <w:pStyle w:val="Nadpis2"/>
      </w:pPr>
      <w:bookmarkStart w:id="24" w:name="_Toc155790339"/>
      <w:r>
        <w:t xml:space="preserve">C4. </w:t>
      </w:r>
      <w:r w:rsidR="00795A7A" w:rsidRPr="0058500E">
        <w:t>Vymezení lokalit Změny č. 3 územního plánu:</w:t>
      </w:r>
      <w:bookmarkEnd w:id="2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56"/>
        <w:gridCol w:w="4610"/>
        <w:gridCol w:w="992"/>
        <w:gridCol w:w="2732"/>
      </w:tblGrid>
      <w:tr w:rsidR="00AC6D66" w:rsidRPr="0058500E" w14:paraId="00FFFA13" w14:textId="77777777" w:rsidTr="00FE43B1">
        <w:trPr>
          <w:trHeight w:val="742"/>
          <w:tblHeader/>
        </w:trPr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0A5C6BA4" w14:textId="6666EB8A" w:rsidR="00AC6D66" w:rsidRPr="0058500E" w:rsidRDefault="00AC6D66" w:rsidP="006173B3">
            <w:pPr>
              <w:spacing w:before="60" w:after="60"/>
              <w:jc w:val="both"/>
              <w:rPr>
                <w:rFonts w:cs="Calibri"/>
                <w:bCs/>
                <w:color w:val="FF0000"/>
              </w:rPr>
            </w:pPr>
            <w:r w:rsidRPr="0058500E">
              <w:rPr>
                <w:rFonts w:cs="Calibri"/>
                <w:bCs/>
                <w:color w:val="FF0000"/>
              </w:rPr>
              <w:t xml:space="preserve">Číslo lokality </w:t>
            </w:r>
          </w:p>
        </w:tc>
        <w:tc>
          <w:tcPr>
            <w:tcW w:w="245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169A37F7" w14:textId="1F93D46B" w:rsidR="00AC6D66" w:rsidRPr="0058500E" w:rsidRDefault="00AC6D66" w:rsidP="006173B3">
            <w:pPr>
              <w:spacing w:before="60" w:after="60"/>
              <w:jc w:val="both"/>
              <w:rPr>
                <w:rFonts w:cs="Calibri"/>
                <w:bCs/>
                <w:color w:val="FF0000"/>
              </w:rPr>
            </w:pPr>
            <w:r w:rsidRPr="0058500E">
              <w:rPr>
                <w:rFonts w:cs="Calibri"/>
                <w:bCs/>
                <w:color w:val="FF0000"/>
              </w:rPr>
              <w:t xml:space="preserve">Název plochy s rozdílným způsobem využití 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3561B9DA" w14:textId="77777777" w:rsidR="00AC6D66" w:rsidRPr="0058500E" w:rsidRDefault="00AC6D66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 w:rsidRPr="0058500E">
              <w:rPr>
                <w:rFonts w:cs="Calibri"/>
                <w:b/>
                <w:color w:val="FF0000"/>
              </w:rPr>
              <w:t>Výměra</w:t>
            </w:r>
          </w:p>
          <w:p w14:paraId="01239FBD" w14:textId="77777777" w:rsidR="00AC6D66" w:rsidRPr="0058500E" w:rsidRDefault="00AC6D66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 w:rsidRPr="0058500E">
              <w:rPr>
                <w:rFonts w:cs="Calibri"/>
                <w:color w:val="FF0000"/>
              </w:rPr>
              <w:t>V ha</w:t>
            </w:r>
          </w:p>
        </w:tc>
        <w:tc>
          <w:tcPr>
            <w:tcW w:w="1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62661351" w14:textId="77777777" w:rsidR="00AC6D66" w:rsidRPr="0058500E" w:rsidRDefault="00AC6D66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 w:rsidRPr="0058500E">
              <w:rPr>
                <w:rFonts w:cs="Calibri"/>
                <w:bCs/>
                <w:color w:val="FF0000"/>
              </w:rPr>
              <w:t>Situování plochy</w:t>
            </w:r>
          </w:p>
        </w:tc>
      </w:tr>
      <w:tr w:rsidR="00AC6D66" w:rsidRPr="0058500E" w14:paraId="59B6C7C1" w14:textId="77777777" w:rsidTr="00FE43B1">
        <w:trPr>
          <w:trHeight w:val="892"/>
        </w:trPr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9A93D7" w14:textId="3298AA75" w:rsidR="00AC6D66" w:rsidRPr="0058500E" w:rsidRDefault="00C32C3F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 w:rsidRPr="0058500E">
              <w:rPr>
                <w:rFonts w:cs="Calibri"/>
                <w:b/>
                <w:color w:val="FF0000"/>
              </w:rPr>
              <w:t>0</w:t>
            </w:r>
            <w:r w:rsidR="00AC6D66" w:rsidRPr="0058500E">
              <w:rPr>
                <w:rFonts w:cs="Calibri"/>
                <w:b/>
                <w:color w:val="FF0000"/>
              </w:rPr>
              <w:t>1</w:t>
            </w:r>
          </w:p>
        </w:tc>
        <w:tc>
          <w:tcPr>
            <w:tcW w:w="2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FCE66" w14:textId="77777777" w:rsidR="001A7945" w:rsidRPr="0058500E" w:rsidRDefault="001A7945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  <w:lang w:eastAsia="x-none"/>
              </w:rPr>
            </w:pPr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 xml:space="preserve">Výroba energie z obnovitelných </w:t>
            </w:r>
            <w:proofErr w:type="gramStart"/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zdrojů</w:t>
            </w:r>
            <w:r w:rsidRPr="0058500E">
              <w:rPr>
                <w:rFonts w:cs="Calibri"/>
                <w:color w:val="FF0000"/>
                <w:lang w:eastAsia="x-none"/>
              </w:rPr>
              <w:t xml:space="preserve">  /</w:t>
            </w:r>
            <w:proofErr w:type="gramEnd"/>
            <w:r w:rsidRPr="0058500E">
              <w:rPr>
                <w:rFonts w:cs="Calibri"/>
                <w:color w:val="FF0000"/>
                <w:lang w:eastAsia="x-none"/>
              </w:rPr>
              <w:t>VE/</w:t>
            </w:r>
          </w:p>
          <w:p w14:paraId="0D11810B" w14:textId="3E5992AE" w:rsidR="00AC6D66" w:rsidRPr="0058500E" w:rsidRDefault="00401792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>
              <w:rPr>
                <w:rFonts w:cs="Calibri"/>
                <w:b/>
                <w:bCs/>
                <w:color w:val="FF0000"/>
                <w:lang w:eastAsia="x-none"/>
              </w:rPr>
              <w:t xml:space="preserve">   </w:t>
            </w:r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Přírodní všeobecné /NU/</w:t>
            </w:r>
            <w:r>
              <w:rPr>
                <w:rFonts w:cs="Calibri"/>
                <w:b/>
                <w:bCs/>
                <w:color w:val="FF0000"/>
                <w:lang w:eastAsia="x-none"/>
              </w:rPr>
              <w:t xml:space="preserve"> 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904C46" w14:textId="4EFFE98A" w:rsidR="00AC6D66" w:rsidRPr="0058500E" w:rsidRDefault="00167A6A" w:rsidP="006173B3">
            <w:pPr>
              <w:spacing w:before="60" w:after="60"/>
              <w:jc w:val="both"/>
              <w:rPr>
                <w:rFonts w:cs="Calibri"/>
                <w:bCs/>
                <w:color w:val="FF0000"/>
              </w:rPr>
            </w:pPr>
            <w:r w:rsidRPr="0058500E">
              <w:rPr>
                <w:rFonts w:cs="Calibri"/>
                <w:bCs/>
                <w:color w:val="FF0000"/>
              </w:rPr>
              <w:t>1,15</w:t>
            </w:r>
          </w:p>
        </w:tc>
        <w:tc>
          <w:tcPr>
            <w:tcW w:w="1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997E6A" w14:textId="77777777" w:rsidR="00AC6D66" w:rsidRDefault="001A7945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 w:rsidRPr="0058500E">
              <w:rPr>
                <w:rFonts w:cs="Calibri"/>
                <w:color w:val="FF0000"/>
              </w:rPr>
              <w:t xml:space="preserve">V západní </w:t>
            </w:r>
            <w:r w:rsidR="00401792" w:rsidRPr="0058500E">
              <w:rPr>
                <w:rFonts w:cs="Calibri"/>
                <w:color w:val="FF0000"/>
              </w:rPr>
              <w:t>polovině</w:t>
            </w:r>
            <w:r w:rsidRPr="0058500E">
              <w:rPr>
                <w:rFonts w:cs="Calibri"/>
                <w:color w:val="FF0000"/>
              </w:rPr>
              <w:t xml:space="preserve"> obce, plocha přestavby</w:t>
            </w:r>
            <w:r w:rsidR="00167A6A" w:rsidRPr="0058500E">
              <w:rPr>
                <w:rFonts w:cs="Calibri"/>
                <w:color w:val="FF0000"/>
              </w:rPr>
              <w:t xml:space="preserve"> P.4</w:t>
            </w:r>
            <w:r w:rsidR="00401792">
              <w:rPr>
                <w:rFonts w:cs="Calibri"/>
                <w:color w:val="FF0000"/>
              </w:rPr>
              <w:t>;</w:t>
            </w:r>
          </w:p>
          <w:p w14:paraId="1409DED8" w14:textId="0D5CF7A7" w:rsidR="00401792" w:rsidRPr="0058500E" w:rsidRDefault="00401792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b/>
                <w:bCs/>
                <w:color w:val="FF0000"/>
                <w:lang w:eastAsia="x-none"/>
              </w:rPr>
              <w:t xml:space="preserve">- </w:t>
            </w:r>
            <w:r w:rsidRPr="00401792">
              <w:rPr>
                <w:rFonts w:cs="Calibri"/>
                <w:color w:val="FF0000"/>
                <w:lang w:eastAsia="x-none"/>
              </w:rPr>
              <w:t>v ploše RBK.1111</w:t>
            </w:r>
          </w:p>
        </w:tc>
      </w:tr>
      <w:tr w:rsidR="00C32C3F" w:rsidRPr="0058500E" w14:paraId="4CC75A51" w14:textId="77777777" w:rsidTr="00FE43B1">
        <w:trPr>
          <w:trHeight w:val="510"/>
        </w:trPr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9F023" w14:textId="351BFBBF" w:rsidR="00C32C3F" w:rsidRPr="0058500E" w:rsidRDefault="00C32C3F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 w:rsidRPr="0058500E">
              <w:rPr>
                <w:rFonts w:cs="Calibri"/>
                <w:b/>
                <w:color w:val="FF0000"/>
              </w:rPr>
              <w:t>02</w:t>
            </w:r>
          </w:p>
        </w:tc>
        <w:tc>
          <w:tcPr>
            <w:tcW w:w="2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E2689" w14:textId="18B7C462" w:rsidR="00C32C3F" w:rsidRPr="0058500E" w:rsidRDefault="00147FA8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Zeleň – zahrady a sady</w:t>
            </w:r>
            <w:r w:rsidRPr="0058500E">
              <w:rPr>
                <w:rFonts w:cs="Calibri"/>
                <w:color w:val="FF0000"/>
                <w:lang w:eastAsia="x-none"/>
              </w:rPr>
              <w:t xml:space="preserve"> /ZZ/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93BFA" w14:textId="289238D9" w:rsidR="00C32C3F" w:rsidRPr="0058500E" w:rsidRDefault="00423C74" w:rsidP="006173B3">
            <w:pPr>
              <w:spacing w:before="60" w:after="60"/>
              <w:jc w:val="both"/>
              <w:rPr>
                <w:rFonts w:cs="Calibri"/>
                <w:bCs/>
                <w:color w:val="FF0000"/>
              </w:rPr>
            </w:pPr>
            <w:r w:rsidRPr="0058500E">
              <w:rPr>
                <w:rFonts w:cs="Calibri"/>
                <w:bCs/>
                <w:color w:val="FF0000"/>
              </w:rPr>
              <w:t>0,26</w:t>
            </w:r>
          </w:p>
        </w:tc>
        <w:tc>
          <w:tcPr>
            <w:tcW w:w="1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E9001" w14:textId="206D7422" w:rsidR="00C32C3F" w:rsidRPr="0058500E" w:rsidRDefault="00147FA8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 w:rsidRPr="0058500E">
              <w:rPr>
                <w:rFonts w:cs="Calibri"/>
                <w:color w:val="FF0000"/>
              </w:rPr>
              <w:t xml:space="preserve">U sokolovny, plochy </w:t>
            </w:r>
            <w:r w:rsidR="00FE43B1" w:rsidRPr="0058500E">
              <w:rPr>
                <w:rFonts w:cs="Calibri"/>
                <w:color w:val="FF0000"/>
              </w:rPr>
              <w:t>přestavby</w:t>
            </w:r>
            <w:r w:rsidRPr="0058500E">
              <w:rPr>
                <w:rFonts w:cs="Calibri"/>
                <w:color w:val="FF0000"/>
              </w:rPr>
              <w:t xml:space="preserve"> P.3</w:t>
            </w:r>
          </w:p>
        </w:tc>
      </w:tr>
      <w:tr w:rsidR="00C32C3F" w:rsidRPr="0058500E" w14:paraId="1C808274" w14:textId="77777777" w:rsidTr="00FE43B1">
        <w:trPr>
          <w:trHeight w:val="342"/>
        </w:trPr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CAD84" w14:textId="5D8BED87" w:rsidR="00C32C3F" w:rsidRPr="0058500E" w:rsidRDefault="00E24510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 w:rsidRPr="0058500E">
              <w:rPr>
                <w:rFonts w:cs="Calibri"/>
                <w:b/>
                <w:color w:val="FF0000"/>
              </w:rPr>
              <w:t>03</w:t>
            </w:r>
          </w:p>
        </w:tc>
        <w:tc>
          <w:tcPr>
            <w:tcW w:w="2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770B3" w14:textId="77777777" w:rsidR="00C32C3F" w:rsidRPr="0058500E" w:rsidRDefault="00E24510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Plocha územní rezervy:</w:t>
            </w:r>
          </w:p>
          <w:p w14:paraId="28C8779B" w14:textId="77777777" w:rsidR="00E24510" w:rsidRPr="0058500E" w:rsidRDefault="00E24510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Doprava silniční /DS/</w:t>
            </w:r>
          </w:p>
          <w:p w14:paraId="1F697241" w14:textId="5E84447D" w:rsidR="00E24510" w:rsidRPr="0058500E" w:rsidRDefault="00E24510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  <w:lang w:eastAsia="x-none"/>
              </w:rPr>
            </w:pPr>
            <w:r w:rsidRPr="0058500E">
              <w:rPr>
                <w:rFonts w:cs="Calibri"/>
                <w:color w:val="FF0000"/>
                <w:lang w:eastAsia="x-none"/>
              </w:rPr>
              <w:t xml:space="preserve">Změna z linie na koridor 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0DE2A" w14:textId="31AAD0B8" w:rsidR="00C32C3F" w:rsidRPr="0058500E" w:rsidRDefault="00143C36" w:rsidP="006173B3">
            <w:pPr>
              <w:spacing w:before="60" w:after="60"/>
              <w:jc w:val="both"/>
              <w:rPr>
                <w:rFonts w:cs="Calibri"/>
                <w:bCs/>
                <w:color w:val="FF0000"/>
              </w:rPr>
            </w:pPr>
            <w:r w:rsidRPr="0058500E">
              <w:rPr>
                <w:rFonts w:cs="Calibri"/>
                <w:bCs/>
                <w:color w:val="FF0000"/>
              </w:rPr>
              <w:t>7,0</w:t>
            </w:r>
          </w:p>
        </w:tc>
        <w:tc>
          <w:tcPr>
            <w:tcW w:w="1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67ADB9" w14:textId="49871BA1" w:rsidR="00C32C3F" w:rsidRPr="0058500E" w:rsidRDefault="00E24510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 w:rsidRPr="0058500E">
              <w:rPr>
                <w:rFonts w:cs="Calibri"/>
                <w:color w:val="FF0000"/>
              </w:rPr>
              <w:t xml:space="preserve">Východní </w:t>
            </w:r>
            <w:r w:rsidR="00511F48" w:rsidRPr="0058500E">
              <w:rPr>
                <w:rFonts w:cs="Calibri"/>
                <w:color w:val="FF0000"/>
              </w:rPr>
              <w:t>s</w:t>
            </w:r>
            <w:r w:rsidRPr="0058500E">
              <w:rPr>
                <w:rFonts w:cs="Calibri"/>
                <w:color w:val="FF0000"/>
              </w:rPr>
              <w:t>ilniční obchvat obce, vymezen již v platném ÚP</w:t>
            </w:r>
          </w:p>
        </w:tc>
      </w:tr>
      <w:tr w:rsidR="00701016" w:rsidRPr="0058500E" w14:paraId="2C442C0C" w14:textId="77777777" w:rsidTr="00FE43B1">
        <w:trPr>
          <w:trHeight w:val="362"/>
        </w:trPr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66AFA" w14:textId="08CD23D1" w:rsidR="00701016" w:rsidRPr="0058500E" w:rsidRDefault="00701016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 w:rsidRPr="0058500E">
              <w:rPr>
                <w:rFonts w:cs="Calibri"/>
                <w:b/>
                <w:color w:val="FF0000"/>
              </w:rPr>
              <w:lastRenderedPageBreak/>
              <w:t>04</w:t>
            </w:r>
          </w:p>
        </w:tc>
        <w:tc>
          <w:tcPr>
            <w:tcW w:w="2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2DEF3" w14:textId="3B6EC7D6" w:rsidR="00701016" w:rsidRPr="0058500E" w:rsidRDefault="00A32962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Technická infrastruktura všeobecná /TU/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FD9EE" w14:textId="002BB755" w:rsidR="00701016" w:rsidRPr="0058500E" w:rsidRDefault="00143C36" w:rsidP="006173B3">
            <w:pPr>
              <w:spacing w:before="60" w:after="60"/>
              <w:jc w:val="both"/>
              <w:rPr>
                <w:rFonts w:cs="Calibri"/>
                <w:bCs/>
                <w:color w:val="FF0000"/>
              </w:rPr>
            </w:pPr>
            <w:r w:rsidRPr="0058500E">
              <w:rPr>
                <w:rFonts w:cs="Calibri"/>
                <w:bCs/>
                <w:color w:val="FF0000"/>
              </w:rPr>
              <w:t>0,07</w:t>
            </w:r>
          </w:p>
        </w:tc>
        <w:tc>
          <w:tcPr>
            <w:tcW w:w="1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86E82" w14:textId="67159181" w:rsidR="00701016" w:rsidRPr="0058500E" w:rsidRDefault="00A32962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 w:rsidRPr="0058500E">
              <w:rPr>
                <w:rFonts w:cs="Calibri"/>
                <w:color w:val="FF0000"/>
              </w:rPr>
              <w:t xml:space="preserve">Pozemek </w:t>
            </w:r>
            <w:r w:rsidR="006C0D8A" w:rsidRPr="0058500E">
              <w:rPr>
                <w:rFonts w:cs="Calibri"/>
                <w:color w:val="FF0000"/>
              </w:rPr>
              <w:t>mobilního</w:t>
            </w:r>
            <w:r w:rsidRPr="0058500E">
              <w:rPr>
                <w:rFonts w:cs="Calibri"/>
                <w:color w:val="FF0000"/>
              </w:rPr>
              <w:t xml:space="preserve"> vysílače</w:t>
            </w:r>
          </w:p>
        </w:tc>
      </w:tr>
      <w:tr w:rsidR="00C32C3F" w:rsidRPr="0058500E" w14:paraId="178258F7" w14:textId="77777777" w:rsidTr="00FE43B1">
        <w:trPr>
          <w:trHeight w:val="892"/>
        </w:trPr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0F124" w14:textId="03AECB7E" w:rsidR="00C32C3F" w:rsidRPr="0058500E" w:rsidRDefault="00701016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 w:rsidRPr="0058500E">
              <w:rPr>
                <w:rFonts w:cs="Calibri"/>
                <w:b/>
                <w:color w:val="FF0000"/>
              </w:rPr>
              <w:t>05</w:t>
            </w:r>
          </w:p>
        </w:tc>
        <w:tc>
          <w:tcPr>
            <w:tcW w:w="2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FC3AD" w14:textId="1E01F964" w:rsidR="00C32C3F" w:rsidRPr="0058500E" w:rsidRDefault="00701016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  <w:lang w:eastAsia="x-none"/>
              </w:rPr>
            </w:pPr>
            <w:r w:rsidRPr="0058500E">
              <w:rPr>
                <w:rFonts w:cs="Calibri"/>
                <w:color w:val="FF0000"/>
                <w:lang w:eastAsia="x-none"/>
              </w:rPr>
              <w:t xml:space="preserve">Sjednocení drobných ploch </w:t>
            </w:r>
            <w:r w:rsidR="00B3492D" w:rsidRPr="0058500E">
              <w:rPr>
                <w:rFonts w:cs="Calibri"/>
                <w:color w:val="FF0000"/>
                <w:lang w:eastAsia="x-none"/>
              </w:rPr>
              <w:t>parkovišť</w:t>
            </w:r>
            <w:r w:rsidR="004A566F" w:rsidRPr="0058500E">
              <w:rPr>
                <w:rFonts w:cs="Calibri"/>
                <w:color w:val="FF0000"/>
                <w:lang w:eastAsia="x-none"/>
              </w:rPr>
              <w:t xml:space="preserve"> nebo ploch veř. zeleně</w:t>
            </w:r>
            <w:r w:rsidRPr="0058500E">
              <w:rPr>
                <w:rFonts w:cs="Calibri"/>
                <w:color w:val="FF0000"/>
                <w:lang w:eastAsia="x-none"/>
              </w:rPr>
              <w:t xml:space="preserve"> do ploch veřejného </w:t>
            </w:r>
            <w:r w:rsidR="00B3492D" w:rsidRPr="0058500E">
              <w:rPr>
                <w:rFonts w:cs="Calibri"/>
                <w:color w:val="FF0000"/>
                <w:lang w:eastAsia="x-none"/>
              </w:rPr>
              <w:t>prostranství</w:t>
            </w:r>
            <w:r w:rsidRPr="0058500E">
              <w:rPr>
                <w:rFonts w:cs="Calibri"/>
                <w:color w:val="FF0000"/>
                <w:lang w:eastAsia="x-none"/>
              </w:rPr>
              <w:t xml:space="preserve"> /PU/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29644" w14:textId="77777777" w:rsidR="00C32C3F" w:rsidRPr="0058500E" w:rsidRDefault="00C32C3F" w:rsidP="006173B3">
            <w:pPr>
              <w:spacing w:before="60" w:after="60"/>
              <w:jc w:val="both"/>
              <w:rPr>
                <w:rFonts w:cs="Calibri"/>
                <w:bCs/>
                <w:color w:val="FF0000"/>
              </w:rPr>
            </w:pPr>
          </w:p>
        </w:tc>
        <w:tc>
          <w:tcPr>
            <w:tcW w:w="1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EBA76A" w14:textId="75BF4EF7" w:rsidR="00C32C3F" w:rsidRPr="0058500E" w:rsidRDefault="00517775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 w:rsidRPr="0058500E">
              <w:rPr>
                <w:rFonts w:cs="Calibri"/>
                <w:color w:val="FF0000"/>
              </w:rPr>
              <w:t>V centru obce</w:t>
            </w:r>
          </w:p>
        </w:tc>
      </w:tr>
      <w:tr w:rsidR="00934A35" w:rsidRPr="0058500E" w14:paraId="207E963A" w14:textId="77777777" w:rsidTr="00FE43B1">
        <w:trPr>
          <w:trHeight w:val="736"/>
        </w:trPr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204E8" w14:textId="3082F6F7" w:rsidR="00306EBC" w:rsidRPr="0058500E" w:rsidRDefault="00EA305A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 w:rsidRPr="0058500E">
              <w:rPr>
                <w:rFonts w:cs="Calibri"/>
                <w:b/>
                <w:color w:val="FF0000"/>
              </w:rPr>
              <w:t>06</w:t>
            </w:r>
          </w:p>
        </w:tc>
        <w:tc>
          <w:tcPr>
            <w:tcW w:w="2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93BF9" w14:textId="77777777" w:rsidR="006C16E9" w:rsidRPr="0058500E" w:rsidRDefault="006C16E9" w:rsidP="006173B3">
            <w:pPr>
              <w:spacing w:before="60" w:after="60"/>
              <w:jc w:val="both"/>
              <w:rPr>
                <w:rFonts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 xml:space="preserve">Plochy smíšené nezastavěného území </w:t>
            </w:r>
          </w:p>
          <w:p w14:paraId="0A16B3BB" w14:textId="77777777" w:rsidR="00306EBC" w:rsidRDefault="006C16E9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– rekreace nepobytová /</w:t>
            </w:r>
            <w:proofErr w:type="spellStart"/>
            <w:proofErr w:type="gramStart"/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MU.r</w:t>
            </w:r>
            <w:proofErr w:type="spellEnd"/>
            <w:proofErr w:type="gramEnd"/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/</w:t>
            </w:r>
          </w:p>
          <w:p w14:paraId="03E2F786" w14:textId="17E9442A" w:rsidR="00277129" w:rsidRPr="0058500E" w:rsidRDefault="00277129" w:rsidP="00277129">
            <w:pPr>
              <w:spacing w:before="60" w:after="60"/>
              <w:jc w:val="both"/>
              <w:rPr>
                <w:rFonts w:cs="Calibri"/>
                <w:color w:val="FF0000"/>
                <w:lang w:eastAsia="x-none"/>
              </w:rPr>
            </w:pPr>
            <w:r>
              <w:rPr>
                <w:rFonts w:cs="Calibri"/>
                <w:b/>
                <w:bCs/>
                <w:color w:val="FF0000"/>
                <w:lang w:eastAsia="x-none"/>
              </w:rPr>
              <w:t>Plochy přírodní všeobecné /NU/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E8ED8" w14:textId="24BC70E1" w:rsidR="00306EBC" w:rsidRPr="0058500E" w:rsidRDefault="007B19C7" w:rsidP="006173B3">
            <w:pPr>
              <w:spacing w:before="60" w:after="60"/>
              <w:jc w:val="both"/>
              <w:rPr>
                <w:rFonts w:cs="Calibri"/>
                <w:bCs/>
                <w:color w:val="FF0000"/>
              </w:rPr>
            </w:pPr>
            <w:r w:rsidRPr="0058500E">
              <w:rPr>
                <w:rFonts w:cs="Calibri"/>
                <w:bCs/>
                <w:color w:val="FF0000"/>
              </w:rPr>
              <w:t>6,30</w:t>
            </w:r>
          </w:p>
        </w:tc>
        <w:tc>
          <w:tcPr>
            <w:tcW w:w="1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AD307" w14:textId="1F4BEF0B" w:rsidR="00306EBC" w:rsidRPr="0058500E" w:rsidRDefault="006C16E9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 w:rsidRPr="0058500E">
              <w:rPr>
                <w:rFonts w:cs="Calibri"/>
                <w:color w:val="FF0000"/>
              </w:rPr>
              <w:t xml:space="preserve">V AZZÚ </w:t>
            </w:r>
            <w:r w:rsidR="00EE566D" w:rsidRPr="0058500E">
              <w:rPr>
                <w:rFonts w:cs="Calibri"/>
                <w:color w:val="FF0000"/>
              </w:rPr>
              <w:t>toku</w:t>
            </w:r>
            <w:r w:rsidRPr="0058500E">
              <w:rPr>
                <w:rFonts w:cs="Calibri"/>
                <w:color w:val="FF0000"/>
              </w:rPr>
              <w:t xml:space="preserve"> Loděnice</w:t>
            </w:r>
          </w:p>
        </w:tc>
      </w:tr>
      <w:tr w:rsidR="00FD1F18" w:rsidRPr="0058500E" w14:paraId="35FACD46" w14:textId="77777777" w:rsidTr="00FE43B1">
        <w:trPr>
          <w:trHeight w:val="820"/>
        </w:trPr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05526" w14:textId="3FBB0101" w:rsidR="00FD1F18" w:rsidRPr="0058500E" w:rsidRDefault="00FD1F18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 w:rsidRPr="0058500E">
              <w:rPr>
                <w:rFonts w:cs="Calibri"/>
                <w:b/>
                <w:color w:val="FF0000"/>
              </w:rPr>
              <w:t>07</w:t>
            </w:r>
          </w:p>
        </w:tc>
        <w:tc>
          <w:tcPr>
            <w:tcW w:w="2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05655" w14:textId="77777777" w:rsidR="008956B8" w:rsidRPr="0058500E" w:rsidRDefault="008956B8" w:rsidP="006173B3">
            <w:pPr>
              <w:spacing w:before="60" w:after="60"/>
              <w:jc w:val="both"/>
              <w:rPr>
                <w:rFonts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 xml:space="preserve">Plochy smíšené nezastavěného území </w:t>
            </w:r>
          </w:p>
          <w:p w14:paraId="646F52F1" w14:textId="36CCC3C9" w:rsidR="00FD1F18" w:rsidRPr="0058500E" w:rsidRDefault="008956B8" w:rsidP="006173B3">
            <w:pPr>
              <w:spacing w:before="60" w:after="60"/>
              <w:jc w:val="both"/>
              <w:rPr>
                <w:rFonts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– sportovní využití /</w:t>
            </w:r>
            <w:proofErr w:type="spellStart"/>
            <w:proofErr w:type="gramStart"/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MU.s</w:t>
            </w:r>
            <w:proofErr w:type="spellEnd"/>
            <w:proofErr w:type="gramEnd"/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/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DD3F9" w14:textId="19232106" w:rsidR="00FD1F18" w:rsidRPr="0058500E" w:rsidRDefault="006C5EEE" w:rsidP="006173B3">
            <w:pPr>
              <w:spacing w:before="60" w:after="60"/>
              <w:jc w:val="both"/>
              <w:rPr>
                <w:rFonts w:cs="Calibri"/>
                <w:bCs/>
                <w:color w:val="FF0000"/>
              </w:rPr>
            </w:pPr>
            <w:r w:rsidRPr="0058500E">
              <w:rPr>
                <w:rFonts w:cs="Calibri"/>
                <w:bCs/>
                <w:color w:val="FF0000"/>
              </w:rPr>
              <w:t>0,91</w:t>
            </w:r>
          </w:p>
        </w:tc>
        <w:tc>
          <w:tcPr>
            <w:tcW w:w="1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9CAEC" w14:textId="3AEF0BD7" w:rsidR="00FD1F18" w:rsidRPr="0058500E" w:rsidRDefault="008956B8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 w:rsidRPr="0058500E">
              <w:rPr>
                <w:rFonts w:cs="Calibri"/>
                <w:color w:val="FF0000"/>
              </w:rPr>
              <w:t xml:space="preserve">V AZZÚ </w:t>
            </w:r>
            <w:proofErr w:type="spellStart"/>
            <w:r w:rsidRPr="0058500E">
              <w:rPr>
                <w:rFonts w:cs="Calibri"/>
                <w:color w:val="FF0000"/>
              </w:rPr>
              <w:t>tooku</w:t>
            </w:r>
            <w:proofErr w:type="spellEnd"/>
            <w:r w:rsidRPr="0058500E">
              <w:rPr>
                <w:rFonts w:cs="Calibri"/>
                <w:color w:val="FF0000"/>
              </w:rPr>
              <w:t xml:space="preserve"> Loděnice</w:t>
            </w:r>
            <w:r w:rsidR="00A012EC" w:rsidRPr="0058500E">
              <w:rPr>
                <w:rFonts w:cs="Calibri"/>
                <w:color w:val="FF0000"/>
              </w:rPr>
              <w:t xml:space="preserve"> u hřiště</w:t>
            </w:r>
          </w:p>
        </w:tc>
      </w:tr>
      <w:tr w:rsidR="00FD1F18" w:rsidRPr="0058500E" w14:paraId="23476507" w14:textId="77777777" w:rsidTr="00FE43B1">
        <w:trPr>
          <w:trHeight w:val="634"/>
        </w:trPr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F430F" w14:textId="1FBCD2E9" w:rsidR="00FD1F18" w:rsidRPr="0058500E" w:rsidRDefault="00A012EC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 w:rsidRPr="0058500E">
              <w:rPr>
                <w:rFonts w:cs="Calibri"/>
                <w:b/>
                <w:color w:val="FF0000"/>
              </w:rPr>
              <w:t>08</w:t>
            </w:r>
          </w:p>
        </w:tc>
        <w:tc>
          <w:tcPr>
            <w:tcW w:w="2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C64D4" w14:textId="4D59B1BE" w:rsidR="00FD1F18" w:rsidRPr="0058500E" w:rsidRDefault="00C82659" w:rsidP="006173B3">
            <w:pPr>
              <w:spacing w:before="60" w:after="60"/>
              <w:jc w:val="both"/>
              <w:rPr>
                <w:rFonts w:cs="Calibri"/>
                <w:b/>
                <w:bCs/>
                <w:color w:val="FF0000"/>
                <w:lang w:eastAsia="x-none"/>
              </w:rPr>
            </w:pPr>
            <w:r w:rsidRPr="0058500E">
              <w:rPr>
                <w:rFonts w:cs="Calibri"/>
                <w:b/>
                <w:bCs/>
                <w:color w:val="FF0000"/>
                <w:lang w:eastAsia="x-none"/>
              </w:rPr>
              <w:t>Přírodní všeobecné /NU/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4CC58" w14:textId="2AC5832C" w:rsidR="00FD1F18" w:rsidRPr="0058500E" w:rsidRDefault="00C82659" w:rsidP="006173B3">
            <w:pPr>
              <w:spacing w:before="60" w:after="60"/>
              <w:jc w:val="both"/>
              <w:rPr>
                <w:rFonts w:cs="Calibri"/>
                <w:bCs/>
                <w:color w:val="FF0000"/>
              </w:rPr>
            </w:pPr>
            <w:r w:rsidRPr="0058500E">
              <w:rPr>
                <w:rFonts w:cs="Calibri"/>
                <w:bCs/>
                <w:color w:val="FF0000"/>
              </w:rPr>
              <w:t>0,18</w:t>
            </w:r>
          </w:p>
        </w:tc>
        <w:tc>
          <w:tcPr>
            <w:tcW w:w="1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00FB4" w14:textId="34405D0A" w:rsidR="00FD1F18" w:rsidRPr="0058500E" w:rsidRDefault="00C82659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 w:rsidRPr="0058500E">
              <w:rPr>
                <w:rFonts w:cs="Calibri"/>
                <w:color w:val="FF0000"/>
              </w:rPr>
              <w:t>Pásy zeleně navazující na LBK podél Strašeckého potoka, přítoku Loděnice</w:t>
            </w:r>
          </w:p>
        </w:tc>
      </w:tr>
      <w:tr w:rsidR="0035260B" w:rsidRPr="0058500E" w14:paraId="61E1DCF2" w14:textId="77777777" w:rsidTr="00FE43B1">
        <w:trPr>
          <w:trHeight w:val="634"/>
        </w:trPr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14A89" w14:textId="06DCC296" w:rsidR="0035260B" w:rsidRPr="0058500E" w:rsidRDefault="0035260B" w:rsidP="006173B3">
            <w:pPr>
              <w:spacing w:before="60" w:after="60"/>
              <w:jc w:val="both"/>
              <w:rPr>
                <w:rFonts w:cs="Calibri"/>
                <w:b/>
                <w:color w:val="FF0000"/>
              </w:rPr>
            </w:pPr>
            <w:r>
              <w:rPr>
                <w:rFonts w:cs="Calibri"/>
                <w:b/>
                <w:color w:val="FF0000"/>
              </w:rPr>
              <w:t>09</w:t>
            </w:r>
          </w:p>
        </w:tc>
        <w:tc>
          <w:tcPr>
            <w:tcW w:w="2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5378B" w14:textId="2939366B" w:rsidR="0035260B" w:rsidRPr="0058500E" w:rsidRDefault="001A1F2A" w:rsidP="006173B3">
            <w:pPr>
              <w:spacing w:before="60" w:after="60"/>
              <w:jc w:val="both"/>
              <w:rPr>
                <w:rFonts w:cs="Calibri"/>
                <w:b/>
                <w:bCs/>
                <w:color w:val="FF0000"/>
                <w:lang w:eastAsia="x-none"/>
              </w:rPr>
            </w:pPr>
            <w:r>
              <w:rPr>
                <w:rFonts w:cs="Calibri"/>
                <w:b/>
                <w:bCs/>
                <w:color w:val="FF0000"/>
                <w:lang w:eastAsia="x-none"/>
              </w:rPr>
              <w:t>Pozemek v</w:t>
            </w:r>
            <w:r w:rsidR="0035260B">
              <w:rPr>
                <w:rFonts w:cs="Calibri"/>
                <w:b/>
                <w:bCs/>
                <w:color w:val="FF0000"/>
                <w:lang w:eastAsia="x-none"/>
              </w:rPr>
              <w:t>yjmut z plochy s podmínkou územní studie</w:t>
            </w:r>
            <w:r w:rsidR="00E07B6E" w:rsidRPr="00E07B6E">
              <w:rPr>
                <w:rFonts w:cs="Calibri"/>
                <w:color w:val="FF0000"/>
                <w:lang w:eastAsia="x-none"/>
              </w:rPr>
              <w:t xml:space="preserve">. Využití </w:t>
            </w:r>
            <w:r w:rsidR="00E07B6E">
              <w:rPr>
                <w:rFonts w:cs="Calibri"/>
                <w:color w:val="FF0000"/>
                <w:lang w:eastAsia="x-none"/>
              </w:rPr>
              <w:t xml:space="preserve">pozemku zůstává </w:t>
            </w:r>
            <w:r w:rsidR="00E07B6E" w:rsidRPr="00E07B6E">
              <w:rPr>
                <w:rFonts w:cs="Calibri"/>
                <w:color w:val="FF0000"/>
                <w:lang w:eastAsia="x-none"/>
              </w:rPr>
              <w:t>beze změny pro BV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0BE2A" w14:textId="6D1BB0CC" w:rsidR="0035260B" w:rsidRPr="0058500E" w:rsidRDefault="0035260B" w:rsidP="006173B3">
            <w:pPr>
              <w:spacing w:before="60" w:after="60"/>
              <w:jc w:val="both"/>
              <w:rPr>
                <w:rFonts w:cs="Calibri"/>
                <w:bCs/>
                <w:color w:val="FF0000"/>
              </w:rPr>
            </w:pPr>
            <w:r>
              <w:rPr>
                <w:rFonts w:cs="Calibri"/>
                <w:bCs/>
                <w:color w:val="FF0000"/>
              </w:rPr>
              <w:t>0,14</w:t>
            </w:r>
          </w:p>
        </w:tc>
        <w:tc>
          <w:tcPr>
            <w:tcW w:w="1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D3214" w14:textId="77777777" w:rsidR="008B12C8" w:rsidRDefault="008B12C8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 xml:space="preserve">Na křížení ulic Spojovací </w:t>
            </w:r>
          </w:p>
          <w:p w14:paraId="55EC3609" w14:textId="0F49D0D5" w:rsidR="0035260B" w:rsidRPr="0058500E" w:rsidRDefault="008B12C8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>a Dlážděná</w:t>
            </w:r>
          </w:p>
        </w:tc>
      </w:tr>
    </w:tbl>
    <w:p w14:paraId="78E53C26" w14:textId="5E2775AF" w:rsidR="00F773D8" w:rsidRDefault="00F773D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  <w:sz w:val="24"/>
          <w:szCs w:val="24"/>
        </w:rPr>
      </w:pPr>
    </w:p>
    <w:p w14:paraId="63E57643" w14:textId="43381E94" w:rsidR="00A41A66" w:rsidRPr="00A41A66" w:rsidRDefault="003F7945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color w:val="FF0000"/>
          <w:sz w:val="24"/>
          <w:szCs w:val="24"/>
        </w:rPr>
      </w:pPr>
      <w:bookmarkStart w:id="25" w:name="_Toc156223060"/>
      <w:r>
        <w:rPr>
          <w:rFonts w:cs="Calibri"/>
          <w:b/>
          <w:bCs/>
          <w:color w:val="FF0000"/>
          <w:sz w:val="24"/>
          <w:szCs w:val="24"/>
        </w:rPr>
        <w:t>C5.</w:t>
      </w:r>
      <w:r w:rsidR="00A41A66" w:rsidRPr="00A41A66">
        <w:rPr>
          <w:rFonts w:cs="Calibri"/>
          <w:b/>
          <w:bCs/>
          <w:color w:val="FF0000"/>
          <w:sz w:val="24"/>
          <w:szCs w:val="24"/>
        </w:rPr>
        <w:t xml:space="preserve"> Systém sídelní zeleně</w:t>
      </w:r>
      <w:bookmarkEnd w:id="25"/>
    </w:p>
    <w:p w14:paraId="7BE38CFE" w14:textId="61881488" w:rsidR="00A41A66" w:rsidRPr="006173B3" w:rsidRDefault="0054683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  <w:szCs w:val="22"/>
        </w:rPr>
      </w:pPr>
      <w:r w:rsidRPr="006173B3">
        <w:rPr>
          <w:rFonts w:cs="Calibri"/>
          <w:color w:val="FF0000"/>
          <w:szCs w:val="22"/>
        </w:rPr>
        <w:t xml:space="preserve">Území obce je </w:t>
      </w:r>
      <w:r w:rsidR="009D06CC" w:rsidRPr="006173B3">
        <w:rPr>
          <w:rFonts w:cs="Calibri"/>
          <w:color w:val="FF0000"/>
          <w:szCs w:val="22"/>
        </w:rPr>
        <w:t xml:space="preserve">v širším měřítku </w:t>
      </w:r>
      <w:r w:rsidRPr="006173B3">
        <w:rPr>
          <w:rFonts w:cs="Calibri"/>
          <w:color w:val="FF0000"/>
          <w:szCs w:val="22"/>
        </w:rPr>
        <w:t>obklopen</w:t>
      </w:r>
      <w:r w:rsidR="009D06CC" w:rsidRPr="006173B3">
        <w:rPr>
          <w:rFonts w:cs="Calibri"/>
          <w:color w:val="FF0000"/>
          <w:szCs w:val="22"/>
        </w:rPr>
        <w:t xml:space="preserve">o </w:t>
      </w:r>
      <w:r w:rsidRPr="006173B3">
        <w:rPr>
          <w:rFonts w:cs="Calibri"/>
          <w:color w:val="FF0000"/>
          <w:szCs w:val="22"/>
        </w:rPr>
        <w:t xml:space="preserve">lesními celky přírodního parku Džbán na </w:t>
      </w:r>
      <w:r w:rsidR="009D06CC" w:rsidRPr="006173B3">
        <w:rPr>
          <w:rFonts w:cs="Calibri"/>
          <w:color w:val="FF0000"/>
          <w:szCs w:val="22"/>
        </w:rPr>
        <w:t xml:space="preserve">východní a severní straně. </w:t>
      </w:r>
      <w:r w:rsidR="003700D1" w:rsidRPr="006173B3">
        <w:rPr>
          <w:rFonts w:cs="Calibri"/>
          <w:color w:val="FF0000"/>
          <w:szCs w:val="22"/>
        </w:rPr>
        <w:t>Podél potoka Loděnice jsou stabilizovány plochy břehových porostů, pásy zeleně podél komunikací a cest vytváří krajinotvorné prvky podpořené stabilizovaným, příp. navržen</w:t>
      </w:r>
      <w:r w:rsidR="002B599B" w:rsidRPr="006173B3">
        <w:rPr>
          <w:rFonts w:cs="Calibri"/>
          <w:color w:val="FF0000"/>
          <w:szCs w:val="22"/>
        </w:rPr>
        <w:t>ý</w:t>
      </w:r>
      <w:r w:rsidR="003700D1" w:rsidRPr="006173B3">
        <w:rPr>
          <w:rFonts w:cs="Calibri"/>
          <w:color w:val="FF0000"/>
          <w:szCs w:val="22"/>
        </w:rPr>
        <w:t>m systémem ekologické stability. V zastavěném území je zeleň vytvořena revitalizovanými parkovými plochami v místě podélné návsi</w:t>
      </w:r>
      <w:r w:rsidR="00587F34" w:rsidRPr="006173B3">
        <w:rPr>
          <w:rFonts w:cs="Calibri"/>
          <w:color w:val="FF0000"/>
          <w:szCs w:val="22"/>
        </w:rPr>
        <w:t xml:space="preserve"> a plochami soukromých zahrad </w:t>
      </w:r>
      <w:r w:rsidR="004E5689">
        <w:rPr>
          <w:rFonts w:cs="Calibri"/>
          <w:color w:val="FF0000"/>
          <w:szCs w:val="22"/>
        </w:rPr>
        <w:t xml:space="preserve">u </w:t>
      </w:r>
      <w:r w:rsidR="00587F34" w:rsidRPr="006173B3">
        <w:rPr>
          <w:rFonts w:cs="Calibri"/>
          <w:color w:val="FF0000"/>
          <w:szCs w:val="22"/>
        </w:rPr>
        <w:t>rodinných domů.</w:t>
      </w:r>
    </w:p>
    <w:p w14:paraId="2BA5769E" w14:textId="33C339C7" w:rsidR="005E6C22" w:rsidRPr="00F773D8" w:rsidRDefault="005E6C22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F773D8">
        <w:rPr>
          <w:rFonts w:cs="Calibri"/>
          <w:b/>
          <w:bCs/>
          <w:color w:val="FF0000"/>
        </w:rPr>
        <w:t>Přehled ploch sídelní zeleně</w:t>
      </w:r>
      <w:r w:rsidRPr="00F773D8">
        <w:rPr>
          <w:rFonts w:cs="Calibri"/>
          <w:color w:val="FF0000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413"/>
        <w:gridCol w:w="6237"/>
        <w:gridCol w:w="1740"/>
      </w:tblGrid>
      <w:tr w:rsidR="005E6C22" w:rsidRPr="0058500E" w14:paraId="4D6026C8" w14:textId="77777777" w:rsidTr="00D74664">
        <w:tc>
          <w:tcPr>
            <w:tcW w:w="1413" w:type="dxa"/>
            <w:shd w:val="clear" w:color="auto" w:fill="F2F2F2" w:themeFill="background1" w:themeFillShade="F2"/>
          </w:tcPr>
          <w:p w14:paraId="25E80635" w14:textId="782BE3CD" w:rsidR="005E6C22" w:rsidRPr="006173B3" w:rsidRDefault="005E6C22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pacing w:val="-4"/>
                <w:szCs w:val="22"/>
              </w:rPr>
              <w:t>Kód</w:t>
            </w:r>
          </w:p>
        </w:tc>
        <w:tc>
          <w:tcPr>
            <w:tcW w:w="6237" w:type="dxa"/>
            <w:shd w:val="clear" w:color="auto" w:fill="F2F2F2" w:themeFill="background1" w:themeFillShade="F2"/>
          </w:tcPr>
          <w:p w14:paraId="5142DAE5" w14:textId="7D20BDC4" w:rsidR="005E6C22" w:rsidRPr="006173B3" w:rsidRDefault="0061242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pacing w:val="-4"/>
                <w:szCs w:val="22"/>
              </w:rPr>
              <w:t xml:space="preserve">Plocha s rozdílným způsobem </w:t>
            </w:r>
            <w:r w:rsidR="0058500E" w:rsidRPr="006173B3">
              <w:rPr>
                <w:rFonts w:cs="Calibri"/>
                <w:color w:val="FF0000"/>
                <w:spacing w:val="-4"/>
                <w:szCs w:val="22"/>
              </w:rPr>
              <w:t>využití</w:t>
            </w:r>
            <w:r w:rsidR="00D41B03" w:rsidRPr="006173B3">
              <w:rPr>
                <w:rFonts w:cs="Calibri"/>
                <w:color w:val="FF0000"/>
                <w:spacing w:val="-4"/>
                <w:szCs w:val="22"/>
              </w:rPr>
              <w:t xml:space="preserve"> (stav i návrh)</w:t>
            </w:r>
          </w:p>
        </w:tc>
        <w:tc>
          <w:tcPr>
            <w:tcW w:w="1740" w:type="dxa"/>
            <w:shd w:val="clear" w:color="auto" w:fill="F2F2F2" w:themeFill="background1" w:themeFillShade="F2"/>
          </w:tcPr>
          <w:p w14:paraId="0CD47383" w14:textId="18F083E6" w:rsidR="005E6C22" w:rsidRPr="006173B3" w:rsidRDefault="005E6C22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výměra (ha)</w:t>
            </w:r>
          </w:p>
        </w:tc>
      </w:tr>
      <w:tr w:rsidR="005E6C22" w:rsidRPr="0058500E" w14:paraId="4D8E5D58" w14:textId="77777777" w:rsidTr="00D74664">
        <w:tc>
          <w:tcPr>
            <w:tcW w:w="1413" w:type="dxa"/>
          </w:tcPr>
          <w:p w14:paraId="7CBC975A" w14:textId="3484B5EF" w:rsidR="005E6C22" w:rsidRPr="006173B3" w:rsidRDefault="002B0E7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LU</w:t>
            </w:r>
          </w:p>
        </w:tc>
        <w:tc>
          <w:tcPr>
            <w:tcW w:w="6237" w:type="dxa"/>
          </w:tcPr>
          <w:p w14:paraId="6A074996" w14:textId="155F9951" w:rsidR="005E6C22" w:rsidRPr="006173B3" w:rsidRDefault="0051593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color w:val="FF0000"/>
                <w:szCs w:val="22"/>
              </w:rPr>
              <w:t>lesní všeobecné</w:t>
            </w:r>
          </w:p>
        </w:tc>
        <w:tc>
          <w:tcPr>
            <w:tcW w:w="1740" w:type="dxa"/>
          </w:tcPr>
          <w:p w14:paraId="349EDCEE" w14:textId="7D7FCA1D" w:rsidR="005E6C22" w:rsidRPr="006173B3" w:rsidRDefault="002B0E7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72,55</w:t>
            </w:r>
          </w:p>
        </w:tc>
      </w:tr>
      <w:tr w:rsidR="005E6C22" w:rsidRPr="0058500E" w14:paraId="1BF82035" w14:textId="77777777" w:rsidTr="00D74664">
        <w:tc>
          <w:tcPr>
            <w:tcW w:w="1413" w:type="dxa"/>
          </w:tcPr>
          <w:p w14:paraId="699FCC5D" w14:textId="06A1F445" w:rsidR="005E6C22" w:rsidRPr="006173B3" w:rsidRDefault="00D74664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proofErr w:type="spellStart"/>
            <w:proofErr w:type="gramStart"/>
            <w:r w:rsidRPr="006173B3">
              <w:rPr>
                <w:rFonts w:cs="Calibri"/>
                <w:color w:val="FF0000"/>
                <w:szCs w:val="22"/>
              </w:rPr>
              <w:t>MU.r</w:t>
            </w:r>
            <w:proofErr w:type="spellEnd"/>
            <w:proofErr w:type="gramEnd"/>
            <w:r w:rsidRPr="006173B3">
              <w:rPr>
                <w:rFonts w:cs="Calibri"/>
                <w:color w:val="FF0000"/>
                <w:szCs w:val="22"/>
              </w:rPr>
              <w:t xml:space="preserve">, </w:t>
            </w:r>
            <w:proofErr w:type="spellStart"/>
            <w:r w:rsidRPr="006173B3">
              <w:rPr>
                <w:rFonts w:cs="Calibri"/>
                <w:color w:val="FF0000"/>
                <w:szCs w:val="22"/>
              </w:rPr>
              <w:t>MUs</w:t>
            </w:r>
            <w:proofErr w:type="spellEnd"/>
            <w:r w:rsidRPr="006173B3">
              <w:rPr>
                <w:rFonts w:cs="Calibri"/>
                <w:color w:val="FF0000"/>
                <w:szCs w:val="22"/>
              </w:rPr>
              <w:t xml:space="preserve"> </w:t>
            </w:r>
          </w:p>
        </w:tc>
        <w:tc>
          <w:tcPr>
            <w:tcW w:w="6237" w:type="dxa"/>
          </w:tcPr>
          <w:p w14:paraId="018AAD3F" w14:textId="77777777" w:rsidR="005E6C22" w:rsidRPr="006173B3" w:rsidRDefault="0051593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 xml:space="preserve">smíšené nezastavěného území všeobecné – rekreace nepobytová, </w:t>
            </w:r>
          </w:p>
          <w:p w14:paraId="326FEBFF" w14:textId="77E4501C" w:rsidR="00515938" w:rsidRPr="006173B3" w:rsidRDefault="0051593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smíšené nezastavěného území všeobecné – sportovní využití</w:t>
            </w:r>
          </w:p>
        </w:tc>
        <w:tc>
          <w:tcPr>
            <w:tcW w:w="1740" w:type="dxa"/>
          </w:tcPr>
          <w:p w14:paraId="0ABD51CF" w14:textId="1CED2FEA" w:rsidR="005E6C22" w:rsidRPr="006173B3" w:rsidRDefault="00D74664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8,15</w:t>
            </w:r>
          </w:p>
        </w:tc>
      </w:tr>
      <w:tr w:rsidR="005E6C22" w:rsidRPr="0058500E" w14:paraId="2D564200" w14:textId="77777777" w:rsidTr="00D74664">
        <w:tc>
          <w:tcPr>
            <w:tcW w:w="1413" w:type="dxa"/>
          </w:tcPr>
          <w:p w14:paraId="18F858F7" w14:textId="6DEDC7E1" w:rsidR="005E6C22" w:rsidRPr="006173B3" w:rsidRDefault="00B83A1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ZK</w:t>
            </w:r>
          </w:p>
        </w:tc>
        <w:tc>
          <w:tcPr>
            <w:tcW w:w="6237" w:type="dxa"/>
          </w:tcPr>
          <w:p w14:paraId="0A79A8B1" w14:textId="28DDC9F9" w:rsidR="005E6C22" w:rsidRPr="006173B3" w:rsidRDefault="006902D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color w:val="FF0000"/>
                <w:szCs w:val="22"/>
              </w:rPr>
              <w:t>zeleň krajinná</w:t>
            </w:r>
          </w:p>
        </w:tc>
        <w:tc>
          <w:tcPr>
            <w:tcW w:w="1740" w:type="dxa"/>
          </w:tcPr>
          <w:p w14:paraId="7849412D" w14:textId="092C893B" w:rsidR="005E6C22" w:rsidRPr="006173B3" w:rsidRDefault="00BB79C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13,29</w:t>
            </w:r>
          </w:p>
        </w:tc>
      </w:tr>
      <w:tr w:rsidR="005E6C22" w:rsidRPr="0058500E" w14:paraId="05248765" w14:textId="77777777" w:rsidTr="00D74664">
        <w:tc>
          <w:tcPr>
            <w:tcW w:w="1413" w:type="dxa"/>
          </w:tcPr>
          <w:p w14:paraId="612ECE25" w14:textId="3F430579" w:rsidR="005E6C22" w:rsidRPr="006173B3" w:rsidRDefault="00B83A1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ZO</w:t>
            </w:r>
          </w:p>
        </w:tc>
        <w:tc>
          <w:tcPr>
            <w:tcW w:w="6237" w:type="dxa"/>
          </w:tcPr>
          <w:p w14:paraId="5BA73A9B" w14:textId="5535D4DB" w:rsidR="005E6C22" w:rsidRPr="006173B3" w:rsidRDefault="006902D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color w:val="FF0000"/>
                <w:szCs w:val="22"/>
              </w:rPr>
              <w:t>zeleň ochranná a izolační</w:t>
            </w:r>
          </w:p>
        </w:tc>
        <w:tc>
          <w:tcPr>
            <w:tcW w:w="1740" w:type="dxa"/>
          </w:tcPr>
          <w:p w14:paraId="39802BFE" w14:textId="5B939FF0" w:rsidR="005E6C22" w:rsidRPr="006173B3" w:rsidRDefault="00BB79C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2,67</w:t>
            </w:r>
          </w:p>
        </w:tc>
      </w:tr>
      <w:tr w:rsidR="005E6C22" w:rsidRPr="0058500E" w14:paraId="57FF90E3" w14:textId="77777777" w:rsidTr="00D74664">
        <w:tc>
          <w:tcPr>
            <w:tcW w:w="1413" w:type="dxa"/>
          </w:tcPr>
          <w:p w14:paraId="656AD22E" w14:textId="6F43A82F" w:rsidR="005E6C22" w:rsidRPr="006173B3" w:rsidRDefault="00B83A1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ZP</w:t>
            </w:r>
          </w:p>
        </w:tc>
        <w:tc>
          <w:tcPr>
            <w:tcW w:w="6237" w:type="dxa"/>
          </w:tcPr>
          <w:p w14:paraId="4E0E1A28" w14:textId="26B26B7D" w:rsidR="005E6C22" w:rsidRPr="006173B3" w:rsidRDefault="006902D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color w:val="FF0000"/>
                <w:szCs w:val="22"/>
              </w:rPr>
              <w:t>zeleň – parky a parkově upravené plochy</w:t>
            </w:r>
          </w:p>
        </w:tc>
        <w:tc>
          <w:tcPr>
            <w:tcW w:w="1740" w:type="dxa"/>
          </w:tcPr>
          <w:p w14:paraId="0E0E5C82" w14:textId="0BD6B757" w:rsidR="005E6C22" w:rsidRPr="006173B3" w:rsidRDefault="00BB79C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4,35</w:t>
            </w:r>
          </w:p>
        </w:tc>
      </w:tr>
      <w:tr w:rsidR="00B83A13" w:rsidRPr="0058500E" w14:paraId="6CA1518A" w14:textId="77777777" w:rsidTr="00D74664">
        <w:tc>
          <w:tcPr>
            <w:tcW w:w="1413" w:type="dxa"/>
          </w:tcPr>
          <w:p w14:paraId="38920624" w14:textId="4857A74C" w:rsidR="00B83A13" w:rsidRPr="006173B3" w:rsidRDefault="00B83A1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ZZ</w:t>
            </w:r>
          </w:p>
        </w:tc>
        <w:tc>
          <w:tcPr>
            <w:tcW w:w="6237" w:type="dxa"/>
          </w:tcPr>
          <w:p w14:paraId="55026EDD" w14:textId="26FBDDA6" w:rsidR="00B83A13" w:rsidRPr="006173B3" w:rsidRDefault="006902D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color w:val="FF0000"/>
                <w:szCs w:val="22"/>
              </w:rPr>
              <w:t>zeleň – zahrady a sady</w:t>
            </w:r>
          </w:p>
        </w:tc>
        <w:tc>
          <w:tcPr>
            <w:tcW w:w="1740" w:type="dxa"/>
          </w:tcPr>
          <w:p w14:paraId="596401AE" w14:textId="20B4AC3D" w:rsidR="00B83A13" w:rsidRPr="006173B3" w:rsidRDefault="00BB79C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10,92</w:t>
            </w:r>
          </w:p>
        </w:tc>
      </w:tr>
      <w:tr w:rsidR="00B83A13" w:rsidRPr="0058500E" w14:paraId="73A66E90" w14:textId="77777777" w:rsidTr="006902D5">
        <w:tc>
          <w:tcPr>
            <w:tcW w:w="1413" w:type="dxa"/>
            <w:shd w:val="clear" w:color="auto" w:fill="DDD9C3" w:themeFill="background2" w:themeFillShade="E6"/>
          </w:tcPr>
          <w:p w14:paraId="536A49DC" w14:textId="77777777" w:rsidR="00B83A13" w:rsidRPr="006173B3" w:rsidRDefault="00B83A1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</w:p>
        </w:tc>
        <w:tc>
          <w:tcPr>
            <w:tcW w:w="6237" w:type="dxa"/>
            <w:shd w:val="clear" w:color="auto" w:fill="DDD9C3" w:themeFill="background2" w:themeFillShade="E6"/>
          </w:tcPr>
          <w:p w14:paraId="2FA0661F" w14:textId="222B8A3E" w:rsidR="00B83A13" w:rsidRPr="006173B3" w:rsidRDefault="006902D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CELKEM</w:t>
            </w:r>
          </w:p>
        </w:tc>
        <w:tc>
          <w:tcPr>
            <w:tcW w:w="1740" w:type="dxa"/>
            <w:shd w:val="clear" w:color="auto" w:fill="DDD9C3" w:themeFill="background2" w:themeFillShade="E6"/>
          </w:tcPr>
          <w:p w14:paraId="377A8E00" w14:textId="72B59E89" w:rsidR="00B83A13" w:rsidRPr="006173B3" w:rsidRDefault="004316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6173B3">
              <w:rPr>
                <w:rFonts w:cs="Calibri"/>
                <w:color w:val="FF0000"/>
                <w:szCs w:val="22"/>
              </w:rPr>
              <w:t>112,0</w:t>
            </w:r>
          </w:p>
        </w:tc>
      </w:tr>
    </w:tbl>
    <w:p w14:paraId="71570E0F" w14:textId="21ED92B2" w:rsidR="005E6C22" w:rsidRPr="0058500E" w:rsidRDefault="005E6C22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  <w:sz w:val="24"/>
          <w:szCs w:val="24"/>
        </w:rPr>
      </w:pPr>
    </w:p>
    <w:p w14:paraId="3370589F" w14:textId="4ACFCD7F" w:rsidR="004E6445" w:rsidRDefault="00FC3BF9" w:rsidP="006173B3">
      <w:pPr>
        <w:pStyle w:val="Nadpis1"/>
        <w:jc w:val="both"/>
      </w:pPr>
      <w:bookmarkStart w:id="26" w:name="_Toc163565825"/>
      <w:r w:rsidRPr="0058500E">
        <w:t>Koncepce veřejné infrastruktury, včetně podmínek pro její umísťování</w:t>
      </w:r>
      <w:bookmarkEnd w:id="26"/>
    </w:p>
    <w:p w14:paraId="6A070DCD" w14:textId="38FFFAB6" w:rsidR="00DE4D1F" w:rsidRPr="008977D1" w:rsidRDefault="00461441" w:rsidP="00D64F90">
      <w:pPr>
        <w:pStyle w:val="Nadpis2"/>
        <w:rPr>
          <w:strike/>
        </w:rPr>
      </w:pPr>
      <w:r w:rsidRPr="004E6445">
        <w:rPr>
          <w:noProof/>
        </w:rPr>
        <mc:AlternateContent>
          <mc:Choice Requires="wps">
            <w:drawing>
              <wp:anchor distT="0" distB="0" distL="114300" distR="114300" simplePos="0" relativeHeight="251642368" behindDoc="1" locked="0" layoutInCell="0" allowOverlap="1" wp14:anchorId="6EE69F43" wp14:editId="2078AF50">
                <wp:simplePos x="0" y="0"/>
                <wp:positionH relativeFrom="column">
                  <wp:posOffset>176530</wp:posOffset>
                </wp:positionH>
                <wp:positionV relativeFrom="paragraph">
                  <wp:posOffset>-92710</wp:posOffset>
                </wp:positionV>
                <wp:extent cx="3147695" cy="0"/>
                <wp:effectExtent l="0" t="0" r="0" b="0"/>
                <wp:wrapNone/>
                <wp:docPr id="35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47695" cy="0"/>
                        </a:xfrm>
                        <a:prstGeom prst="line">
                          <a:avLst/>
                        </a:prstGeom>
                        <a:noFill/>
                        <a:ln w="18288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46B24E" id="Line 11" o:spid="_x0000_s1026" style="position:absolute;z-index:-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.9pt,-7.3pt" to="261.75pt,-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" o:allowincell="f" strokecolor="white" strokeweight="1.44pt"/>
            </w:pict>
          </mc:Fallback>
        </mc:AlternateContent>
      </w:r>
      <w:r w:rsidR="004E6445">
        <w:t>D</w:t>
      </w:r>
      <w:r w:rsidR="00FC3BF9" w:rsidRPr="004E6445">
        <w:t>1. Doprav</w:t>
      </w:r>
      <w:r w:rsidR="00115964">
        <w:t>ní infrastruktura</w:t>
      </w:r>
      <w:r w:rsidR="008977D1">
        <w:t xml:space="preserve"> </w:t>
      </w:r>
      <w:r w:rsidR="008977D1" w:rsidRPr="008977D1">
        <w:rPr>
          <w:strike/>
        </w:rPr>
        <w:t>Doprava</w:t>
      </w:r>
    </w:p>
    <w:p w14:paraId="5A10E63F" w14:textId="2D05A7F7" w:rsidR="00122FBE" w:rsidRPr="00122FBE" w:rsidRDefault="00122FBE" w:rsidP="006173B3">
      <w:pPr>
        <w:spacing w:before="60" w:after="60"/>
        <w:jc w:val="both"/>
        <w:rPr>
          <w:color w:val="FF0000"/>
        </w:rPr>
      </w:pPr>
      <w:r w:rsidRPr="00122FBE">
        <w:rPr>
          <w:color w:val="FF0000"/>
        </w:rPr>
        <w:t>Územní plán Kačice vymezuje tyto plochy dopravní infrastruktury:</w:t>
      </w:r>
    </w:p>
    <w:p w14:paraId="555DF832" w14:textId="63F69A7A" w:rsidR="00122FBE" w:rsidRPr="003C5F0D" w:rsidRDefault="00122FBE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bookmarkStart w:id="27" w:name="_Hlk161655209"/>
      <w:r w:rsidRPr="003C5F0D">
        <w:rPr>
          <w:color w:val="FF0000"/>
        </w:rPr>
        <w:t xml:space="preserve">doprava silniční </w:t>
      </w:r>
      <w:r w:rsidR="00967611">
        <w:rPr>
          <w:color w:val="FF0000"/>
        </w:rPr>
        <w:t>–</w:t>
      </w:r>
      <w:r w:rsidR="00042890" w:rsidRPr="003C5F0D">
        <w:rPr>
          <w:color w:val="FF0000"/>
        </w:rPr>
        <w:t xml:space="preserve"> </w:t>
      </w:r>
      <w:r w:rsidRPr="003C5F0D">
        <w:rPr>
          <w:color w:val="FF0000"/>
        </w:rPr>
        <w:t>DS</w:t>
      </w:r>
      <w:r w:rsidR="00967611">
        <w:rPr>
          <w:color w:val="FF0000"/>
        </w:rPr>
        <w:t xml:space="preserve"> </w:t>
      </w:r>
      <w:bookmarkEnd w:id="27"/>
      <w:r w:rsidR="00967611">
        <w:rPr>
          <w:color w:val="FF0000"/>
        </w:rPr>
        <w:t>(zejm. silnice II. a III. třídy)</w:t>
      </w:r>
    </w:p>
    <w:p w14:paraId="110772EE" w14:textId="23465E39" w:rsidR="00122FBE" w:rsidRPr="003C5F0D" w:rsidRDefault="00122FBE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3C5F0D">
        <w:rPr>
          <w:color w:val="FF0000"/>
        </w:rPr>
        <w:lastRenderedPageBreak/>
        <w:t xml:space="preserve">doprava </w:t>
      </w:r>
      <w:proofErr w:type="gramStart"/>
      <w:r w:rsidRPr="003C5F0D">
        <w:rPr>
          <w:color w:val="FF0000"/>
        </w:rPr>
        <w:t xml:space="preserve">drážní </w:t>
      </w:r>
      <w:r w:rsidR="00042890" w:rsidRPr="003C5F0D">
        <w:rPr>
          <w:color w:val="FF0000"/>
        </w:rPr>
        <w:t xml:space="preserve">- </w:t>
      </w:r>
      <w:r w:rsidRPr="003C5F0D">
        <w:rPr>
          <w:color w:val="FF0000"/>
        </w:rPr>
        <w:t>DD</w:t>
      </w:r>
      <w:proofErr w:type="gramEnd"/>
    </w:p>
    <w:p w14:paraId="14D55C66" w14:textId="732B0012" w:rsidR="00122FBE" w:rsidRPr="003C5F0D" w:rsidRDefault="00122FBE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3C5F0D">
        <w:rPr>
          <w:color w:val="FF0000"/>
        </w:rPr>
        <w:t xml:space="preserve">doprava jiná </w:t>
      </w:r>
      <w:r w:rsidR="00D069D0">
        <w:rPr>
          <w:color w:val="FF0000"/>
        </w:rPr>
        <w:t>–</w:t>
      </w:r>
      <w:r w:rsidR="00042890" w:rsidRPr="003C5F0D">
        <w:rPr>
          <w:color w:val="FF0000"/>
        </w:rPr>
        <w:t xml:space="preserve"> </w:t>
      </w:r>
      <w:r w:rsidRPr="003C5F0D">
        <w:rPr>
          <w:color w:val="FF0000"/>
        </w:rPr>
        <w:t>DX</w:t>
      </w:r>
      <w:r w:rsidR="00D069D0">
        <w:rPr>
          <w:color w:val="FF0000"/>
        </w:rPr>
        <w:t xml:space="preserve"> </w:t>
      </w:r>
      <w:r w:rsidR="004D7D36">
        <w:rPr>
          <w:color w:val="FF0000"/>
        </w:rPr>
        <w:t>(</w:t>
      </w:r>
      <w:r w:rsidR="00D069D0">
        <w:rPr>
          <w:color w:val="FF0000"/>
        </w:rPr>
        <w:t>účelové cesty)</w:t>
      </w:r>
    </w:p>
    <w:p w14:paraId="2BA95A60" w14:textId="66724B86" w:rsidR="00A62815" w:rsidRPr="001039E8" w:rsidRDefault="00A62815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  <w:strike/>
          <w:color w:val="FF0000"/>
        </w:rPr>
      </w:pPr>
      <w:bookmarkStart w:id="28" w:name="OLE_LINK10"/>
      <w:bookmarkStart w:id="29" w:name="OLE_LINK11"/>
      <w:bookmarkStart w:id="30" w:name="OLE_LINK12"/>
      <w:r w:rsidRPr="0058500E">
        <w:rPr>
          <w:rFonts w:cs="Calibri"/>
        </w:rPr>
        <w:t xml:space="preserve">Koncepce dopravy obce se řešením </w:t>
      </w:r>
      <w:r w:rsidRPr="0058500E">
        <w:rPr>
          <w:rFonts w:cs="Calibri"/>
          <w:b/>
        </w:rPr>
        <w:t xml:space="preserve">změny č. </w:t>
      </w:r>
      <w:r w:rsidR="004C714D" w:rsidRPr="004C714D">
        <w:rPr>
          <w:rFonts w:cs="Calibri"/>
          <w:b/>
          <w:color w:val="FF0000"/>
        </w:rPr>
        <w:t xml:space="preserve">3 </w:t>
      </w:r>
      <w:r w:rsidRPr="004C714D">
        <w:rPr>
          <w:rFonts w:cs="Calibri"/>
          <w:b/>
          <w:strike/>
          <w:color w:val="FF0000"/>
        </w:rPr>
        <w:t>2</w:t>
      </w:r>
      <w:r w:rsidRPr="0058500E">
        <w:rPr>
          <w:rFonts w:cs="Calibri"/>
        </w:rPr>
        <w:t xml:space="preserve"> </w:t>
      </w:r>
      <w:proofErr w:type="gramStart"/>
      <w:r w:rsidRPr="0058500E">
        <w:rPr>
          <w:rFonts w:cs="Calibri"/>
        </w:rPr>
        <w:t>nemění</w:t>
      </w:r>
      <w:r w:rsidR="001039E8">
        <w:rPr>
          <w:rFonts w:cs="Calibri"/>
        </w:rPr>
        <w:t xml:space="preserve">; </w:t>
      </w:r>
      <w:r w:rsidRPr="0058500E">
        <w:rPr>
          <w:rFonts w:cs="Calibri"/>
        </w:rPr>
        <w:t xml:space="preserve"> </w:t>
      </w:r>
      <w:r w:rsidRPr="001039E8">
        <w:rPr>
          <w:rFonts w:cs="Calibri"/>
          <w:strike/>
          <w:color w:val="FF0000"/>
        </w:rPr>
        <w:t>řešenou</w:t>
      </w:r>
      <w:proofErr w:type="gramEnd"/>
      <w:r w:rsidRPr="001039E8">
        <w:rPr>
          <w:rFonts w:cs="Calibri"/>
          <w:strike/>
          <w:color w:val="FF0000"/>
        </w:rPr>
        <w:t xml:space="preserve"> plochu je možné dopravně obsloužit z místní obslužné komunikace K Zahradě.</w:t>
      </w:r>
    </w:p>
    <w:bookmarkEnd w:id="28"/>
    <w:bookmarkEnd w:id="29"/>
    <w:bookmarkEnd w:id="30"/>
    <w:p w14:paraId="7053E2B5" w14:textId="77777777" w:rsidR="00DE4D1F" w:rsidRPr="00606049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i/>
          <w:iCs/>
          <w:u w:val="single"/>
        </w:rPr>
      </w:pPr>
      <w:r w:rsidRPr="00606049">
        <w:rPr>
          <w:rFonts w:cs="Calibri"/>
          <w:b/>
          <w:bCs/>
          <w:i/>
          <w:iCs/>
          <w:u w:val="single"/>
        </w:rPr>
        <w:t>Silnice a sběrné komunikace</w:t>
      </w:r>
    </w:p>
    <w:p w14:paraId="29211441" w14:textId="2A10860F" w:rsidR="00DE4D1F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  <w:color w:val="FF0000"/>
        </w:rPr>
      </w:pPr>
      <w:r w:rsidRPr="0058500E">
        <w:rPr>
          <w:rFonts w:cs="Calibri"/>
          <w:color w:val="000000"/>
        </w:rPr>
        <w:t>Územní plán navrhuje jako územní rezervu p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eložku silnice II/236 mimo zástavbu sídla, která bude ve své nové trase probíhat podél východního okraje zástavby obce.</w:t>
      </w:r>
      <w:r w:rsidR="001039E8">
        <w:rPr>
          <w:rFonts w:cs="Calibri"/>
          <w:color w:val="000000"/>
        </w:rPr>
        <w:t xml:space="preserve"> </w:t>
      </w:r>
      <w:r w:rsidR="001039E8" w:rsidRPr="001039E8">
        <w:rPr>
          <w:rFonts w:cs="Calibri"/>
          <w:color w:val="FF0000"/>
        </w:rPr>
        <w:t xml:space="preserve">Změnou č. 3 ÚP </w:t>
      </w:r>
      <w:r w:rsidR="001039E8">
        <w:rPr>
          <w:rFonts w:cs="Calibri"/>
          <w:color w:val="FF0000"/>
        </w:rPr>
        <w:t>se mění forma vymezení této územní rezervy z linie a na koridor územní rezervy pro plochu dopravy silniční – DS; umístění se nemění.</w:t>
      </w:r>
    </w:p>
    <w:p w14:paraId="069829CA" w14:textId="77777777" w:rsidR="00361102" w:rsidRPr="00361102" w:rsidRDefault="00361102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i/>
          <w:iCs/>
          <w:color w:val="FF0000"/>
          <w:u w:val="single"/>
        </w:rPr>
      </w:pPr>
      <w:r w:rsidRPr="00361102">
        <w:rPr>
          <w:rFonts w:cs="Calibri"/>
          <w:i/>
          <w:iCs/>
          <w:color w:val="FF0000"/>
          <w:u w:val="single"/>
        </w:rPr>
        <w:t>Železnice</w:t>
      </w:r>
    </w:p>
    <w:p w14:paraId="5AF3C572" w14:textId="77CA57FD" w:rsidR="00361102" w:rsidRPr="00361102" w:rsidRDefault="00A60532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  <w:color w:val="FF0000"/>
        </w:rPr>
      </w:pPr>
      <w:r>
        <w:rPr>
          <w:rFonts w:cs="Calibri"/>
          <w:color w:val="FF0000"/>
        </w:rPr>
        <w:t xml:space="preserve">V jihovýchodní části obce </w:t>
      </w:r>
      <w:r w:rsidR="00361102" w:rsidRPr="00361102">
        <w:rPr>
          <w:rFonts w:cs="Calibri"/>
          <w:color w:val="FF0000"/>
        </w:rPr>
        <w:t>prochází železniční trať č.120 (Praha-Kladno-Rakovník) se zastávkou</w:t>
      </w:r>
      <w:r>
        <w:rPr>
          <w:rFonts w:cs="Calibri"/>
          <w:color w:val="FF0000"/>
        </w:rPr>
        <w:t xml:space="preserve"> Kačice. </w:t>
      </w:r>
      <w:r w:rsidR="00361102" w:rsidRPr="00361102">
        <w:rPr>
          <w:rFonts w:cs="Calibri"/>
          <w:color w:val="FF0000"/>
        </w:rPr>
        <w:t xml:space="preserve">Železniční trať </w:t>
      </w:r>
      <w:r>
        <w:rPr>
          <w:rFonts w:cs="Calibri"/>
          <w:color w:val="FF0000"/>
        </w:rPr>
        <w:t xml:space="preserve">je v územním plánu </w:t>
      </w:r>
      <w:r w:rsidR="00361102" w:rsidRPr="00361102">
        <w:rPr>
          <w:rFonts w:cs="Calibri"/>
          <w:color w:val="FF0000"/>
        </w:rPr>
        <w:t>ponechá</w:t>
      </w:r>
      <w:r>
        <w:rPr>
          <w:rFonts w:cs="Calibri"/>
          <w:color w:val="FF0000"/>
        </w:rPr>
        <w:t xml:space="preserve">na </w:t>
      </w:r>
      <w:r w:rsidR="00361102" w:rsidRPr="00361102">
        <w:rPr>
          <w:rFonts w:cs="Calibri"/>
          <w:color w:val="FF0000"/>
        </w:rPr>
        <w:t>ve stávající trase.</w:t>
      </w:r>
    </w:p>
    <w:p w14:paraId="6EADABFE" w14:textId="77777777" w:rsidR="00DE4D1F" w:rsidRPr="00606049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</w:rPr>
      </w:pPr>
      <w:r w:rsidRPr="00606049">
        <w:rPr>
          <w:rFonts w:cs="Calibri"/>
          <w:b/>
          <w:bCs/>
          <w:i/>
          <w:iCs/>
          <w:color w:val="000000"/>
          <w:u w:val="single"/>
        </w:rPr>
        <w:t>Místní komunikace</w:t>
      </w:r>
    </w:p>
    <w:p w14:paraId="4172C66A" w14:textId="732D2DF6" w:rsidR="00DE4D1F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</w:rPr>
      </w:pPr>
      <w:r w:rsidRPr="0058500E">
        <w:rPr>
          <w:rFonts w:cs="Calibri"/>
          <w:color w:val="000000"/>
        </w:rPr>
        <w:t>Územní plán navrhuje nové místní komunikace zp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ístup</w:t>
      </w:r>
      <w:r w:rsidRPr="0058500E">
        <w:rPr>
          <w:rFonts w:cs="Calibri"/>
          <w:bCs/>
          <w:color w:val="000000"/>
        </w:rPr>
        <w:t>ň</w:t>
      </w:r>
      <w:r w:rsidRPr="0058500E">
        <w:rPr>
          <w:rFonts w:cs="Calibri"/>
          <w:color w:val="000000"/>
        </w:rPr>
        <w:t xml:space="preserve">ující </w:t>
      </w:r>
      <w:r w:rsidRPr="00462850">
        <w:rPr>
          <w:rFonts w:cs="Calibri"/>
          <w:strike/>
          <w:color w:val="FF0000"/>
        </w:rPr>
        <w:t>nejv</w:t>
      </w:r>
      <w:r w:rsidRPr="00462850">
        <w:rPr>
          <w:rFonts w:cs="Calibri"/>
          <w:bCs/>
          <w:strike/>
          <w:color w:val="FF0000"/>
        </w:rPr>
        <w:t>ě</w:t>
      </w:r>
      <w:r w:rsidRPr="00462850">
        <w:rPr>
          <w:rFonts w:cs="Calibri"/>
          <w:strike/>
          <w:color w:val="FF0000"/>
        </w:rPr>
        <w:t>tší</w:t>
      </w:r>
      <w:r w:rsidRPr="0058500E">
        <w:rPr>
          <w:rFonts w:cs="Calibri"/>
          <w:color w:val="000000"/>
        </w:rPr>
        <w:t xml:space="preserve"> navrženou plochu bydlení </w:t>
      </w:r>
      <w:r w:rsidR="00462850">
        <w:rPr>
          <w:rFonts w:cs="Calibri"/>
          <w:color w:val="000000"/>
        </w:rPr>
        <w:t xml:space="preserve">č. </w:t>
      </w:r>
      <w:r w:rsidR="00462850" w:rsidRPr="00462850">
        <w:rPr>
          <w:rFonts w:cs="Calibri"/>
          <w:color w:val="FF0000"/>
        </w:rPr>
        <w:t xml:space="preserve">Z.2 a Z.3. </w:t>
      </w:r>
      <w:r w:rsidRPr="00462850">
        <w:rPr>
          <w:rFonts w:cs="Calibri"/>
          <w:strike/>
          <w:color w:val="FF0000"/>
        </w:rPr>
        <w:t>BV2</w:t>
      </w:r>
      <w:r w:rsidRPr="0058500E">
        <w:rPr>
          <w:rFonts w:cs="Calibri"/>
          <w:color w:val="000000"/>
        </w:rPr>
        <w:t xml:space="preserve">. </w:t>
      </w:r>
      <w:r w:rsidR="00EC2F48" w:rsidRPr="00EC2F48">
        <w:rPr>
          <w:rFonts w:cs="Calibri"/>
          <w:color w:val="FF0000"/>
        </w:rPr>
        <w:t>Stávající systém místních komunikací bude doplněn podle potřeby obsluhy zástavby v zastavěném území, v zastavitelných plochách a v plochách přestavby</w:t>
      </w:r>
      <w:r w:rsidR="00EC2F48" w:rsidRPr="00EC2F48">
        <w:rPr>
          <w:rFonts w:cs="Calibri"/>
          <w:color w:val="000000"/>
        </w:rPr>
        <w:t>.</w:t>
      </w:r>
      <w:r w:rsidR="00EC2F48">
        <w:rPr>
          <w:rFonts w:cs="Calibri"/>
          <w:color w:val="000000"/>
        </w:rPr>
        <w:t xml:space="preserve"> </w:t>
      </w:r>
      <w:r w:rsidRPr="0058500E">
        <w:rPr>
          <w:rFonts w:cs="Calibri"/>
          <w:color w:val="000000"/>
        </w:rPr>
        <w:t>Nové místní komunikace budou plnit, v rámci nových ploch bydlení, funkci ve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ejných prostranství.</w:t>
      </w:r>
      <w:r w:rsidR="00EC2F48">
        <w:rPr>
          <w:rFonts w:cs="Calibri"/>
          <w:color w:val="000000"/>
        </w:rPr>
        <w:t xml:space="preserve"> </w:t>
      </w:r>
    </w:p>
    <w:p w14:paraId="13087B22" w14:textId="3E95F4B5" w:rsidR="00DE4D1F" w:rsidRPr="00606049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i/>
          <w:iCs/>
          <w:color w:val="000000"/>
          <w:u w:val="single"/>
        </w:rPr>
      </w:pPr>
      <w:r w:rsidRPr="00606049">
        <w:rPr>
          <w:rFonts w:cs="Calibri"/>
          <w:b/>
          <w:bCs/>
          <w:i/>
          <w:iCs/>
          <w:color w:val="000000"/>
          <w:u w:val="single"/>
        </w:rPr>
        <w:t>Veřejná doprava</w:t>
      </w:r>
      <w:r w:rsidR="004D7D36" w:rsidRPr="00606049">
        <w:rPr>
          <w:rFonts w:cs="Calibri"/>
          <w:b/>
          <w:bCs/>
          <w:i/>
          <w:iCs/>
          <w:color w:val="000000"/>
          <w:u w:val="single"/>
        </w:rPr>
        <w:t xml:space="preserve"> </w:t>
      </w:r>
    </w:p>
    <w:p w14:paraId="11E5FE88" w14:textId="3039D7E4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ind w:left="560"/>
        <w:jc w:val="both"/>
        <w:rPr>
          <w:rFonts w:cs="Calibri"/>
        </w:rPr>
      </w:pPr>
      <w:r w:rsidRPr="0058500E">
        <w:rPr>
          <w:rFonts w:cs="Calibri"/>
          <w:color w:val="000000"/>
        </w:rPr>
        <w:t>Územní plán nenavrhuje v organizaci ve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 xml:space="preserve">ejné autobusové </w:t>
      </w:r>
      <w:r w:rsidR="00023F41" w:rsidRPr="00023F41">
        <w:rPr>
          <w:rFonts w:cs="Calibri"/>
          <w:color w:val="FF0000"/>
        </w:rPr>
        <w:t xml:space="preserve">a železniční </w:t>
      </w:r>
      <w:r w:rsidRPr="0058500E">
        <w:rPr>
          <w:rFonts w:cs="Calibri"/>
          <w:color w:val="000000"/>
        </w:rPr>
        <w:t>dopravy žádné zm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>ny.</w:t>
      </w:r>
    </w:p>
    <w:p w14:paraId="3B1763D8" w14:textId="77777777" w:rsidR="00DE4D1F" w:rsidRPr="00606049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</w:rPr>
      </w:pPr>
      <w:r w:rsidRPr="00606049">
        <w:rPr>
          <w:rFonts w:cs="Calibri"/>
          <w:b/>
          <w:bCs/>
          <w:i/>
          <w:iCs/>
          <w:color w:val="000000"/>
          <w:u w:val="single"/>
        </w:rPr>
        <w:t>Komunikace pro pěší a cyklisty</w:t>
      </w:r>
    </w:p>
    <w:p w14:paraId="359A8EC5" w14:textId="00618C01" w:rsidR="00DE4D1F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100" w:firstLine="540"/>
        <w:jc w:val="both"/>
        <w:rPr>
          <w:rFonts w:cs="Calibri"/>
        </w:rPr>
      </w:pPr>
      <w:r w:rsidRPr="0058500E">
        <w:rPr>
          <w:rFonts w:cs="Calibri"/>
          <w:color w:val="000000"/>
        </w:rPr>
        <w:t>Územní plán nenavrhuje samostatné cyklostezky. V rámci podmínek využití území jsou komunikace pro p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ší </w:t>
      </w:r>
      <w:r w:rsidR="002A59EE" w:rsidRPr="002A59EE">
        <w:rPr>
          <w:rFonts w:cs="Calibri"/>
          <w:color w:val="FF0000"/>
        </w:rPr>
        <w:t xml:space="preserve">a cyklo provoz </w:t>
      </w:r>
      <w:r w:rsidRPr="0058500E">
        <w:rPr>
          <w:rFonts w:cs="Calibri"/>
          <w:color w:val="000000"/>
        </w:rPr>
        <w:t>navrženy jako p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 xml:space="preserve">ípustné využití </w:t>
      </w:r>
      <w:r w:rsidR="002A59EE" w:rsidRPr="002A59EE">
        <w:rPr>
          <w:rFonts w:cs="Calibri"/>
          <w:color w:val="FF0000"/>
        </w:rPr>
        <w:t>zejm.</w:t>
      </w:r>
      <w:r w:rsidR="002A59EE">
        <w:rPr>
          <w:rFonts w:cs="Calibri"/>
          <w:color w:val="000000"/>
        </w:rPr>
        <w:t xml:space="preserve"> </w:t>
      </w:r>
      <w:r w:rsidRPr="0058500E">
        <w:rPr>
          <w:rFonts w:cs="Calibri"/>
          <w:color w:val="000000"/>
        </w:rPr>
        <w:t>ve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ejných prostranství</w:t>
      </w:r>
      <w:r w:rsidR="002A59EE">
        <w:rPr>
          <w:rFonts w:cs="Calibri"/>
          <w:color w:val="000000"/>
        </w:rPr>
        <w:t xml:space="preserve"> </w:t>
      </w:r>
      <w:r w:rsidR="002A59EE" w:rsidRPr="002A59EE">
        <w:rPr>
          <w:rFonts w:cs="Calibri"/>
          <w:color w:val="FF0000"/>
        </w:rPr>
        <w:t>- PU</w:t>
      </w:r>
      <w:r w:rsidR="002A59EE">
        <w:rPr>
          <w:rFonts w:cs="Calibri"/>
          <w:color w:val="000000"/>
        </w:rPr>
        <w:t xml:space="preserve">, </w:t>
      </w:r>
      <w:r w:rsidR="002A59EE" w:rsidRPr="002A59EE">
        <w:rPr>
          <w:rFonts w:cs="Calibri"/>
          <w:color w:val="FF0000"/>
        </w:rPr>
        <w:t>dopravy</w:t>
      </w:r>
      <w:r w:rsidR="002A59EE">
        <w:rPr>
          <w:rFonts w:cs="Calibri"/>
          <w:color w:val="FF0000"/>
        </w:rPr>
        <w:t xml:space="preserve"> – jiné - </w:t>
      </w:r>
      <w:proofErr w:type="gramStart"/>
      <w:r w:rsidR="002A59EE">
        <w:rPr>
          <w:rFonts w:cs="Calibri"/>
          <w:color w:val="FF0000"/>
        </w:rPr>
        <w:t>DX</w:t>
      </w:r>
      <w:r w:rsidR="002A59EE" w:rsidRPr="002A59EE">
        <w:rPr>
          <w:rFonts w:cs="Calibri"/>
          <w:color w:val="000000"/>
        </w:rPr>
        <w:t xml:space="preserve"> </w:t>
      </w:r>
      <w:r w:rsidRPr="0058500E">
        <w:rPr>
          <w:rFonts w:cs="Calibri"/>
          <w:color w:val="000000"/>
        </w:rPr>
        <w:t>.</w:t>
      </w:r>
      <w:proofErr w:type="gramEnd"/>
      <w:r w:rsidRPr="0058500E">
        <w:rPr>
          <w:rFonts w:cs="Calibri"/>
          <w:color w:val="000000"/>
        </w:rPr>
        <w:t xml:space="preserve"> Novou cca 50 m dlouhou p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>ší cestu (</w:t>
      </w:r>
      <w:r w:rsidR="00C70D9A" w:rsidRPr="00C70D9A">
        <w:rPr>
          <w:rFonts w:cs="Calibri"/>
          <w:color w:val="FF0000"/>
        </w:rPr>
        <w:t xml:space="preserve">DX </w:t>
      </w:r>
      <w:r w:rsidRPr="00C70D9A">
        <w:rPr>
          <w:rFonts w:cs="Calibri"/>
          <w:strike/>
          <w:color w:val="FF0000"/>
        </w:rPr>
        <w:t>D3</w:t>
      </w:r>
      <w:r w:rsidRPr="0058500E">
        <w:rPr>
          <w:rFonts w:cs="Calibri"/>
          <w:color w:val="000000"/>
        </w:rPr>
        <w:t xml:space="preserve">) navrhuje územní plán k rozvojové ploše </w:t>
      </w:r>
      <w:r w:rsidR="00C70D9A" w:rsidRPr="00C70D9A">
        <w:rPr>
          <w:rFonts w:cs="Calibri"/>
          <w:color w:val="FF0000"/>
        </w:rPr>
        <w:t xml:space="preserve">Z.3 </w:t>
      </w:r>
      <w:r w:rsidRPr="00C70D9A">
        <w:rPr>
          <w:rFonts w:cs="Calibri"/>
          <w:strike/>
          <w:color w:val="FF0000"/>
        </w:rPr>
        <w:t>BV2</w:t>
      </w:r>
      <w:r w:rsidRPr="00C70D9A">
        <w:rPr>
          <w:rFonts w:cs="Calibri"/>
          <w:color w:val="FF0000"/>
        </w:rPr>
        <w:t xml:space="preserve"> </w:t>
      </w:r>
      <w:r w:rsidRPr="0058500E">
        <w:rPr>
          <w:rFonts w:cs="Calibri"/>
          <w:color w:val="000000"/>
        </w:rPr>
        <w:t>(od jihu od stávající zástavby).</w:t>
      </w:r>
    </w:p>
    <w:p w14:paraId="70D629A7" w14:textId="6AD7FFBA" w:rsidR="00E5696E" w:rsidRDefault="007F464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3C440F">
        <w:rPr>
          <w:rFonts w:cs="Calibri"/>
          <w:color w:val="FF0000"/>
        </w:rPr>
        <w:t xml:space="preserve">Na základě platné </w:t>
      </w:r>
      <w:proofErr w:type="spellStart"/>
      <w:r w:rsidRPr="003C440F">
        <w:rPr>
          <w:rFonts w:cs="Calibri"/>
          <w:color w:val="FF0000"/>
        </w:rPr>
        <w:t>cyklokoncepce</w:t>
      </w:r>
      <w:proofErr w:type="spellEnd"/>
      <w:r w:rsidRPr="003C440F">
        <w:rPr>
          <w:rFonts w:cs="Calibri"/>
          <w:color w:val="FF0000"/>
        </w:rPr>
        <w:t xml:space="preserve"> Středočeského kraje je</w:t>
      </w:r>
      <w:r w:rsidR="00F222D7">
        <w:rPr>
          <w:rFonts w:cs="Calibri"/>
          <w:color w:val="FF0000"/>
        </w:rPr>
        <w:t xml:space="preserve"> </w:t>
      </w:r>
      <w:r w:rsidRPr="003C440F">
        <w:rPr>
          <w:rFonts w:cs="Calibri"/>
          <w:color w:val="FF0000"/>
        </w:rPr>
        <w:t xml:space="preserve">přes území obce vedena v linii potoka Loděnice </w:t>
      </w:r>
      <w:proofErr w:type="gramStart"/>
      <w:r w:rsidRPr="003C440F">
        <w:rPr>
          <w:rFonts w:cs="Calibri"/>
          <w:color w:val="FF0000"/>
        </w:rPr>
        <w:t>cyklo</w:t>
      </w:r>
      <w:r w:rsidR="00FE2FCA">
        <w:rPr>
          <w:rFonts w:cs="Calibri"/>
          <w:color w:val="FF0000"/>
        </w:rPr>
        <w:t>trasa</w:t>
      </w:r>
      <w:r w:rsidR="003A2523">
        <w:rPr>
          <w:rFonts w:cs="Calibri"/>
          <w:color w:val="FF0000"/>
        </w:rPr>
        <w:t>:</w:t>
      </w:r>
      <w:r w:rsidRPr="003C440F">
        <w:rPr>
          <w:rFonts w:cs="Calibri"/>
          <w:color w:val="FF0000"/>
        </w:rPr>
        <w:t xml:space="preserve">  páteřní</w:t>
      </w:r>
      <w:proofErr w:type="gramEnd"/>
      <w:r w:rsidRPr="003C440F">
        <w:rPr>
          <w:rFonts w:cs="Calibri"/>
          <w:color w:val="FF0000"/>
        </w:rPr>
        <w:t xml:space="preserve"> regionální trasa Praha – Unhošť – Kačice - Stochov – Řevničov a dále na hranici KV kraje</w:t>
      </w:r>
      <w:r w:rsidR="003C440F" w:rsidRPr="003C440F">
        <w:rPr>
          <w:rFonts w:cs="Calibri"/>
          <w:color w:val="FF0000"/>
        </w:rPr>
        <w:t xml:space="preserve">, která je vedena </w:t>
      </w:r>
      <w:r w:rsidR="00EB609A">
        <w:rPr>
          <w:rFonts w:cs="Calibri"/>
          <w:color w:val="FF0000"/>
        </w:rPr>
        <w:t xml:space="preserve">v územním plánu </w:t>
      </w:r>
      <w:r w:rsidR="003C440F" w:rsidRPr="003C440F">
        <w:rPr>
          <w:rFonts w:cs="Calibri"/>
          <w:color w:val="FF0000"/>
        </w:rPr>
        <w:t>po stávajících komunikacích.</w:t>
      </w:r>
    </w:p>
    <w:p w14:paraId="675FE1BA" w14:textId="7777777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58500E">
        <w:rPr>
          <w:rFonts w:cs="Calibri"/>
          <w:i/>
          <w:iCs/>
          <w:color w:val="000000"/>
          <w:u w:val="single"/>
        </w:rPr>
        <w:t>Plochy pro dopravu v klidu</w:t>
      </w:r>
    </w:p>
    <w:p w14:paraId="5912912D" w14:textId="4582A63E" w:rsidR="00DE4D1F" w:rsidRPr="0058500E" w:rsidRDefault="006813D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bookmarkStart w:id="31" w:name="_Hlk163121723"/>
      <w:r w:rsidRPr="006813D9">
        <w:rPr>
          <w:rFonts w:cs="Calibri"/>
          <w:color w:val="FF0000"/>
        </w:rPr>
        <w:t xml:space="preserve">Pro dopravu v klidu je možné využít zejm. plochy veřejných </w:t>
      </w:r>
      <w:proofErr w:type="gramStart"/>
      <w:r w:rsidRPr="006813D9">
        <w:rPr>
          <w:rFonts w:cs="Calibri"/>
          <w:color w:val="FF0000"/>
        </w:rPr>
        <w:t>prostranství - PU</w:t>
      </w:r>
      <w:proofErr w:type="gramEnd"/>
      <w:r w:rsidRPr="006813D9">
        <w:rPr>
          <w:rFonts w:cs="Calibri"/>
          <w:color w:val="FF0000"/>
        </w:rPr>
        <w:t xml:space="preserve">, příp. plochy jiné - DX. </w:t>
      </w:r>
      <w:r w:rsidR="008E71B6" w:rsidRPr="0058500E">
        <w:rPr>
          <w:rFonts w:cs="Calibri"/>
        </w:rPr>
        <w:t>Změna č. 1 ÚP vymez</w:t>
      </w:r>
      <w:r>
        <w:rPr>
          <w:rFonts w:cs="Calibri"/>
        </w:rPr>
        <w:t>ila</w:t>
      </w:r>
      <w:r w:rsidR="008E71B6" w:rsidRPr="0058500E">
        <w:rPr>
          <w:rFonts w:cs="Calibri"/>
        </w:rPr>
        <w:t xml:space="preserve"> novou plochu pro </w:t>
      </w:r>
      <w:proofErr w:type="gramStart"/>
      <w:r w:rsidR="008E71B6" w:rsidRPr="0058500E">
        <w:rPr>
          <w:rFonts w:cs="Calibri"/>
        </w:rPr>
        <w:t>parkoviště</w:t>
      </w:r>
      <w:r>
        <w:rPr>
          <w:rFonts w:cs="Calibri"/>
        </w:rPr>
        <w:t xml:space="preserve"> </w:t>
      </w:r>
      <w:r w:rsidRPr="006813D9">
        <w:rPr>
          <w:rFonts w:cs="Calibri"/>
          <w:color w:val="FF0000"/>
        </w:rPr>
        <w:t>-</w:t>
      </w:r>
      <w:r w:rsidR="007713FE">
        <w:rPr>
          <w:rFonts w:cs="Calibri"/>
          <w:color w:val="FF0000"/>
        </w:rPr>
        <w:t>PU</w:t>
      </w:r>
      <w:proofErr w:type="gramEnd"/>
      <w:r w:rsidR="008E71B6" w:rsidRPr="0058500E">
        <w:rPr>
          <w:rFonts w:cs="Calibri"/>
        </w:rPr>
        <w:t>.</w:t>
      </w:r>
    </w:p>
    <w:p w14:paraId="2C941D6C" w14:textId="53F7BD75" w:rsidR="00DE4D1F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40"/>
        <w:jc w:val="both"/>
        <w:rPr>
          <w:rFonts w:cs="Calibri"/>
          <w:strike/>
          <w:color w:val="FF0000"/>
        </w:rPr>
      </w:pPr>
      <w:r w:rsidRPr="0058500E">
        <w:rPr>
          <w:rFonts w:cs="Calibri"/>
          <w:color w:val="000000"/>
        </w:rPr>
        <w:t>Územní plán nevymezuje plochy pro nová parkovišt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>. Pouze v rámci regulativ</w:t>
      </w:r>
      <w:r w:rsidRPr="0058500E">
        <w:rPr>
          <w:rFonts w:cs="Calibri"/>
          <w:bCs/>
          <w:color w:val="000000"/>
        </w:rPr>
        <w:t>ů</w:t>
      </w:r>
      <w:r w:rsidRPr="0058500E">
        <w:rPr>
          <w:rFonts w:cs="Calibri"/>
          <w:color w:val="000000"/>
        </w:rPr>
        <w:t xml:space="preserve"> navrhuje vyhradit na každé parcele nového rodinného domu dv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 místa pro parkování vozidel. </w:t>
      </w:r>
      <w:bookmarkEnd w:id="31"/>
      <w:r w:rsidRPr="006813D9">
        <w:rPr>
          <w:rFonts w:cs="Calibri"/>
          <w:strike/>
          <w:color w:val="FF0000"/>
        </w:rPr>
        <w:t xml:space="preserve">Stávající plochy dopravní infrastruktury – garáže a </w:t>
      </w:r>
      <w:proofErr w:type="gramStart"/>
      <w:r w:rsidRPr="006813D9">
        <w:rPr>
          <w:rFonts w:cs="Calibri"/>
          <w:strike/>
          <w:color w:val="FF0000"/>
        </w:rPr>
        <w:t>parkovišt</w:t>
      </w:r>
      <w:r w:rsidRPr="006813D9">
        <w:rPr>
          <w:rFonts w:cs="Calibri"/>
          <w:bCs/>
          <w:strike/>
          <w:color w:val="FF0000"/>
        </w:rPr>
        <w:t>ě</w:t>
      </w:r>
      <w:r w:rsidRPr="006813D9">
        <w:rPr>
          <w:rFonts w:cs="Calibri"/>
          <w:strike/>
          <w:color w:val="FF0000"/>
        </w:rPr>
        <w:t xml:space="preserve"> - považuje</w:t>
      </w:r>
      <w:proofErr w:type="gramEnd"/>
      <w:r w:rsidRPr="006813D9">
        <w:rPr>
          <w:rFonts w:cs="Calibri"/>
          <w:strike/>
          <w:color w:val="FF0000"/>
        </w:rPr>
        <w:t xml:space="preserve"> územní plán za stabilizované z hlediska jejich lokalizace i dopravního napojení.</w:t>
      </w:r>
    </w:p>
    <w:p w14:paraId="6A6F34E6" w14:textId="77777777" w:rsidR="002074E4" w:rsidRDefault="002074E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E5696E">
        <w:rPr>
          <w:rFonts w:cs="Calibri"/>
          <w:color w:val="FF0000"/>
        </w:rPr>
        <w:t xml:space="preserve">Pro plochy dopravy se stanovuje podmínka využití: </w:t>
      </w:r>
    </w:p>
    <w:p w14:paraId="474D3B2A" w14:textId="77777777" w:rsidR="002074E4" w:rsidRPr="00E5696E" w:rsidRDefault="002074E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E5696E">
        <w:rPr>
          <w:rFonts w:cs="Calibri"/>
          <w:color w:val="FF0000"/>
        </w:rPr>
        <w:t>Prostorové parametry nových i stávajících komunikací k zástavb</w:t>
      </w:r>
      <w:r>
        <w:rPr>
          <w:rFonts w:cs="Calibri"/>
          <w:color w:val="FF0000"/>
        </w:rPr>
        <w:t>ě</w:t>
      </w:r>
      <w:r w:rsidRPr="00E5696E">
        <w:rPr>
          <w:rFonts w:cs="Calibri"/>
          <w:color w:val="FF0000"/>
        </w:rPr>
        <w:t xml:space="preserve"> musí umožňovat příjezd a přístup techniky složek integrovaného záchranného systému vč. těžké techniky jednotek požární ochrany.</w:t>
      </w:r>
    </w:p>
    <w:p w14:paraId="4939876F" w14:textId="25CA9FD5" w:rsidR="00DE4D1F" w:rsidRPr="00216F60" w:rsidRDefault="007F0454" w:rsidP="00D64F90">
      <w:pPr>
        <w:pStyle w:val="Nadpis2"/>
      </w:pPr>
      <w:bookmarkStart w:id="32" w:name="page13"/>
      <w:bookmarkEnd w:id="32"/>
      <w:r w:rsidRPr="00216F60">
        <w:t>D</w:t>
      </w:r>
      <w:r w:rsidR="00FC3BF9" w:rsidRPr="00216F60">
        <w:t>2. Občanské vybavení</w:t>
      </w:r>
    </w:p>
    <w:p w14:paraId="10F11ACC" w14:textId="334A7355" w:rsidR="00A754CD" w:rsidRPr="00A754CD" w:rsidRDefault="00A754CD" w:rsidP="006173B3">
      <w:pPr>
        <w:spacing w:before="60" w:after="60"/>
        <w:jc w:val="both"/>
        <w:rPr>
          <w:color w:val="FF0000"/>
        </w:rPr>
      </w:pPr>
      <w:r w:rsidRPr="00A754CD">
        <w:rPr>
          <w:color w:val="FF0000"/>
        </w:rPr>
        <w:t>Plochy občanského vybavení vymezující tyto plochy s rozdílným způsobem využití:</w:t>
      </w:r>
    </w:p>
    <w:p w14:paraId="03B666BC" w14:textId="4E8BFE6D" w:rsidR="00FC39BE" w:rsidRPr="00FC39BE" w:rsidRDefault="00FC39BE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FC39BE">
        <w:rPr>
          <w:color w:val="FF0000"/>
        </w:rPr>
        <w:t>občanské vybavení všeobecné – OU</w:t>
      </w:r>
    </w:p>
    <w:p w14:paraId="078FE370" w14:textId="05AB9157" w:rsidR="00FC39BE" w:rsidRPr="00FC39BE" w:rsidRDefault="00FC39BE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FC39BE">
        <w:rPr>
          <w:color w:val="FF0000"/>
        </w:rPr>
        <w:t>občanské vybavení – sport – OS</w:t>
      </w:r>
    </w:p>
    <w:p w14:paraId="4A43DFCF" w14:textId="2E8D1867" w:rsidR="00A754CD" w:rsidRPr="00FC39BE" w:rsidRDefault="00FC39BE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FC39BE">
        <w:rPr>
          <w:color w:val="FF0000"/>
        </w:rPr>
        <w:t>občanské vybavení – hřbitovy – OH</w:t>
      </w:r>
    </w:p>
    <w:p w14:paraId="3F0D86F0" w14:textId="31CFC866" w:rsidR="00C53D8C" w:rsidRPr="00895BE7" w:rsidRDefault="00C53D8C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8500E">
        <w:rPr>
          <w:rFonts w:cs="Calibri"/>
          <w:color w:val="000000"/>
        </w:rPr>
        <w:t xml:space="preserve">Územní plán vymezuje v rámci přestavby zastavěného území dvě nové plochy pro veřejnou občanskou vybavenost – </w:t>
      </w:r>
      <w:r w:rsidRPr="004920CF">
        <w:rPr>
          <w:rFonts w:cs="Calibri"/>
          <w:color w:val="FF0000"/>
        </w:rPr>
        <w:t>v</w:t>
      </w:r>
      <w:r w:rsidR="004920CF" w:rsidRPr="004920CF">
        <w:rPr>
          <w:rFonts w:cs="Calibri"/>
          <w:color w:val="FF0000"/>
        </w:rPr>
        <w:t> </w:t>
      </w:r>
      <w:proofErr w:type="gramStart"/>
      <w:r w:rsidR="004920CF" w:rsidRPr="004920CF">
        <w:rPr>
          <w:rFonts w:cs="Calibri"/>
          <w:color w:val="FF0000"/>
        </w:rPr>
        <w:t xml:space="preserve">jihozápadní </w:t>
      </w:r>
      <w:r w:rsidRPr="004920CF">
        <w:rPr>
          <w:rFonts w:cs="Calibri"/>
          <w:color w:val="FF0000"/>
        </w:rPr>
        <w:t xml:space="preserve"> </w:t>
      </w:r>
      <w:r w:rsidRPr="004920CF">
        <w:rPr>
          <w:rFonts w:cs="Calibri"/>
          <w:strike/>
          <w:color w:val="FF0000"/>
        </w:rPr>
        <w:t>severní</w:t>
      </w:r>
      <w:proofErr w:type="gramEnd"/>
      <w:r w:rsidRPr="0058500E">
        <w:rPr>
          <w:rFonts w:cs="Calibri"/>
          <w:color w:val="000000"/>
        </w:rPr>
        <w:t xml:space="preserve"> části návsi (</w:t>
      </w:r>
      <w:r w:rsidR="004920CF" w:rsidRPr="004920CF">
        <w:rPr>
          <w:rFonts w:cs="Calibri"/>
          <w:color w:val="FF0000"/>
        </w:rPr>
        <w:t xml:space="preserve">P.2 </w:t>
      </w:r>
      <w:r w:rsidRPr="004920CF">
        <w:rPr>
          <w:rFonts w:cs="Calibri"/>
          <w:strike/>
          <w:color w:val="FF0000"/>
        </w:rPr>
        <w:t>OV1</w:t>
      </w:r>
      <w:r w:rsidRPr="0058500E">
        <w:rPr>
          <w:rFonts w:cs="Calibri"/>
          <w:color w:val="000000"/>
        </w:rPr>
        <w:t xml:space="preserve">) a u východního okraje stávajícího výrobního </w:t>
      </w:r>
      <w:r w:rsidRPr="0058500E">
        <w:rPr>
          <w:rFonts w:cs="Calibri"/>
          <w:color w:val="000000"/>
        </w:rPr>
        <w:lastRenderedPageBreak/>
        <w:t>areálu – na jihu sídla (</w:t>
      </w:r>
      <w:r w:rsidR="0065091D" w:rsidRPr="0065091D">
        <w:rPr>
          <w:rFonts w:cs="Calibri"/>
          <w:color w:val="FF0000"/>
        </w:rPr>
        <w:t xml:space="preserve">P.1 </w:t>
      </w:r>
      <w:r w:rsidRPr="0065091D">
        <w:rPr>
          <w:rFonts w:cs="Calibri"/>
          <w:strike/>
          <w:color w:val="FF0000"/>
        </w:rPr>
        <w:t>OV2</w:t>
      </w:r>
      <w:r w:rsidRPr="0058500E">
        <w:rPr>
          <w:rFonts w:cs="Calibri"/>
          <w:color w:val="000000"/>
        </w:rPr>
        <w:t>)</w:t>
      </w:r>
      <w:r w:rsidR="00895BE7">
        <w:rPr>
          <w:rFonts w:cs="Calibri"/>
          <w:color w:val="000000"/>
        </w:rPr>
        <w:t xml:space="preserve"> a </w:t>
      </w:r>
      <w:r w:rsidR="00895BE7" w:rsidRPr="00895BE7">
        <w:rPr>
          <w:rFonts w:cs="Calibri"/>
          <w:color w:val="FF0000"/>
        </w:rPr>
        <w:t>část zastavitelné plochy č. Z.18.</w:t>
      </w:r>
      <w:r w:rsidR="00606049">
        <w:rPr>
          <w:rFonts w:cs="Calibri"/>
          <w:color w:val="FF0000"/>
        </w:rPr>
        <w:t xml:space="preserve"> Stávající plochy občanského vybavení jsou v územním plánu stabilizované.</w:t>
      </w:r>
    </w:p>
    <w:p w14:paraId="04FE8852" w14:textId="7FE9019D" w:rsidR="00DE4D1F" w:rsidRPr="00765A46" w:rsidRDefault="00C733DE" w:rsidP="00D64F90">
      <w:pPr>
        <w:pStyle w:val="Nadpis2"/>
        <w:rPr>
          <w:strike/>
        </w:rPr>
      </w:pPr>
      <w:r>
        <w:t>D</w:t>
      </w:r>
      <w:r w:rsidR="00F3030B" w:rsidRPr="00C733DE">
        <w:t xml:space="preserve">3. Technické </w:t>
      </w:r>
      <w:r w:rsidR="00606049">
        <w:t>infrastruktura</w:t>
      </w:r>
      <w:r w:rsidR="00765A46">
        <w:t xml:space="preserve"> </w:t>
      </w:r>
      <w:r w:rsidR="00765A46" w:rsidRPr="00765A46">
        <w:rPr>
          <w:strike/>
        </w:rPr>
        <w:t>vybavení</w:t>
      </w:r>
    </w:p>
    <w:p w14:paraId="33C0712E" w14:textId="464F3D02" w:rsidR="00DB6F4E" w:rsidRDefault="00DB6F4E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bookmarkStart w:id="33" w:name="OLE_LINK13"/>
      <w:bookmarkStart w:id="34" w:name="OLE_LINK14"/>
      <w:bookmarkStart w:id="35" w:name="OLE_LINK15"/>
      <w:r w:rsidRPr="0058500E">
        <w:rPr>
          <w:rFonts w:cs="Calibri"/>
        </w:rPr>
        <w:t xml:space="preserve">Celková koncepce inženýrské infrastruktury obce se </w:t>
      </w:r>
      <w:r w:rsidR="00A32EA1" w:rsidRPr="0058500E">
        <w:rPr>
          <w:rFonts w:cs="Calibri"/>
          <w:b/>
        </w:rPr>
        <w:t xml:space="preserve">změnou č. </w:t>
      </w:r>
      <w:r w:rsidR="00D82317" w:rsidRPr="00D82317">
        <w:rPr>
          <w:rFonts w:cs="Calibri"/>
          <w:b/>
          <w:color w:val="FF0000"/>
        </w:rPr>
        <w:t xml:space="preserve">3 </w:t>
      </w:r>
      <w:r w:rsidR="00A32EA1" w:rsidRPr="00D82317">
        <w:rPr>
          <w:rFonts w:cs="Calibri"/>
          <w:b/>
          <w:strike/>
          <w:color w:val="FF0000"/>
        </w:rPr>
        <w:t>2</w:t>
      </w:r>
      <w:r w:rsidR="00A32EA1" w:rsidRPr="0058500E">
        <w:rPr>
          <w:rFonts w:cs="Calibri"/>
        </w:rPr>
        <w:t xml:space="preserve"> </w:t>
      </w:r>
      <w:r w:rsidRPr="0058500E">
        <w:rPr>
          <w:rFonts w:cs="Calibri"/>
        </w:rPr>
        <w:t>nemění.</w:t>
      </w:r>
    </w:p>
    <w:p w14:paraId="0CB493D7" w14:textId="6F2B53DF" w:rsidR="00C12820" w:rsidRPr="00C12820" w:rsidRDefault="00C12820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C12820">
        <w:rPr>
          <w:rFonts w:cs="Calibri"/>
          <w:color w:val="FF0000"/>
        </w:rPr>
        <w:t xml:space="preserve">Územní plán vymezuje plochu technické infrastruktury: </w:t>
      </w:r>
      <w:r w:rsidRPr="00C12820">
        <w:rPr>
          <w:rFonts w:cs="Calibri"/>
          <w:color w:val="FF0000"/>
        </w:rPr>
        <w:tab/>
        <w:t>technická infrastruktura všeobecná (TU)</w:t>
      </w:r>
      <w:r>
        <w:rPr>
          <w:rFonts w:cs="Calibri"/>
          <w:color w:val="FF0000"/>
        </w:rPr>
        <w:t>. Plochy s rozdílným způsobem využití umožňují za určitých podmínek umístění staveb technické infrastruktury.</w:t>
      </w:r>
    </w:p>
    <w:bookmarkEnd w:id="33"/>
    <w:bookmarkEnd w:id="34"/>
    <w:bookmarkEnd w:id="35"/>
    <w:p w14:paraId="621F07E1" w14:textId="77777777" w:rsidR="00DE4D1F" w:rsidRPr="00606049" w:rsidRDefault="00DC34A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i/>
          <w:iCs/>
          <w:color w:val="000000"/>
          <w:u w:val="single"/>
        </w:rPr>
      </w:pPr>
      <w:r w:rsidRPr="00606049">
        <w:rPr>
          <w:rFonts w:cs="Calibri"/>
          <w:b/>
          <w:bCs/>
          <w:i/>
          <w:iCs/>
          <w:color w:val="000000"/>
          <w:u w:val="single"/>
        </w:rPr>
        <w:t>Odtokové</w:t>
      </w:r>
      <w:r w:rsidR="00FC3BF9" w:rsidRPr="00606049">
        <w:rPr>
          <w:rFonts w:cs="Calibri"/>
          <w:b/>
          <w:bCs/>
          <w:i/>
          <w:iCs/>
          <w:color w:val="000000"/>
          <w:u w:val="single"/>
        </w:rPr>
        <w:t xml:space="preserve"> poměry, vodní toky a nádrže</w:t>
      </w:r>
    </w:p>
    <w:p w14:paraId="75B01D4B" w14:textId="4B00EC8D" w:rsidR="001B190C" w:rsidRPr="001B190C" w:rsidRDefault="001B190C" w:rsidP="006173B3">
      <w:pPr>
        <w:spacing w:before="60" w:after="60"/>
        <w:jc w:val="both"/>
        <w:rPr>
          <w:color w:val="FF0000"/>
        </w:rPr>
      </w:pPr>
      <w:r w:rsidRPr="001B190C">
        <w:rPr>
          <w:color w:val="FF0000"/>
        </w:rPr>
        <w:t>Území obce je odvodňováno potokem Loděnice protékajícím ve směru V-</w:t>
      </w:r>
      <w:proofErr w:type="gramStart"/>
      <w:r w:rsidRPr="001B190C">
        <w:rPr>
          <w:color w:val="FF0000"/>
        </w:rPr>
        <w:t>Z</w:t>
      </w:r>
      <w:proofErr w:type="gramEnd"/>
      <w:r w:rsidRPr="001B190C">
        <w:rPr>
          <w:color w:val="FF0000"/>
        </w:rPr>
        <w:t xml:space="preserve"> jižní částí obce.</w:t>
      </w:r>
      <w:r w:rsidR="00597455">
        <w:rPr>
          <w:color w:val="FF0000"/>
        </w:rPr>
        <w:t xml:space="preserve"> </w:t>
      </w:r>
      <w:r w:rsidR="00597455" w:rsidRPr="00597455">
        <w:rPr>
          <w:color w:val="FF0000"/>
        </w:rPr>
        <w:t>Z hlediska hydrologického patří území do povodí</w:t>
      </w:r>
      <w:r w:rsidR="00597455">
        <w:rPr>
          <w:color w:val="FF0000"/>
        </w:rPr>
        <w:t xml:space="preserve"> </w:t>
      </w:r>
      <w:r w:rsidR="00597455" w:rsidRPr="00597455">
        <w:rPr>
          <w:color w:val="FF0000"/>
        </w:rPr>
        <w:t>Berounky.</w:t>
      </w:r>
    </w:p>
    <w:p w14:paraId="118B1AE3" w14:textId="30DDF614" w:rsidR="00DE4D1F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color w:val="000000"/>
        </w:rPr>
        <w:t xml:space="preserve">Územní plán </w:t>
      </w:r>
      <w:r w:rsidR="00EF3D24" w:rsidRPr="00EF3D24">
        <w:rPr>
          <w:rFonts w:cs="Calibri"/>
          <w:color w:val="FF0000"/>
        </w:rPr>
        <w:t xml:space="preserve">vymezuje </w:t>
      </w:r>
      <w:r w:rsidRPr="00EF3D24">
        <w:rPr>
          <w:rFonts w:cs="Calibri"/>
          <w:strike/>
          <w:color w:val="FF0000"/>
        </w:rPr>
        <w:t>navrhuje</w:t>
      </w:r>
      <w:r w:rsidRPr="00EF3D24">
        <w:rPr>
          <w:rFonts w:cs="Calibri"/>
          <w:color w:val="FF0000"/>
        </w:rPr>
        <w:t xml:space="preserve"> </w:t>
      </w:r>
      <w:r w:rsidRPr="0058500E">
        <w:rPr>
          <w:rFonts w:cs="Calibri"/>
          <w:color w:val="000000"/>
        </w:rPr>
        <w:t xml:space="preserve">novou vodní nádrž </w:t>
      </w:r>
      <w:r w:rsidRPr="00A26933">
        <w:rPr>
          <w:rFonts w:cs="Calibri"/>
          <w:strike/>
          <w:color w:val="FF0000"/>
        </w:rPr>
        <w:t>na ploše VV1 v</w:t>
      </w:r>
      <w:r w:rsidRPr="00A26933">
        <w:rPr>
          <w:rFonts w:cs="Calibri"/>
          <w:color w:val="FF0000"/>
        </w:rPr>
        <w:t xml:space="preserve"> </w:t>
      </w:r>
      <w:r w:rsidRPr="0058500E">
        <w:rPr>
          <w:rFonts w:cs="Calibri"/>
          <w:color w:val="000000"/>
        </w:rPr>
        <w:t>lokalit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 </w:t>
      </w:r>
      <w:r w:rsidR="00A26933" w:rsidRPr="00A26933">
        <w:rPr>
          <w:rFonts w:cs="Calibri"/>
          <w:color w:val="FF0000"/>
        </w:rPr>
        <w:t xml:space="preserve">„Chobot“ </w:t>
      </w:r>
      <w:r w:rsidRPr="00A26933">
        <w:rPr>
          <w:rFonts w:cs="Calibri"/>
          <w:strike/>
          <w:color w:val="FF0000"/>
        </w:rPr>
        <w:t>„K chobotu“</w:t>
      </w:r>
      <w:r w:rsidRPr="00A26933">
        <w:rPr>
          <w:rFonts w:cs="Calibri"/>
          <w:color w:val="FF0000"/>
        </w:rPr>
        <w:t xml:space="preserve"> </w:t>
      </w:r>
      <w:r w:rsidRPr="0058500E">
        <w:rPr>
          <w:rFonts w:cs="Calibri"/>
          <w:color w:val="000000"/>
        </w:rPr>
        <w:t>p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i pravém b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ehu potoka Lod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>nice jihozápadn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 od sídla</w:t>
      </w:r>
      <w:r w:rsidR="008A58A9" w:rsidRPr="008A58A9">
        <w:rPr>
          <w:rFonts w:cs="Calibri"/>
          <w:color w:val="FF0000"/>
        </w:rPr>
        <w:t>, která je již realizovaná</w:t>
      </w:r>
      <w:r w:rsidRPr="008A58A9">
        <w:rPr>
          <w:rFonts w:cs="Calibri"/>
          <w:color w:val="FF0000"/>
        </w:rPr>
        <w:t>.</w:t>
      </w:r>
      <w:r w:rsidR="00606049" w:rsidRPr="008A58A9">
        <w:rPr>
          <w:rFonts w:cs="Calibri"/>
          <w:color w:val="FF0000"/>
        </w:rPr>
        <w:t xml:space="preserve"> </w:t>
      </w:r>
      <w:r w:rsidR="00606049" w:rsidRPr="00606049">
        <w:rPr>
          <w:rFonts w:cs="Calibri"/>
          <w:color w:val="FF0000"/>
        </w:rPr>
        <w:t>Potok Loděnice má vyhlášené záplavové území s aktivní zónou, podmínky využití jsou zohledněny ve změně č. 3 ÚP.</w:t>
      </w:r>
      <w:r w:rsidR="008627D4">
        <w:rPr>
          <w:rFonts w:cs="Calibri"/>
          <w:color w:val="FF0000"/>
        </w:rPr>
        <w:t xml:space="preserve"> </w:t>
      </w:r>
      <w:r w:rsidR="008627D4" w:rsidRPr="008627D4">
        <w:rPr>
          <w:rFonts w:cs="Calibri"/>
          <w:color w:val="FF0000"/>
        </w:rPr>
        <w:t xml:space="preserve">Omezení činností v záplavových územích se řídí </w:t>
      </w:r>
      <w:r w:rsidR="008627D4">
        <w:rPr>
          <w:rFonts w:cs="Calibri"/>
          <w:color w:val="FF0000"/>
        </w:rPr>
        <w:t>příslušnými §§ z</w:t>
      </w:r>
      <w:r w:rsidR="008627D4" w:rsidRPr="008627D4">
        <w:rPr>
          <w:rFonts w:cs="Calibri"/>
          <w:color w:val="FF0000"/>
        </w:rPr>
        <w:t>ákona o vodách.</w:t>
      </w:r>
    </w:p>
    <w:p w14:paraId="4A1B8472" w14:textId="671DE9FA" w:rsidR="00DE4D1F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color w:val="000000"/>
        </w:rPr>
        <w:t>Žádné úpravy vodních tok</w:t>
      </w:r>
      <w:r w:rsidRPr="0058500E">
        <w:rPr>
          <w:rFonts w:cs="Calibri"/>
          <w:bCs/>
          <w:color w:val="000000"/>
        </w:rPr>
        <w:t>ů</w:t>
      </w:r>
      <w:r w:rsidRPr="0058500E">
        <w:rPr>
          <w:rFonts w:cs="Calibri"/>
          <w:color w:val="000000"/>
        </w:rPr>
        <w:t xml:space="preserve"> nejsou navrhovány. Z d</w:t>
      </w:r>
      <w:r w:rsidRPr="0058500E">
        <w:rPr>
          <w:rFonts w:cs="Calibri"/>
          <w:bCs/>
          <w:color w:val="000000"/>
        </w:rPr>
        <w:t>ů</w:t>
      </w:r>
      <w:r w:rsidRPr="0058500E">
        <w:rPr>
          <w:rFonts w:cs="Calibri"/>
          <w:color w:val="000000"/>
        </w:rPr>
        <w:t>vodu ochrany vodních pom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>r</w:t>
      </w:r>
      <w:r w:rsidRPr="0058500E">
        <w:rPr>
          <w:rFonts w:cs="Calibri"/>
          <w:bCs/>
          <w:color w:val="000000"/>
        </w:rPr>
        <w:t>ů</w:t>
      </w:r>
      <w:r w:rsidRPr="0058500E">
        <w:rPr>
          <w:rFonts w:cs="Calibri"/>
          <w:color w:val="000000"/>
        </w:rPr>
        <w:t xml:space="preserve"> je nutné na pozemcích p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iléhajících k vodním tok</w:t>
      </w:r>
      <w:r w:rsidRPr="0058500E">
        <w:rPr>
          <w:rFonts w:cs="Calibri"/>
          <w:bCs/>
          <w:color w:val="000000"/>
        </w:rPr>
        <w:t>ů</w:t>
      </w:r>
      <w:r w:rsidRPr="0058500E">
        <w:rPr>
          <w:rFonts w:cs="Calibri"/>
          <w:color w:val="000000"/>
        </w:rPr>
        <w:t>m nebo k jiným vodním útvar</w:t>
      </w:r>
      <w:r w:rsidRPr="0058500E">
        <w:rPr>
          <w:rFonts w:cs="Calibri"/>
          <w:bCs/>
          <w:color w:val="000000"/>
        </w:rPr>
        <w:t>ů</w:t>
      </w:r>
      <w:r w:rsidRPr="0058500E">
        <w:rPr>
          <w:rFonts w:cs="Calibri"/>
          <w:color w:val="000000"/>
        </w:rPr>
        <w:t>m zachovávat</w:t>
      </w:r>
      <w:r w:rsidR="00996AA9">
        <w:rPr>
          <w:rFonts w:cs="Calibri"/>
          <w:color w:val="000000"/>
        </w:rPr>
        <w:t xml:space="preserve"> </w:t>
      </w:r>
      <w:r w:rsidR="00996AA9" w:rsidRPr="00996AA9">
        <w:rPr>
          <w:rFonts w:cs="Calibri"/>
          <w:color w:val="FF0000"/>
        </w:rPr>
        <w:t>a zakládat</w:t>
      </w:r>
      <w:r w:rsidRPr="0058500E">
        <w:rPr>
          <w:rFonts w:cs="Calibri"/>
          <w:color w:val="000000"/>
        </w:rPr>
        <w:t xml:space="preserve"> b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ehové porosty.</w:t>
      </w:r>
    </w:p>
    <w:p w14:paraId="61D28E0B" w14:textId="77777777" w:rsidR="00DE4D1F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color w:val="000000"/>
          <w:u w:val="single"/>
        </w:rPr>
      </w:pPr>
      <w:r w:rsidRPr="0058500E">
        <w:rPr>
          <w:rFonts w:cs="Calibri"/>
          <w:b/>
          <w:bCs/>
          <w:color w:val="000000"/>
          <w:u w:val="single"/>
        </w:rPr>
        <w:t>Zásobování pitnou vodou</w:t>
      </w:r>
    </w:p>
    <w:p w14:paraId="2356D8F1" w14:textId="42E4917B" w:rsidR="003912A8" w:rsidRDefault="003912A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proofErr w:type="gramStart"/>
      <w:r w:rsidRPr="003912A8">
        <w:rPr>
          <w:color w:val="FF0000"/>
        </w:rPr>
        <w:t>Stav:</w:t>
      </w:r>
      <w:r>
        <w:rPr>
          <w:color w:val="FF0000"/>
        </w:rPr>
        <w:t xml:space="preserve"> </w:t>
      </w:r>
      <w:r w:rsidR="00C276D6">
        <w:rPr>
          <w:color w:val="FF0000"/>
        </w:rPr>
        <w:t xml:space="preserve"> </w:t>
      </w:r>
      <w:r>
        <w:rPr>
          <w:color w:val="FF0000"/>
        </w:rPr>
        <w:t>O</w:t>
      </w:r>
      <w:r w:rsidRPr="003912A8">
        <w:rPr>
          <w:color w:val="FF0000"/>
        </w:rPr>
        <w:t>bec</w:t>
      </w:r>
      <w:proofErr w:type="gramEnd"/>
      <w:r>
        <w:rPr>
          <w:color w:val="FF0000"/>
        </w:rPr>
        <w:t xml:space="preserve"> je</w:t>
      </w:r>
      <w:r w:rsidRPr="003912A8">
        <w:rPr>
          <w:color w:val="FF0000"/>
        </w:rPr>
        <w:t xml:space="preserve"> dostatečně zásobována vodou ze zdroje Stochov</w:t>
      </w:r>
      <w:r>
        <w:rPr>
          <w:color w:val="FF0000"/>
        </w:rPr>
        <w:t>;  v</w:t>
      </w:r>
      <w:r w:rsidRPr="003912A8">
        <w:rPr>
          <w:color w:val="FF0000"/>
        </w:rPr>
        <w:t>odovodní řad vede od dvou vodojemů o obsahu</w:t>
      </w:r>
      <w:r>
        <w:rPr>
          <w:color w:val="FF0000"/>
        </w:rPr>
        <w:t xml:space="preserve"> </w:t>
      </w:r>
      <w:r w:rsidRPr="003912A8">
        <w:rPr>
          <w:color w:val="FF0000"/>
        </w:rPr>
        <w:t>po 250 m</w:t>
      </w:r>
      <w:r w:rsidRPr="00140407">
        <w:rPr>
          <w:color w:val="FF0000"/>
          <w:vertAlign w:val="superscript"/>
        </w:rPr>
        <w:t>3</w:t>
      </w:r>
      <w:r w:rsidRPr="003912A8">
        <w:rPr>
          <w:color w:val="FF0000"/>
        </w:rPr>
        <w:t xml:space="preserve"> z bezprostředního okolí města Stochova.</w:t>
      </w:r>
      <w:r w:rsidR="007B7731">
        <w:rPr>
          <w:color w:val="FF0000"/>
        </w:rPr>
        <w:t xml:space="preserve"> </w:t>
      </w:r>
      <w:r w:rsidR="007B7731" w:rsidRPr="007B7731">
        <w:rPr>
          <w:color w:val="FF0000"/>
        </w:rPr>
        <w:t xml:space="preserve">Vzhledem </w:t>
      </w:r>
      <w:r w:rsidR="007B7731">
        <w:rPr>
          <w:color w:val="FF0000"/>
        </w:rPr>
        <w:t xml:space="preserve">výškovému rozdílu </w:t>
      </w:r>
      <w:r w:rsidR="007B7731" w:rsidRPr="007B7731">
        <w:rPr>
          <w:color w:val="FF0000"/>
        </w:rPr>
        <w:t>mezi horní a dolní částí obce je celý rozvod rozdělen na horní a dolní okruh</w:t>
      </w:r>
      <w:r w:rsidR="007B7731">
        <w:rPr>
          <w:color w:val="FF0000"/>
        </w:rPr>
        <w:t>.</w:t>
      </w:r>
    </w:p>
    <w:p w14:paraId="396D0863" w14:textId="767E8FAA" w:rsidR="00C276D6" w:rsidRPr="003912A8" w:rsidRDefault="00C276D6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C276D6">
        <w:rPr>
          <w:color w:val="FF0000"/>
        </w:rPr>
        <w:t>Koncepce řešení:</w:t>
      </w:r>
    </w:p>
    <w:p w14:paraId="4BF0A7B4" w14:textId="48AA6829" w:rsidR="00DE4D1F" w:rsidRPr="002B582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2B582E">
        <w:rPr>
          <w:rFonts w:cs="Calibri"/>
          <w:color w:val="000000"/>
        </w:rPr>
        <w:t xml:space="preserve">Plochy navržené územním plánem budou napojeny na stávající vodovodní </w:t>
      </w:r>
      <w:r w:rsidRPr="002B582E">
        <w:rPr>
          <w:rFonts w:cs="Calibri"/>
          <w:bCs/>
          <w:color w:val="000000"/>
        </w:rPr>
        <w:t>ř</w:t>
      </w:r>
      <w:r w:rsidRPr="002B582E">
        <w:rPr>
          <w:rFonts w:cs="Calibri"/>
          <w:color w:val="000000"/>
        </w:rPr>
        <w:t>ady. Ty budou sloužit i jako zdroj požární vody</w:t>
      </w:r>
      <w:r w:rsidR="00E11B44">
        <w:rPr>
          <w:rFonts w:cs="Calibri"/>
          <w:color w:val="000000"/>
        </w:rPr>
        <w:t xml:space="preserve"> </w:t>
      </w:r>
      <w:r w:rsidR="00E11B44" w:rsidRPr="00E11B44">
        <w:rPr>
          <w:rFonts w:cs="Calibri"/>
          <w:color w:val="FF0000"/>
        </w:rPr>
        <w:t>k hasebním účelům</w:t>
      </w:r>
      <w:r w:rsidRPr="002B582E">
        <w:rPr>
          <w:rFonts w:cs="Calibri"/>
          <w:color w:val="000000"/>
        </w:rPr>
        <w:t>.</w:t>
      </w:r>
    </w:p>
    <w:p w14:paraId="46EC65CB" w14:textId="7777777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b/>
          <w:bCs/>
          <w:color w:val="000000"/>
          <w:u w:val="single"/>
        </w:rPr>
        <w:t>Odkanalizování a čištění odpadních vod</w:t>
      </w:r>
    </w:p>
    <w:p w14:paraId="760A0053" w14:textId="45845628" w:rsidR="00DE4D1F" w:rsidRDefault="00C276D6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C276D6">
        <w:rPr>
          <w:color w:val="FF0000"/>
        </w:rPr>
        <w:t>Stav: Obec má systém jednotné kanalizační sítě zakončený čistírnou odpadních vod. 88 %</w:t>
      </w:r>
      <w:r>
        <w:rPr>
          <w:color w:val="FF0000"/>
        </w:rPr>
        <w:t xml:space="preserve"> </w:t>
      </w:r>
      <w:r w:rsidRPr="00C276D6">
        <w:rPr>
          <w:color w:val="FF0000"/>
        </w:rPr>
        <w:t>obyvatel je na tuto kanalizaci napojeno přímo a 10 % obyvatel své odpadní vody na čistírnu odváží</w:t>
      </w:r>
      <w:r>
        <w:rPr>
          <w:color w:val="FF0000"/>
        </w:rPr>
        <w:t xml:space="preserve"> </w:t>
      </w:r>
      <w:r w:rsidRPr="00C276D6">
        <w:rPr>
          <w:color w:val="FF0000"/>
        </w:rPr>
        <w:t>k likvidaci.</w:t>
      </w:r>
      <w:r w:rsidR="00BA4125">
        <w:rPr>
          <w:color w:val="FF0000"/>
        </w:rPr>
        <w:t xml:space="preserve"> Kapacita ČOV Kačice </w:t>
      </w:r>
      <w:proofErr w:type="gramStart"/>
      <w:r w:rsidR="00BA4125">
        <w:rPr>
          <w:color w:val="FF0000"/>
        </w:rPr>
        <w:t>je  460</w:t>
      </w:r>
      <w:proofErr w:type="gramEnd"/>
      <w:r w:rsidR="00BA4125">
        <w:rPr>
          <w:color w:val="FF0000"/>
        </w:rPr>
        <w:t xml:space="preserve"> m3/den, projektovaná kapacita (EO) je 3 800 EO. </w:t>
      </w:r>
      <w:r w:rsidR="00E73519">
        <w:rPr>
          <w:color w:val="FF0000"/>
        </w:rPr>
        <w:t>Počet EO připojených na ČOV (2017) činil 1 211.</w:t>
      </w:r>
      <w:r w:rsidR="00E76AED" w:rsidRPr="00E76AED">
        <w:t xml:space="preserve"> </w:t>
      </w:r>
    </w:p>
    <w:p w14:paraId="069DA85A" w14:textId="77777777" w:rsidR="002B582E" w:rsidRPr="003912A8" w:rsidRDefault="002B582E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C276D6">
        <w:rPr>
          <w:color w:val="FF0000"/>
        </w:rPr>
        <w:t>Koncepce řešení:</w:t>
      </w:r>
    </w:p>
    <w:p w14:paraId="78BB5959" w14:textId="252C707D" w:rsidR="00DE4D1F" w:rsidRPr="00A476C0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4"/>
          <w:szCs w:val="24"/>
        </w:rPr>
      </w:pPr>
      <w:r w:rsidRPr="0058500E">
        <w:rPr>
          <w:rFonts w:cs="Calibri"/>
          <w:color w:val="000000"/>
        </w:rPr>
        <w:t>V Ka</w:t>
      </w:r>
      <w:r w:rsidRPr="0058500E">
        <w:rPr>
          <w:rFonts w:cs="Calibri"/>
          <w:bCs/>
          <w:color w:val="000000"/>
        </w:rPr>
        <w:t>č</w:t>
      </w:r>
      <w:r w:rsidRPr="0058500E">
        <w:rPr>
          <w:rFonts w:cs="Calibri"/>
          <w:color w:val="000000"/>
        </w:rPr>
        <w:t xml:space="preserve">ici budou </w:t>
      </w:r>
      <w:r w:rsidR="002B582E" w:rsidRPr="0058500E">
        <w:rPr>
          <w:rFonts w:cs="Calibri"/>
          <w:color w:val="000000"/>
        </w:rPr>
        <w:t>rozv</w:t>
      </w:r>
      <w:r w:rsidR="002B582E">
        <w:rPr>
          <w:rFonts w:cs="Calibri"/>
          <w:color w:val="000000"/>
        </w:rPr>
        <w:t>o</w:t>
      </w:r>
      <w:r w:rsidR="002B582E" w:rsidRPr="0058500E">
        <w:rPr>
          <w:rFonts w:cs="Calibri"/>
          <w:color w:val="000000"/>
        </w:rPr>
        <w:t>jové</w:t>
      </w:r>
      <w:r w:rsidRPr="0058500E">
        <w:rPr>
          <w:rFonts w:cs="Calibri"/>
          <w:color w:val="000000"/>
        </w:rPr>
        <w:t xml:space="preserve"> plochy napojeny na stávající kanaliza</w:t>
      </w:r>
      <w:r w:rsidRPr="0058500E">
        <w:rPr>
          <w:rFonts w:cs="Calibri"/>
          <w:bCs/>
          <w:color w:val="000000"/>
        </w:rPr>
        <w:t>č</w:t>
      </w:r>
      <w:r w:rsidRPr="0058500E">
        <w:rPr>
          <w:rFonts w:cs="Calibri"/>
          <w:color w:val="000000"/>
        </w:rPr>
        <w:t>ní systém zaúst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ný do </w:t>
      </w:r>
      <w:r w:rsidRPr="0058500E">
        <w:rPr>
          <w:rFonts w:cs="Calibri"/>
          <w:bCs/>
          <w:color w:val="000000"/>
        </w:rPr>
        <w:t>Č</w:t>
      </w:r>
      <w:r w:rsidRPr="0058500E">
        <w:rPr>
          <w:rFonts w:cs="Calibri"/>
          <w:color w:val="000000"/>
        </w:rPr>
        <w:t>OV u železni</w:t>
      </w:r>
      <w:r w:rsidRPr="0058500E">
        <w:rPr>
          <w:rFonts w:cs="Calibri"/>
          <w:bCs/>
          <w:color w:val="000000"/>
        </w:rPr>
        <w:t>č</w:t>
      </w:r>
      <w:r w:rsidRPr="0058500E">
        <w:rPr>
          <w:rFonts w:cs="Calibri"/>
          <w:color w:val="000000"/>
        </w:rPr>
        <w:t>ní trati jihovýchodn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 od sídla. </w:t>
      </w:r>
      <w:r w:rsidRPr="00A476C0">
        <w:rPr>
          <w:rFonts w:cs="Calibri"/>
          <w:strike/>
          <w:color w:val="FF0000"/>
        </w:rPr>
        <w:t>Kanaliza</w:t>
      </w:r>
      <w:r w:rsidRPr="00A476C0">
        <w:rPr>
          <w:rFonts w:cs="Calibri"/>
          <w:bCs/>
          <w:strike/>
          <w:color w:val="FF0000"/>
        </w:rPr>
        <w:t>č</w:t>
      </w:r>
      <w:r w:rsidRPr="00A476C0">
        <w:rPr>
          <w:rFonts w:cs="Calibri"/>
          <w:strike/>
          <w:color w:val="FF0000"/>
        </w:rPr>
        <w:t>ní stoky budou vedeny v trasách místních komunikací.</w:t>
      </w:r>
    </w:p>
    <w:p w14:paraId="465FAC6F" w14:textId="5ACA26C3" w:rsidR="00DE4D1F" w:rsidRPr="0058500E" w:rsidRDefault="00C6396D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C6396D">
        <w:rPr>
          <w:rFonts w:cs="Calibri"/>
          <w:color w:val="FF0000"/>
        </w:rPr>
        <w:t>Dešťové vody:</w:t>
      </w:r>
      <w:r>
        <w:rPr>
          <w:rFonts w:cs="Calibri"/>
          <w:color w:val="FF0000"/>
        </w:rPr>
        <w:t xml:space="preserve"> </w:t>
      </w:r>
      <w:r w:rsidR="00FC3BF9" w:rsidRPr="0058500E">
        <w:rPr>
          <w:rFonts w:cs="Calibri"/>
          <w:color w:val="000000"/>
        </w:rPr>
        <w:t>Srážkové vody budou zasakovány v míst</w:t>
      </w:r>
      <w:r w:rsidR="00FC3BF9" w:rsidRPr="0058500E">
        <w:rPr>
          <w:rFonts w:cs="Calibri"/>
          <w:bCs/>
          <w:color w:val="000000"/>
        </w:rPr>
        <w:t>ě</w:t>
      </w:r>
      <w:r w:rsidR="00FC3BF9" w:rsidRPr="0058500E">
        <w:rPr>
          <w:rFonts w:cs="Calibri"/>
          <w:color w:val="000000"/>
        </w:rPr>
        <w:t xml:space="preserve"> jejich vzniku plošným vsakováním, vsakováním prost</w:t>
      </w:r>
      <w:r w:rsidR="00FC3BF9" w:rsidRPr="0058500E">
        <w:rPr>
          <w:rFonts w:cs="Calibri"/>
          <w:bCs/>
          <w:color w:val="000000"/>
        </w:rPr>
        <w:t>ř</w:t>
      </w:r>
      <w:r w:rsidR="00FC3BF9" w:rsidRPr="0058500E">
        <w:rPr>
          <w:rFonts w:cs="Calibri"/>
          <w:color w:val="000000"/>
        </w:rPr>
        <w:t>ednictvím stávajících struh, nebo vsakovacích jímek a odvod</w:t>
      </w:r>
      <w:r w:rsidR="00FC3BF9" w:rsidRPr="0058500E">
        <w:rPr>
          <w:rFonts w:cs="Calibri"/>
          <w:bCs/>
          <w:color w:val="000000"/>
        </w:rPr>
        <w:t>ň</w:t>
      </w:r>
      <w:r w:rsidR="00FC3BF9" w:rsidRPr="0058500E">
        <w:rPr>
          <w:rFonts w:cs="Calibri"/>
          <w:color w:val="000000"/>
        </w:rPr>
        <w:t>ovacích p</w:t>
      </w:r>
      <w:r w:rsidR="00FC3BF9" w:rsidRPr="0058500E">
        <w:rPr>
          <w:rFonts w:cs="Calibri"/>
          <w:bCs/>
          <w:color w:val="000000"/>
        </w:rPr>
        <w:t>ř</w:t>
      </w:r>
      <w:r w:rsidR="00FC3BF9" w:rsidRPr="0058500E">
        <w:rPr>
          <w:rFonts w:cs="Calibri"/>
          <w:color w:val="000000"/>
        </w:rPr>
        <w:t>íkop</w:t>
      </w:r>
      <w:r w:rsidR="00FC3BF9" w:rsidRPr="0058500E">
        <w:rPr>
          <w:rFonts w:cs="Calibri"/>
          <w:bCs/>
          <w:color w:val="000000"/>
        </w:rPr>
        <w:t>ů</w:t>
      </w:r>
      <w:r w:rsidR="00FC3BF9" w:rsidRPr="0058500E">
        <w:rPr>
          <w:rFonts w:cs="Calibri"/>
          <w:color w:val="000000"/>
        </w:rPr>
        <w:t>, p</w:t>
      </w:r>
      <w:r w:rsidR="00FC3BF9" w:rsidRPr="0058500E">
        <w:rPr>
          <w:rFonts w:cs="Calibri"/>
          <w:bCs/>
          <w:color w:val="000000"/>
        </w:rPr>
        <w:t>ř</w:t>
      </w:r>
      <w:r w:rsidR="00FC3BF9" w:rsidRPr="0058500E">
        <w:rPr>
          <w:rFonts w:cs="Calibri"/>
          <w:color w:val="000000"/>
        </w:rPr>
        <w:t>ípadn</w:t>
      </w:r>
      <w:r w:rsidR="00FC3BF9" w:rsidRPr="0058500E">
        <w:rPr>
          <w:rFonts w:cs="Calibri"/>
          <w:bCs/>
          <w:color w:val="000000"/>
        </w:rPr>
        <w:t>ě</w:t>
      </w:r>
      <w:r w:rsidR="00FC3BF9" w:rsidRPr="0058500E">
        <w:rPr>
          <w:rFonts w:cs="Calibri"/>
          <w:color w:val="000000"/>
        </w:rPr>
        <w:t xml:space="preserve"> zadržovány s následným využitím s cílem omezit odtok deš</w:t>
      </w:r>
      <w:r w:rsidR="00FC3BF9" w:rsidRPr="0058500E">
        <w:rPr>
          <w:rFonts w:cs="Calibri"/>
          <w:bCs/>
          <w:color w:val="000000"/>
        </w:rPr>
        <w:t>ť</w:t>
      </w:r>
      <w:r w:rsidR="00FC3BF9" w:rsidRPr="0058500E">
        <w:rPr>
          <w:rFonts w:cs="Calibri"/>
          <w:color w:val="000000"/>
        </w:rPr>
        <w:t>ových vod z území a posílit reten</w:t>
      </w:r>
      <w:r w:rsidR="00FC3BF9" w:rsidRPr="0058500E">
        <w:rPr>
          <w:rFonts w:cs="Calibri"/>
          <w:bCs/>
          <w:color w:val="000000"/>
        </w:rPr>
        <w:t>č</w:t>
      </w:r>
      <w:r w:rsidR="00FC3BF9" w:rsidRPr="0058500E">
        <w:rPr>
          <w:rFonts w:cs="Calibri"/>
          <w:color w:val="000000"/>
        </w:rPr>
        <w:t>ní schopnost krajiny.</w:t>
      </w:r>
    </w:p>
    <w:p w14:paraId="0C1D3701" w14:textId="7777777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b/>
          <w:bCs/>
          <w:color w:val="000000"/>
          <w:u w:val="single"/>
        </w:rPr>
        <w:t>Elektrická energie</w:t>
      </w:r>
    </w:p>
    <w:p w14:paraId="57D3C999" w14:textId="6067F6D0" w:rsidR="00DE4D1F" w:rsidRDefault="00ED5C0A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ED5C0A">
        <w:rPr>
          <w:color w:val="FF0000"/>
        </w:rPr>
        <w:t xml:space="preserve">Stav: Do Kačice je elektrická energie přiváděna z rozvodny 110 </w:t>
      </w:r>
      <w:proofErr w:type="spellStart"/>
      <w:r w:rsidRPr="00ED5C0A">
        <w:rPr>
          <w:color w:val="FF0000"/>
        </w:rPr>
        <w:t>kV</w:t>
      </w:r>
      <w:proofErr w:type="spellEnd"/>
      <w:r w:rsidRPr="00ED5C0A">
        <w:rPr>
          <w:color w:val="FF0000"/>
        </w:rPr>
        <w:t xml:space="preserve"> umístěné na </w:t>
      </w:r>
      <w:proofErr w:type="spellStart"/>
      <w:r w:rsidRPr="00ED5C0A">
        <w:rPr>
          <w:color w:val="FF0000"/>
        </w:rPr>
        <w:t>k.ú</w:t>
      </w:r>
      <w:proofErr w:type="spellEnd"/>
      <w:r w:rsidRPr="00ED5C0A">
        <w:rPr>
          <w:color w:val="FF0000"/>
        </w:rPr>
        <w:t>. Tuchlovice</w:t>
      </w:r>
      <w:r>
        <w:rPr>
          <w:color w:val="FF0000"/>
        </w:rPr>
        <w:t xml:space="preserve"> </w:t>
      </w:r>
      <w:r w:rsidRPr="00ED5C0A">
        <w:rPr>
          <w:color w:val="FF0000"/>
        </w:rPr>
        <w:t>do celkem 6 trafostanic.</w:t>
      </w:r>
      <w:r>
        <w:rPr>
          <w:color w:val="FF0000"/>
        </w:rPr>
        <w:t xml:space="preserve"> </w:t>
      </w:r>
      <w:r w:rsidRPr="00ED5C0A">
        <w:rPr>
          <w:color w:val="FF0000"/>
        </w:rPr>
        <w:t xml:space="preserve">Kačice je elektrickou energií zásobována z vrchního vedení VN 22 </w:t>
      </w:r>
      <w:proofErr w:type="spellStart"/>
      <w:r w:rsidRPr="00ED5C0A">
        <w:rPr>
          <w:color w:val="FF0000"/>
        </w:rPr>
        <w:t>kV</w:t>
      </w:r>
      <w:proofErr w:type="spellEnd"/>
      <w:r w:rsidRPr="00ED5C0A">
        <w:rPr>
          <w:color w:val="FF0000"/>
        </w:rPr>
        <w:t xml:space="preserve">, z něhož </w:t>
      </w:r>
      <w:proofErr w:type="gramStart"/>
      <w:r w:rsidRPr="00ED5C0A">
        <w:rPr>
          <w:color w:val="FF0000"/>
        </w:rPr>
        <w:t xml:space="preserve">jsou </w:t>
      </w:r>
      <w:r>
        <w:rPr>
          <w:color w:val="FF0000"/>
        </w:rPr>
        <w:t xml:space="preserve"> p</w:t>
      </w:r>
      <w:r w:rsidRPr="00ED5C0A">
        <w:rPr>
          <w:color w:val="FF0000"/>
        </w:rPr>
        <w:t>řipojeny</w:t>
      </w:r>
      <w:proofErr w:type="gramEnd"/>
      <w:r>
        <w:rPr>
          <w:color w:val="FF0000"/>
        </w:rPr>
        <w:t xml:space="preserve"> </w:t>
      </w:r>
      <w:r w:rsidRPr="00ED5C0A">
        <w:rPr>
          <w:color w:val="FF0000"/>
        </w:rPr>
        <w:t xml:space="preserve">stávající trafostanice, které svými výkony pokrývají požadovaný stávající odběr elektrické </w:t>
      </w:r>
      <w:r>
        <w:rPr>
          <w:color w:val="FF0000"/>
        </w:rPr>
        <w:t>e</w:t>
      </w:r>
      <w:r w:rsidRPr="00ED5C0A">
        <w:rPr>
          <w:color w:val="FF0000"/>
        </w:rPr>
        <w:t>nergie.</w:t>
      </w:r>
    </w:p>
    <w:p w14:paraId="2B88C092" w14:textId="7AC464B3" w:rsidR="00DB015A" w:rsidRDefault="00DB015A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bookmarkStart w:id="36" w:name="_Hlk161663836"/>
      <w:r>
        <w:rPr>
          <w:color w:val="FF0000"/>
        </w:rPr>
        <w:t>Koncepce řešení:</w:t>
      </w:r>
    </w:p>
    <w:bookmarkEnd w:id="36"/>
    <w:p w14:paraId="0C5CD50F" w14:textId="4CB1A0BB" w:rsidR="00DB015A" w:rsidRPr="00DB015A" w:rsidRDefault="00DB015A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DB015A">
        <w:rPr>
          <w:color w:val="FF0000"/>
        </w:rPr>
        <w:t xml:space="preserve">V zastavitelných plochách budou venkovní rozvody nahrazeny nebo nově realizovány </w:t>
      </w:r>
      <w:r w:rsidR="00637F56">
        <w:rPr>
          <w:color w:val="FF0000"/>
        </w:rPr>
        <w:t xml:space="preserve">podzemním </w:t>
      </w:r>
      <w:r w:rsidRPr="00DB015A">
        <w:rPr>
          <w:color w:val="FF0000"/>
        </w:rPr>
        <w:t>kabelovým vedením</w:t>
      </w:r>
      <w:r>
        <w:rPr>
          <w:color w:val="FF0000"/>
        </w:rPr>
        <w:t>.</w:t>
      </w:r>
      <w:r w:rsidRPr="00DB015A">
        <w:rPr>
          <w:color w:val="FF0000"/>
        </w:rPr>
        <w:t xml:space="preserve"> </w:t>
      </w:r>
    </w:p>
    <w:p w14:paraId="60665E1D" w14:textId="306D40E4" w:rsidR="00DB015A" w:rsidRPr="00DB015A" w:rsidRDefault="00DB015A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DB015A">
        <w:rPr>
          <w:color w:val="FF0000"/>
        </w:rPr>
        <w:t xml:space="preserve">Inženýrské sítě </w:t>
      </w:r>
      <w:r>
        <w:rPr>
          <w:color w:val="FF0000"/>
        </w:rPr>
        <w:t>budou</w:t>
      </w:r>
      <w:r w:rsidRPr="00DB015A">
        <w:rPr>
          <w:color w:val="FF0000"/>
        </w:rPr>
        <w:t xml:space="preserve"> ukládány jako podzemní vedení zejména do </w:t>
      </w:r>
      <w:r>
        <w:rPr>
          <w:color w:val="FF0000"/>
        </w:rPr>
        <w:t>k</w:t>
      </w:r>
      <w:r w:rsidRPr="00DB015A">
        <w:rPr>
          <w:color w:val="FF0000"/>
        </w:rPr>
        <w:t>omunikací</w:t>
      </w:r>
      <w:r>
        <w:rPr>
          <w:color w:val="FF0000"/>
        </w:rPr>
        <w:t>,</w:t>
      </w:r>
      <w:r w:rsidRPr="00DB015A">
        <w:rPr>
          <w:color w:val="FF0000"/>
        </w:rPr>
        <w:t xml:space="preserve"> </w:t>
      </w:r>
      <w:r>
        <w:rPr>
          <w:color w:val="FF0000"/>
        </w:rPr>
        <w:t xml:space="preserve">veřejných </w:t>
      </w:r>
      <w:r w:rsidRPr="00DB015A">
        <w:rPr>
          <w:color w:val="FF0000"/>
        </w:rPr>
        <w:t>prostranství</w:t>
      </w:r>
      <w:r>
        <w:rPr>
          <w:color w:val="FF0000"/>
        </w:rPr>
        <w:t xml:space="preserve"> a veřejné zeleně.</w:t>
      </w:r>
    </w:p>
    <w:p w14:paraId="72E9E12C" w14:textId="77777777" w:rsidR="00DE4D1F" w:rsidRPr="00DB015A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40" w:firstLine="568"/>
        <w:jc w:val="both"/>
        <w:rPr>
          <w:rFonts w:cs="Calibri"/>
          <w:strike/>
          <w:color w:val="FF0000"/>
          <w:sz w:val="24"/>
          <w:szCs w:val="24"/>
        </w:rPr>
      </w:pPr>
      <w:r w:rsidRPr="00DB015A">
        <w:rPr>
          <w:rFonts w:cs="Calibri"/>
          <w:strike/>
          <w:color w:val="FF0000"/>
        </w:rPr>
        <w:t xml:space="preserve">Územní plán navrhuje novou trafostanici na severovýchodním okraji sídla. Z ní budou odebírat </w:t>
      </w:r>
      <w:r w:rsidRPr="00DB015A">
        <w:rPr>
          <w:rFonts w:cs="Calibri"/>
          <w:strike/>
          <w:color w:val="FF0000"/>
        </w:rPr>
        <w:lastRenderedPageBreak/>
        <w:t>elektrickou energii p</w:t>
      </w:r>
      <w:r w:rsidRPr="00DB015A">
        <w:rPr>
          <w:rFonts w:cs="Calibri"/>
          <w:bCs/>
          <w:strike/>
          <w:color w:val="FF0000"/>
        </w:rPr>
        <w:t>ř</w:t>
      </w:r>
      <w:r w:rsidRPr="00DB015A">
        <w:rPr>
          <w:rFonts w:cs="Calibri"/>
          <w:strike/>
          <w:color w:val="FF0000"/>
        </w:rPr>
        <w:t xml:space="preserve">edevším obyvatelé z plochy BV1 a také ze severní </w:t>
      </w:r>
      <w:r w:rsidRPr="00DB015A">
        <w:rPr>
          <w:rFonts w:cs="Calibri"/>
          <w:bCs/>
          <w:strike/>
          <w:color w:val="FF0000"/>
        </w:rPr>
        <w:t>č</w:t>
      </w:r>
      <w:r w:rsidRPr="00DB015A">
        <w:rPr>
          <w:rFonts w:cs="Calibri"/>
          <w:strike/>
          <w:color w:val="FF0000"/>
        </w:rPr>
        <w:t>ásti plochy BV2. K této nové transforma</w:t>
      </w:r>
      <w:r w:rsidRPr="00DB015A">
        <w:rPr>
          <w:rFonts w:cs="Calibri"/>
          <w:bCs/>
          <w:strike/>
          <w:color w:val="FF0000"/>
        </w:rPr>
        <w:t>č</w:t>
      </w:r>
      <w:r w:rsidRPr="00DB015A">
        <w:rPr>
          <w:rFonts w:cs="Calibri"/>
          <w:strike/>
          <w:color w:val="FF0000"/>
        </w:rPr>
        <w:t>ní stanici povede, severním okrajem plochy BV1, ze stávající trafostanice na severu Ka</w:t>
      </w:r>
      <w:r w:rsidRPr="00DB015A">
        <w:rPr>
          <w:rFonts w:cs="Calibri"/>
          <w:bCs/>
          <w:strike/>
          <w:color w:val="FF0000"/>
        </w:rPr>
        <w:t>č</w:t>
      </w:r>
      <w:r w:rsidRPr="00DB015A">
        <w:rPr>
          <w:rFonts w:cs="Calibri"/>
          <w:strike/>
          <w:color w:val="FF0000"/>
        </w:rPr>
        <w:t xml:space="preserve">ice nové kabelové vedení elektrické energie VN 22 </w:t>
      </w:r>
      <w:proofErr w:type="spellStart"/>
      <w:r w:rsidRPr="00DB015A">
        <w:rPr>
          <w:rFonts w:cs="Calibri"/>
          <w:strike/>
          <w:color w:val="FF0000"/>
        </w:rPr>
        <w:t>kV</w:t>
      </w:r>
      <w:proofErr w:type="spellEnd"/>
      <w:r w:rsidRPr="00DB015A">
        <w:rPr>
          <w:rFonts w:cs="Calibri"/>
          <w:strike/>
          <w:color w:val="FF0000"/>
        </w:rPr>
        <w:t xml:space="preserve">. Stávající úsek venkovního vedení elektrické energie VN 22 </w:t>
      </w:r>
      <w:proofErr w:type="spellStart"/>
      <w:r w:rsidRPr="00DB015A">
        <w:rPr>
          <w:rFonts w:cs="Calibri"/>
          <w:strike/>
          <w:color w:val="FF0000"/>
        </w:rPr>
        <w:t>kV</w:t>
      </w:r>
      <w:proofErr w:type="spellEnd"/>
      <w:r w:rsidRPr="00DB015A">
        <w:rPr>
          <w:rFonts w:cs="Calibri"/>
          <w:strike/>
          <w:color w:val="FF0000"/>
        </w:rPr>
        <w:t xml:space="preserve"> na jihovýchodním okraji sídla, který by procházel rozvojovou plochou BV9, je navržen k p</w:t>
      </w:r>
      <w:r w:rsidRPr="00DB015A">
        <w:rPr>
          <w:rFonts w:cs="Calibri"/>
          <w:bCs/>
          <w:strike/>
          <w:color w:val="FF0000"/>
        </w:rPr>
        <w:t>ř</w:t>
      </w:r>
      <w:r w:rsidRPr="00DB015A">
        <w:rPr>
          <w:rFonts w:cs="Calibri"/>
          <w:strike/>
          <w:color w:val="FF0000"/>
        </w:rPr>
        <w:t>eložení do trasy místní komunikace.</w:t>
      </w:r>
    </w:p>
    <w:p w14:paraId="11705916" w14:textId="77777777" w:rsidR="00DE4D1F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color w:val="000000"/>
          <w:u w:val="single"/>
        </w:rPr>
      </w:pPr>
      <w:bookmarkStart w:id="37" w:name="page15"/>
      <w:bookmarkEnd w:id="37"/>
      <w:r w:rsidRPr="0058500E">
        <w:rPr>
          <w:rFonts w:cs="Calibri"/>
          <w:b/>
          <w:bCs/>
          <w:color w:val="000000"/>
          <w:u w:val="single"/>
        </w:rPr>
        <w:t>Plyn</w:t>
      </w:r>
    </w:p>
    <w:p w14:paraId="5FF2E70D" w14:textId="7EAA3318" w:rsidR="00C05C30" w:rsidRPr="00C05C30" w:rsidRDefault="00C05C30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  <w:sz w:val="24"/>
          <w:szCs w:val="24"/>
        </w:rPr>
      </w:pPr>
      <w:r w:rsidRPr="00C05C30">
        <w:rPr>
          <w:rFonts w:cs="Calibri"/>
          <w:color w:val="FF0000"/>
        </w:rPr>
        <w:t>Stav: přes severozápadní území obce je veden VTL plynovod s ochranným a bezpečnostním pásmem</w:t>
      </w:r>
      <w:r>
        <w:rPr>
          <w:rFonts w:cs="Calibri"/>
          <w:color w:val="FF0000"/>
        </w:rPr>
        <w:t xml:space="preserve">. Odbočením je VTL přiveden do </w:t>
      </w:r>
      <w:proofErr w:type="spellStart"/>
      <w:r>
        <w:rPr>
          <w:rFonts w:cs="Calibri"/>
          <w:color w:val="FF0000"/>
        </w:rPr>
        <w:t>regulční</w:t>
      </w:r>
      <w:proofErr w:type="spellEnd"/>
      <w:r>
        <w:rPr>
          <w:rFonts w:cs="Calibri"/>
          <w:color w:val="FF0000"/>
        </w:rPr>
        <w:t xml:space="preserve"> a měřící stanice na </w:t>
      </w:r>
      <w:proofErr w:type="spellStart"/>
      <w:r>
        <w:rPr>
          <w:rFonts w:cs="Calibri"/>
          <w:color w:val="FF0000"/>
        </w:rPr>
        <w:t>umístěnéí</w:t>
      </w:r>
      <w:proofErr w:type="spellEnd"/>
      <w:r>
        <w:rPr>
          <w:rFonts w:cs="Calibri"/>
          <w:color w:val="FF0000"/>
        </w:rPr>
        <w:t xml:space="preserve"> na jihozápadním okraji zástavby obce. Odtud je obec zásobována STL rozvodem po </w:t>
      </w:r>
      <w:proofErr w:type="spellStart"/>
      <w:r>
        <w:rPr>
          <w:rFonts w:cs="Calibri"/>
          <w:color w:val="FF0000"/>
        </w:rPr>
        <w:t>celem</w:t>
      </w:r>
      <w:proofErr w:type="spellEnd"/>
      <w:r>
        <w:rPr>
          <w:rFonts w:cs="Calibri"/>
          <w:color w:val="FF0000"/>
        </w:rPr>
        <w:t xml:space="preserve"> území. </w:t>
      </w:r>
    </w:p>
    <w:p w14:paraId="21AA47B0" w14:textId="77777777" w:rsidR="00763682" w:rsidRDefault="00763682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763682">
        <w:rPr>
          <w:color w:val="FF0000"/>
        </w:rPr>
        <w:t>Koncepce řešení:</w:t>
      </w:r>
    </w:p>
    <w:p w14:paraId="01760170" w14:textId="72BF3E9D" w:rsidR="00763682" w:rsidRPr="00763682" w:rsidRDefault="00763682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763682">
        <w:rPr>
          <w:rFonts w:cs="Calibri"/>
          <w:color w:val="FF0000"/>
        </w:rPr>
        <w:t xml:space="preserve">Územní plán umožňuje napojení všech rozvojových ploch v Kačici na stávající STL plynovodní síť. </w:t>
      </w:r>
    </w:p>
    <w:p w14:paraId="5B0C41BF" w14:textId="3B2BFD89" w:rsidR="00DE4D1F" w:rsidRPr="00763682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  <w:strike/>
          <w:color w:val="FF0000"/>
          <w:sz w:val="24"/>
          <w:szCs w:val="24"/>
        </w:rPr>
      </w:pPr>
      <w:r w:rsidRPr="00763682">
        <w:rPr>
          <w:rFonts w:cs="Calibri"/>
          <w:strike/>
          <w:color w:val="FF0000"/>
        </w:rPr>
        <w:t>Územní plán nenavrhuje rozší</w:t>
      </w:r>
      <w:r w:rsidRPr="00763682">
        <w:rPr>
          <w:rFonts w:cs="Calibri"/>
          <w:bCs/>
          <w:strike/>
          <w:color w:val="FF0000"/>
        </w:rPr>
        <w:t>ř</w:t>
      </w:r>
      <w:r w:rsidRPr="00763682">
        <w:rPr>
          <w:rFonts w:cs="Calibri"/>
          <w:strike/>
          <w:color w:val="FF0000"/>
        </w:rPr>
        <w:t>ení STL plynovodní sít</w:t>
      </w:r>
      <w:r w:rsidRPr="00763682">
        <w:rPr>
          <w:rFonts w:cs="Calibri"/>
          <w:bCs/>
          <w:strike/>
          <w:color w:val="FF0000"/>
        </w:rPr>
        <w:t>ě</w:t>
      </w:r>
      <w:r w:rsidRPr="00763682">
        <w:rPr>
          <w:rFonts w:cs="Calibri"/>
          <w:strike/>
          <w:color w:val="FF0000"/>
        </w:rPr>
        <w:t xml:space="preserve"> obce.</w:t>
      </w:r>
      <w:r w:rsidRPr="00763682">
        <w:rPr>
          <w:rFonts w:cs="Calibri"/>
          <w:color w:val="FF0000"/>
        </w:rPr>
        <w:t xml:space="preserve"> </w:t>
      </w:r>
      <w:r w:rsidRPr="00763682">
        <w:rPr>
          <w:rFonts w:cs="Calibri"/>
          <w:strike/>
          <w:color w:val="FF0000"/>
        </w:rPr>
        <w:t xml:space="preserve">Rozvojové plochy budou napojeny na stávající STL plynovodní </w:t>
      </w:r>
      <w:r w:rsidRPr="00763682">
        <w:rPr>
          <w:rFonts w:cs="Calibri"/>
          <w:bCs/>
          <w:strike/>
          <w:color w:val="FF0000"/>
        </w:rPr>
        <w:t>ř</w:t>
      </w:r>
      <w:r w:rsidRPr="00763682">
        <w:rPr>
          <w:rFonts w:cs="Calibri"/>
          <w:strike/>
          <w:color w:val="FF0000"/>
        </w:rPr>
        <w:t>ady.</w:t>
      </w:r>
    </w:p>
    <w:p w14:paraId="29483A47" w14:textId="7777777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b/>
          <w:bCs/>
          <w:color w:val="000000"/>
          <w:u w:val="single"/>
        </w:rPr>
        <w:t>Spoje</w:t>
      </w:r>
    </w:p>
    <w:p w14:paraId="268AB022" w14:textId="77777777" w:rsidR="007939CB" w:rsidRDefault="007939CB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763682">
        <w:rPr>
          <w:color w:val="FF0000"/>
        </w:rPr>
        <w:t>Koncepce řešení:</w:t>
      </w:r>
    </w:p>
    <w:p w14:paraId="6F8FB341" w14:textId="77777777" w:rsidR="00DE4D1F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  <w:sz w:val="24"/>
          <w:szCs w:val="24"/>
        </w:rPr>
      </w:pPr>
      <w:r w:rsidRPr="00281602">
        <w:rPr>
          <w:rFonts w:cs="Calibri"/>
          <w:strike/>
          <w:color w:val="FF0000"/>
        </w:rPr>
        <w:t>Územní plán konkrétní rozší</w:t>
      </w:r>
      <w:r w:rsidRPr="00281602">
        <w:rPr>
          <w:rFonts w:cs="Calibri"/>
          <w:bCs/>
          <w:strike/>
          <w:color w:val="FF0000"/>
        </w:rPr>
        <w:t>ř</w:t>
      </w:r>
      <w:r w:rsidRPr="00281602">
        <w:rPr>
          <w:rFonts w:cs="Calibri"/>
          <w:strike/>
          <w:color w:val="FF0000"/>
        </w:rPr>
        <w:t>ení MTS nenavrhuje.</w:t>
      </w:r>
      <w:r w:rsidRPr="00281602">
        <w:rPr>
          <w:rFonts w:cs="Calibri"/>
          <w:color w:val="FF0000"/>
        </w:rPr>
        <w:t xml:space="preserve"> </w:t>
      </w:r>
      <w:r w:rsidRPr="0058500E">
        <w:rPr>
          <w:rFonts w:cs="Calibri"/>
          <w:color w:val="000000"/>
        </w:rPr>
        <w:t>Kabelové napojení nových rozvojových ploch bude v plochách ve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ejných prostranství a ve stávajících místních komunikacích, jako nezbytná technická infrastruktura.</w:t>
      </w:r>
    </w:p>
    <w:p w14:paraId="76DCC1AA" w14:textId="13EA15D3" w:rsidR="00DE4D1F" w:rsidRPr="00F20135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color w:val="000000"/>
          <w:u w:val="single"/>
        </w:rPr>
      </w:pPr>
      <w:r w:rsidRPr="00F20135">
        <w:rPr>
          <w:rFonts w:cs="Calibri"/>
          <w:b/>
          <w:bCs/>
          <w:color w:val="000000"/>
          <w:u w:val="single"/>
        </w:rPr>
        <w:t>Odpadové hospodářství</w:t>
      </w:r>
    </w:p>
    <w:p w14:paraId="2F0102E5" w14:textId="77777777" w:rsidR="00477A39" w:rsidRDefault="00477A3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763682">
        <w:rPr>
          <w:color w:val="FF0000"/>
        </w:rPr>
        <w:t>Koncepce řešení:</w:t>
      </w:r>
    </w:p>
    <w:p w14:paraId="1ECBE19C" w14:textId="77777777" w:rsidR="00477A39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  <w:strike/>
          <w:color w:val="FF0000"/>
        </w:rPr>
      </w:pPr>
      <w:r w:rsidRPr="0058500E">
        <w:rPr>
          <w:rFonts w:cs="Calibri"/>
          <w:color w:val="000000"/>
        </w:rPr>
        <w:t xml:space="preserve">Územní plán nenavrhuje žádné výrazné změny v koncepci likvidace odpadů. </w:t>
      </w:r>
      <w:r w:rsidRPr="00477A39">
        <w:rPr>
          <w:rFonts w:cs="Calibri"/>
          <w:strike/>
          <w:color w:val="FF0000"/>
        </w:rPr>
        <w:t>Za obecním úřadem je vymezena plocha pro separovaný odpad (TO1).</w:t>
      </w:r>
      <w:r w:rsidR="00477A39">
        <w:rPr>
          <w:rFonts w:cs="Calibri"/>
          <w:strike/>
          <w:color w:val="FF0000"/>
        </w:rPr>
        <w:t xml:space="preserve"> </w:t>
      </w:r>
    </w:p>
    <w:p w14:paraId="018F4B73" w14:textId="45B69D37" w:rsidR="00477A39" w:rsidRDefault="00477A3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  <w:color w:val="FF0000"/>
        </w:rPr>
      </w:pPr>
      <w:proofErr w:type="gramStart"/>
      <w:r w:rsidRPr="00477A39">
        <w:rPr>
          <w:rFonts w:cs="Calibri"/>
          <w:color w:val="FF0000"/>
        </w:rPr>
        <w:t>Obec  řeší</w:t>
      </w:r>
      <w:proofErr w:type="gramEnd"/>
      <w:r w:rsidRPr="00477A39">
        <w:rPr>
          <w:rFonts w:cs="Calibri"/>
          <w:color w:val="FF0000"/>
        </w:rPr>
        <w:t xml:space="preserve"> nakládání s</w:t>
      </w:r>
      <w:r>
        <w:rPr>
          <w:rFonts w:cs="Calibri"/>
          <w:color w:val="FF0000"/>
        </w:rPr>
        <w:t> </w:t>
      </w:r>
      <w:r w:rsidRPr="00477A39">
        <w:rPr>
          <w:rFonts w:cs="Calibri"/>
          <w:color w:val="FF0000"/>
        </w:rPr>
        <w:t>odpady</w:t>
      </w:r>
      <w:r>
        <w:rPr>
          <w:rFonts w:cs="Calibri"/>
          <w:color w:val="FF0000"/>
        </w:rPr>
        <w:t xml:space="preserve">: 1/ </w:t>
      </w:r>
      <w:r w:rsidRPr="00477A39">
        <w:rPr>
          <w:rFonts w:cs="Calibri"/>
          <w:color w:val="FF0000"/>
        </w:rPr>
        <w:t xml:space="preserve">svozem komunálního odpadu, </w:t>
      </w:r>
      <w:r>
        <w:rPr>
          <w:rFonts w:cs="Calibri"/>
          <w:color w:val="FF0000"/>
        </w:rPr>
        <w:t xml:space="preserve">2/ </w:t>
      </w:r>
      <w:r w:rsidRPr="00477A39">
        <w:rPr>
          <w:rFonts w:cs="Calibri"/>
          <w:color w:val="FF0000"/>
        </w:rPr>
        <w:t>sběrný</w:t>
      </w:r>
      <w:r>
        <w:rPr>
          <w:rFonts w:cs="Calibri"/>
          <w:color w:val="FF0000"/>
        </w:rPr>
        <w:t>m</w:t>
      </w:r>
      <w:r w:rsidRPr="00477A39">
        <w:rPr>
          <w:rFonts w:cs="Calibri"/>
          <w:color w:val="FF0000"/>
        </w:rPr>
        <w:t xml:space="preserve"> dv</w:t>
      </w:r>
      <w:r>
        <w:rPr>
          <w:rFonts w:cs="Calibri"/>
          <w:color w:val="FF0000"/>
        </w:rPr>
        <w:t>orem</w:t>
      </w:r>
      <w:r w:rsidRPr="00477A39">
        <w:rPr>
          <w:rFonts w:cs="Calibri"/>
          <w:color w:val="FF0000"/>
        </w:rPr>
        <w:t xml:space="preserve"> pro odkládání objemného</w:t>
      </w:r>
      <w:r>
        <w:rPr>
          <w:rFonts w:cs="Calibri"/>
          <w:color w:val="FF0000"/>
        </w:rPr>
        <w:t xml:space="preserve"> </w:t>
      </w:r>
      <w:r w:rsidRPr="00477A39">
        <w:rPr>
          <w:rFonts w:cs="Calibri"/>
          <w:color w:val="FF0000"/>
        </w:rPr>
        <w:t xml:space="preserve"> odpad</w:t>
      </w:r>
      <w:r>
        <w:rPr>
          <w:rFonts w:cs="Calibri"/>
          <w:color w:val="FF0000"/>
        </w:rPr>
        <w:t xml:space="preserve">u a v omezené míře dalšího odpadu, 3/ </w:t>
      </w:r>
      <w:r w:rsidRPr="00477A39">
        <w:rPr>
          <w:rFonts w:cs="Calibri"/>
          <w:color w:val="FF0000"/>
        </w:rPr>
        <w:t>rozmístěn</w:t>
      </w:r>
      <w:r>
        <w:rPr>
          <w:rFonts w:cs="Calibri"/>
          <w:color w:val="FF0000"/>
        </w:rPr>
        <w:t xml:space="preserve">ím sedmi stanovišť na tříděný odpad. </w:t>
      </w:r>
    </w:p>
    <w:p w14:paraId="15FD10F4" w14:textId="3634DDA4" w:rsidR="00F8732F" w:rsidRPr="00D64F90" w:rsidRDefault="00F8732F" w:rsidP="00D64F90">
      <w:pPr>
        <w:pStyle w:val="Nadpis2"/>
      </w:pPr>
      <w:r w:rsidRPr="00D64F90">
        <w:t>D4. Veřejná prostranství</w:t>
      </w:r>
    </w:p>
    <w:p w14:paraId="07E8CBAA" w14:textId="1762B567" w:rsidR="00F37F9A" w:rsidRPr="0023792A" w:rsidRDefault="00F37F9A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  <w:color w:val="FF0000"/>
        </w:rPr>
      </w:pPr>
      <w:r w:rsidRPr="0023792A">
        <w:rPr>
          <w:rFonts w:cs="Calibri"/>
          <w:color w:val="FF0000"/>
        </w:rPr>
        <w:t>V územním plánu jsou plochy veřejného prostranství součástí</w:t>
      </w:r>
      <w:r w:rsidR="00E2191D" w:rsidRPr="0023792A">
        <w:rPr>
          <w:rFonts w:cs="Calibri"/>
          <w:color w:val="FF0000"/>
        </w:rPr>
        <w:t xml:space="preserve"> zejm.</w:t>
      </w:r>
      <w:r w:rsidRPr="0023792A">
        <w:rPr>
          <w:rFonts w:cs="Calibri"/>
          <w:color w:val="FF0000"/>
        </w:rPr>
        <w:t xml:space="preserve"> ploch:</w:t>
      </w:r>
      <w:r w:rsidR="00E2191D" w:rsidRPr="0023792A">
        <w:rPr>
          <w:rFonts w:cs="Calibri"/>
          <w:color w:val="FF0000"/>
        </w:rPr>
        <w:t xml:space="preserve"> </w:t>
      </w:r>
    </w:p>
    <w:p w14:paraId="773B3A55" w14:textId="77777777" w:rsidR="00E2191D" w:rsidRPr="0023792A" w:rsidRDefault="00E2191D" w:rsidP="006173B3">
      <w:pPr>
        <w:pStyle w:val="Odstavecseseznamem"/>
        <w:widowControl w:val="0"/>
        <w:numPr>
          <w:ilvl w:val="0"/>
          <w:numId w:val="70"/>
        </w:numPr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  <w:color w:val="FF0000"/>
        </w:rPr>
      </w:pPr>
      <w:r w:rsidRPr="0023792A">
        <w:rPr>
          <w:rFonts w:cs="Calibri"/>
          <w:color w:val="FF0000"/>
        </w:rPr>
        <w:t>veřejná prostranství všeobecná – PU</w:t>
      </w:r>
    </w:p>
    <w:p w14:paraId="633468B2" w14:textId="77777777" w:rsidR="00E2191D" w:rsidRPr="0023792A" w:rsidRDefault="00E2191D" w:rsidP="006173B3">
      <w:pPr>
        <w:pStyle w:val="Odstavecseseznamem"/>
        <w:numPr>
          <w:ilvl w:val="0"/>
          <w:numId w:val="70"/>
        </w:numPr>
        <w:spacing w:before="60" w:after="60"/>
        <w:jc w:val="both"/>
        <w:rPr>
          <w:rFonts w:cs="Calibri"/>
          <w:color w:val="FF0000"/>
        </w:rPr>
      </w:pPr>
      <w:r w:rsidRPr="0023792A">
        <w:rPr>
          <w:rFonts w:cs="Calibri"/>
          <w:color w:val="FF0000"/>
        </w:rPr>
        <w:t>zeleň – parky a parkově upravené plochy – ZP</w:t>
      </w:r>
    </w:p>
    <w:p w14:paraId="2922370E" w14:textId="5706C582" w:rsidR="00F37F9A" w:rsidRPr="00F37F9A" w:rsidRDefault="007C2F85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  <w:color w:val="FF0000"/>
        </w:rPr>
      </w:pPr>
      <w:r>
        <w:rPr>
          <w:rFonts w:cs="Calibri"/>
          <w:color w:val="FF0000"/>
        </w:rPr>
        <w:t>Veřejná prostranství tvoří</w:t>
      </w:r>
      <w:r w:rsidR="00E2191D" w:rsidRPr="0023792A">
        <w:rPr>
          <w:rFonts w:cs="Calibri"/>
          <w:color w:val="FF0000"/>
        </w:rPr>
        <w:t xml:space="preserve"> </w:t>
      </w:r>
      <w:r w:rsidR="00F37F9A" w:rsidRPr="00F37F9A">
        <w:rPr>
          <w:rFonts w:cs="Calibri"/>
          <w:color w:val="FF0000"/>
        </w:rPr>
        <w:t xml:space="preserve">plochy </w:t>
      </w:r>
      <w:r w:rsidR="00E2191D" w:rsidRPr="0023792A">
        <w:rPr>
          <w:rFonts w:cs="Calibri"/>
          <w:color w:val="FF0000"/>
        </w:rPr>
        <w:t xml:space="preserve">návsí, </w:t>
      </w:r>
      <w:r w:rsidR="000D16FC">
        <w:rPr>
          <w:rFonts w:cs="Calibri"/>
          <w:color w:val="FF0000"/>
        </w:rPr>
        <w:t xml:space="preserve">náměstí, </w:t>
      </w:r>
      <w:r w:rsidR="00E2191D" w:rsidRPr="0023792A">
        <w:rPr>
          <w:rFonts w:cs="Calibri"/>
          <w:color w:val="FF0000"/>
        </w:rPr>
        <w:t xml:space="preserve">chodníků, nároží, prostranství, jsou součástí </w:t>
      </w:r>
      <w:r w:rsidR="00F37F9A" w:rsidRPr="00F37F9A">
        <w:rPr>
          <w:rFonts w:cs="Calibri"/>
          <w:color w:val="FF0000"/>
        </w:rPr>
        <w:t>místních komunikací</w:t>
      </w:r>
      <w:r w:rsidR="00E2191D" w:rsidRPr="0023792A">
        <w:rPr>
          <w:rFonts w:cs="Calibri"/>
          <w:color w:val="FF0000"/>
        </w:rPr>
        <w:t xml:space="preserve">. V obci Kačice je hlavní veřejné prostranství tvořeno podélnou návsí v linii silnice Masarykova; tato plocha je v ÚP </w:t>
      </w:r>
      <w:r w:rsidR="0023792A" w:rsidRPr="0023792A">
        <w:rPr>
          <w:rFonts w:cs="Calibri"/>
          <w:color w:val="FF0000"/>
        </w:rPr>
        <w:t>stabilizována</w:t>
      </w:r>
      <w:r w:rsidR="00E2191D" w:rsidRPr="0023792A">
        <w:rPr>
          <w:rFonts w:cs="Calibri"/>
          <w:color w:val="FF0000"/>
        </w:rPr>
        <w:t xml:space="preserve"> a regulována vlastní podmínkami ploch s rozdílným způsobem využití. </w:t>
      </w:r>
    </w:p>
    <w:p w14:paraId="3A7BCEB9" w14:textId="77777777" w:rsidR="00F8732F" w:rsidRPr="004A3A23" w:rsidRDefault="00F8732F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 w:firstLine="568"/>
        <w:jc w:val="both"/>
        <w:rPr>
          <w:rFonts w:cs="Calibri"/>
          <w:strike/>
          <w:color w:val="FF0000"/>
          <w:sz w:val="24"/>
          <w:szCs w:val="24"/>
        </w:rPr>
      </w:pPr>
    </w:p>
    <w:p w14:paraId="19D04D5E" w14:textId="7E1AF846" w:rsidR="00DE4D1F" w:rsidRPr="00C47043" w:rsidRDefault="00FC3BF9" w:rsidP="006173B3">
      <w:pPr>
        <w:pStyle w:val="Nadpis1"/>
        <w:jc w:val="both"/>
      </w:pPr>
      <w:bookmarkStart w:id="38" w:name="_Toc163565826"/>
      <w:r w:rsidRPr="00C47043">
        <w:t>Koncepce uspořádání krajiny</w:t>
      </w:r>
      <w:bookmarkEnd w:id="38"/>
      <w:r w:rsidRPr="00C47043">
        <w:t xml:space="preserve"> </w:t>
      </w:r>
    </w:p>
    <w:p w14:paraId="6734DBBA" w14:textId="4277844B" w:rsidR="00DE4D1F" w:rsidRDefault="00217D85" w:rsidP="006173B3">
      <w:pPr>
        <w:spacing w:before="60" w:after="60"/>
        <w:jc w:val="both"/>
        <w:rPr>
          <w:color w:val="FF0000"/>
        </w:rPr>
      </w:pPr>
      <w:r w:rsidRPr="00AA4489">
        <w:rPr>
          <w:color w:val="FF0000"/>
        </w:rPr>
        <w:t>včetně vymezení ploch s rozdílným způsobem využití, ploch změn v krajině a stanovení podmínek pro jejich využití, územní systém ekologické stability, prostupnost krajiny, protierozní opatření, ochrany před povodněmi, dobývání ložisek nerostných surovin apod.</w:t>
      </w:r>
    </w:p>
    <w:p w14:paraId="71DE5179" w14:textId="40747ECE" w:rsidR="00DE4D1F" w:rsidRPr="00C641D9" w:rsidRDefault="00FC3BF9" w:rsidP="006173B3">
      <w:pPr>
        <w:spacing w:before="60" w:after="60"/>
        <w:jc w:val="both"/>
        <w:rPr>
          <w:color w:val="FF0000"/>
          <w:sz w:val="24"/>
          <w:szCs w:val="24"/>
        </w:rPr>
      </w:pPr>
      <w:r w:rsidRPr="00C641D9">
        <w:rPr>
          <w:color w:val="FF0000"/>
          <w:sz w:val="24"/>
          <w:szCs w:val="24"/>
        </w:rPr>
        <w:t>Koncepce uspořádání krajiny</w:t>
      </w:r>
    </w:p>
    <w:p w14:paraId="78E8862A" w14:textId="77777777" w:rsidR="000F6597" w:rsidRDefault="000F6597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 w:firstLine="540"/>
        <w:jc w:val="both"/>
        <w:rPr>
          <w:rFonts w:cs="Calibri"/>
          <w:strike/>
          <w:color w:val="FF0000"/>
        </w:rPr>
      </w:pPr>
      <w:bookmarkStart w:id="39" w:name="OLE_LINK18"/>
      <w:bookmarkStart w:id="40" w:name="OLE_LINK19"/>
      <w:bookmarkStart w:id="41" w:name="OLE_LINK20"/>
      <w:r w:rsidRPr="0033137F">
        <w:rPr>
          <w:rFonts w:cs="Calibri"/>
          <w:strike/>
          <w:color w:val="FF0000"/>
        </w:rPr>
        <w:t xml:space="preserve">Řešené území </w:t>
      </w:r>
      <w:r w:rsidRPr="0033137F">
        <w:rPr>
          <w:rFonts w:cs="Calibri"/>
          <w:b/>
          <w:strike/>
          <w:color w:val="FF0000"/>
        </w:rPr>
        <w:t>změny č. 2 ÚP</w:t>
      </w:r>
      <w:r w:rsidRPr="0033137F">
        <w:rPr>
          <w:rFonts w:cs="Calibri"/>
          <w:strike/>
          <w:color w:val="FF0000"/>
        </w:rPr>
        <w:t xml:space="preserve"> je vymezeno v zastavěném území</w:t>
      </w:r>
      <w:r w:rsidR="00672E14" w:rsidRPr="0033137F">
        <w:rPr>
          <w:rFonts w:cs="Calibri"/>
          <w:strike/>
          <w:color w:val="FF0000"/>
        </w:rPr>
        <w:t xml:space="preserve"> a v zastavi</w:t>
      </w:r>
      <w:r w:rsidRPr="0033137F">
        <w:rPr>
          <w:rFonts w:cs="Calibri"/>
          <w:strike/>
          <w:color w:val="FF0000"/>
        </w:rPr>
        <w:t xml:space="preserve">telných plochách, uspořádání krajiny není </w:t>
      </w:r>
      <w:proofErr w:type="spellStart"/>
      <w:r w:rsidRPr="0033137F">
        <w:rPr>
          <w:rFonts w:cs="Calibri"/>
          <w:strike/>
          <w:color w:val="FF0000"/>
        </w:rPr>
        <w:t>totuto</w:t>
      </w:r>
      <w:proofErr w:type="spellEnd"/>
      <w:r w:rsidRPr="0033137F">
        <w:rPr>
          <w:rFonts w:cs="Calibri"/>
          <w:strike/>
          <w:color w:val="FF0000"/>
        </w:rPr>
        <w:t xml:space="preserve"> změnou narušeno. Proto se nemění koncepce krajiny v platném územním plánu.</w:t>
      </w:r>
    </w:p>
    <w:p w14:paraId="0A649A3E" w14:textId="72FA045A" w:rsidR="0076111F" w:rsidRDefault="0076111F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76111F">
        <w:rPr>
          <w:rFonts w:cs="Calibri"/>
          <w:color w:val="FF0000"/>
        </w:rPr>
        <w:t>Změnou č. 3 ÚP se nemění vymezená koncepce uspořádání krajiny.</w:t>
      </w:r>
    </w:p>
    <w:p w14:paraId="184C34FE" w14:textId="50F87AA6" w:rsidR="002B4B9C" w:rsidRPr="00C641D9" w:rsidRDefault="00C641D9" w:rsidP="00D64F90">
      <w:pPr>
        <w:pStyle w:val="Nadpis2"/>
      </w:pPr>
      <w:r w:rsidRPr="00C641D9">
        <w:lastRenderedPageBreak/>
        <w:t xml:space="preserve">E1. </w:t>
      </w:r>
      <w:r w:rsidR="002B4B9C" w:rsidRPr="00C641D9">
        <w:t>Vymezení ploch a stanovení podmínek pro změny v jejich využití</w:t>
      </w:r>
    </w:p>
    <w:p w14:paraId="11B0C186" w14:textId="77777777" w:rsidR="00C4168F" w:rsidRDefault="00C4168F" w:rsidP="006173B3">
      <w:pPr>
        <w:spacing w:before="60" w:after="60"/>
        <w:jc w:val="both"/>
        <w:rPr>
          <w:color w:val="FF0000"/>
        </w:rPr>
      </w:pPr>
      <w:r w:rsidRPr="00DE3B87">
        <w:rPr>
          <w:color w:val="FF0000"/>
        </w:rPr>
        <w:t xml:space="preserve">Územní plán vymezuje </w:t>
      </w:r>
      <w:r>
        <w:rPr>
          <w:color w:val="FF0000"/>
        </w:rPr>
        <w:t>vně</w:t>
      </w:r>
      <w:r w:rsidRPr="00DE3B87">
        <w:rPr>
          <w:color w:val="FF0000"/>
        </w:rPr>
        <w:t xml:space="preserve"> zastavěné</w:t>
      </w:r>
      <w:r>
        <w:rPr>
          <w:color w:val="FF0000"/>
        </w:rPr>
        <w:t>ho</w:t>
      </w:r>
      <w:r w:rsidRPr="00DE3B87">
        <w:rPr>
          <w:color w:val="FF0000"/>
        </w:rPr>
        <w:t xml:space="preserve"> území tyto plochy s rozdílným způsobem využití:</w:t>
      </w:r>
    </w:p>
    <w:p w14:paraId="44FCE621" w14:textId="77777777" w:rsidR="00C4168F" w:rsidRPr="00C4168F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C4168F">
        <w:rPr>
          <w:color w:val="FF0000"/>
        </w:rPr>
        <w:t>zeleň – zahrady a sady – ZZ</w:t>
      </w:r>
    </w:p>
    <w:p w14:paraId="35155F86" w14:textId="77777777" w:rsidR="00C4168F" w:rsidRPr="001C5324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1C5324">
        <w:rPr>
          <w:color w:val="FF0000"/>
        </w:rPr>
        <w:t>zeleň ochranná a izolační – ZO</w:t>
      </w:r>
    </w:p>
    <w:p w14:paraId="0FFE61DD" w14:textId="77777777" w:rsidR="00C4168F" w:rsidRPr="001C5324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1C5324">
        <w:rPr>
          <w:color w:val="FF0000"/>
        </w:rPr>
        <w:t xml:space="preserve">zeleň </w:t>
      </w:r>
      <w:proofErr w:type="gramStart"/>
      <w:r w:rsidRPr="001C5324">
        <w:rPr>
          <w:color w:val="FF0000"/>
        </w:rPr>
        <w:t>krajinná - ZK</w:t>
      </w:r>
      <w:proofErr w:type="gramEnd"/>
    </w:p>
    <w:p w14:paraId="2CFD0805" w14:textId="77777777" w:rsidR="00C4168F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1C5324">
        <w:rPr>
          <w:color w:val="FF0000"/>
        </w:rPr>
        <w:t>vodní a vodohospodářské všeobecné – WU</w:t>
      </w:r>
    </w:p>
    <w:p w14:paraId="02296C28" w14:textId="77777777" w:rsidR="00C4168F" w:rsidRPr="00D352EE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D352EE">
        <w:rPr>
          <w:color w:val="FF0000"/>
        </w:rPr>
        <w:t>pole a trvalé travní porosty AP</w:t>
      </w:r>
    </w:p>
    <w:p w14:paraId="0A26E0D3" w14:textId="77777777" w:rsidR="00C4168F" w:rsidRPr="00D352EE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D352EE">
        <w:rPr>
          <w:color w:val="FF0000"/>
        </w:rPr>
        <w:t>lesní všeobecné – LU</w:t>
      </w:r>
    </w:p>
    <w:p w14:paraId="108BAB2A" w14:textId="77777777" w:rsidR="00C4168F" w:rsidRPr="001C5324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1C5324">
        <w:rPr>
          <w:color w:val="FF0000"/>
        </w:rPr>
        <w:t>přírodní všeobecné – NU</w:t>
      </w:r>
    </w:p>
    <w:p w14:paraId="593230AE" w14:textId="77777777" w:rsidR="00C4168F" w:rsidRPr="001C5324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1C5324">
        <w:rPr>
          <w:color w:val="FF0000"/>
        </w:rPr>
        <w:t xml:space="preserve">smíšené nezastavěného území všeobecné – rekreace nepobytová - </w:t>
      </w:r>
      <w:proofErr w:type="spellStart"/>
      <w:proofErr w:type="gramStart"/>
      <w:r w:rsidRPr="001C5324">
        <w:rPr>
          <w:color w:val="FF0000"/>
        </w:rPr>
        <w:t>MU.r</w:t>
      </w:r>
      <w:proofErr w:type="spellEnd"/>
      <w:proofErr w:type="gramEnd"/>
    </w:p>
    <w:p w14:paraId="75826A46" w14:textId="77777777" w:rsidR="00C4168F" w:rsidRPr="001C5324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1C5324">
        <w:rPr>
          <w:color w:val="FF0000"/>
        </w:rPr>
        <w:t xml:space="preserve">smíšené nezastavěného území všeobecné – sportovní využití - </w:t>
      </w:r>
      <w:proofErr w:type="spellStart"/>
      <w:proofErr w:type="gramStart"/>
      <w:r w:rsidRPr="001C5324">
        <w:rPr>
          <w:color w:val="FF0000"/>
        </w:rPr>
        <w:t>MU.s</w:t>
      </w:r>
      <w:proofErr w:type="spellEnd"/>
      <w:proofErr w:type="gramEnd"/>
    </w:p>
    <w:p w14:paraId="6B29BCDA" w14:textId="0E4BD596" w:rsidR="0072137A" w:rsidRPr="00C641D9" w:rsidRDefault="00C641D9" w:rsidP="00D64F90">
      <w:pPr>
        <w:pStyle w:val="Nadpis2"/>
      </w:pPr>
      <w:bookmarkStart w:id="42" w:name="_Toc147909402"/>
      <w:bookmarkEnd w:id="39"/>
      <w:bookmarkEnd w:id="40"/>
      <w:bookmarkEnd w:id="41"/>
      <w:r>
        <w:t xml:space="preserve">E2. </w:t>
      </w:r>
      <w:r w:rsidR="0072137A" w:rsidRPr="00C641D9">
        <w:t>Územní systém ekologické stability</w:t>
      </w:r>
      <w:bookmarkEnd w:id="42"/>
    </w:p>
    <w:p w14:paraId="0F9873FD" w14:textId="3744A0E5" w:rsidR="00DE4D1F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/>
        <w:jc w:val="both"/>
        <w:rPr>
          <w:rFonts w:cs="Calibri"/>
        </w:rPr>
      </w:pPr>
      <w:r w:rsidRPr="0058500E">
        <w:rPr>
          <w:rFonts w:cs="Calibri"/>
        </w:rPr>
        <w:t>V rámci tvorby krajinného prost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edí je územní plán zam</w:t>
      </w:r>
      <w:r w:rsidRPr="0058500E">
        <w:rPr>
          <w:rFonts w:cs="Calibri"/>
          <w:bCs/>
        </w:rPr>
        <w:t>ěř</w:t>
      </w:r>
      <w:r w:rsidRPr="0058500E">
        <w:rPr>
          <w:rFonts w:cs="Calibri"/>
        </w:rPr>
        <w:t>en p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edevším na vymezení Územního systému ekologické stability.</w:t>
      </w:r>
      <w:r w:rsidR="00BA6443">
        <w:rPr>
          <w:rFonts w:cs="Calibri"/>
        </w:rPr>
        <w:t xml:space="preserve"> </w:t>
      </w:r>
      <w:r w:rsidRPr="0058500E">
        <w:rPr>
          <w:rFonts w:cs="Calibri"/>
        </w:rPr>
        <w:t>Na katastrálním území obce Ka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>ice byla v rámci lokálního Územního systému ekologické stability vymezena soustava 4 lokálních biocenter (LBC</w:t>
      </w:r>
      <w:r w:rsidR="0011452A">
        <w:rPr>
          <w:rFonts w:cs="Calibri"/>
        </w:rPr>
        <w:t>.</w:t>
      </w:r>
      <w:r w:rsidRPr="0058500E">
        <w:rPr>
          <w:rFonts w:cs="Calibri"/>
        </w:rPr>
        <w:t>2 „K háji“, LBC</w:t>
      </w:r>
      <w:r w:rsidR="0011452A">
        <w:rPr>
          <w:rFonts w:cs="Calibri"/>
        </w:rPr>
        <w:t>.</w:t>
      </w:r>
      <w:r w:rsidRPr="0058500E">
        <w:rPr>
          <w:rFonts w:cs="Calibri"/>
        </w:rPr>
        <w:t>4 „K chobotu“, LBC</w:t>
      </w:r>
      <w:r w:rsidR="0011452A">
        <w:rPr>
          <w:rFonts w:cs="Calibri"/>
        </w:rPr>
        <w:t>.</w:t>
      </w:r>
      <w:r w:rsidRPr="0058500E">
        <w:rPr>
          <w:rFonts w:cs="Calibri"/>
        </w:rPr>
        <w:t>5 „U trat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“ a LBC</w:t>
      </w:r>
      <w:r w:rsidR="0011452A">
        <w:rPr>
          <w:rFonts w:cs="Calibri"/>
        </w:rPr>
        <w:t>.</w:t>
      </w:r>
      <w:r w:rsidRPr="0058500E">
        <w:rPr>
          <w:rFonts w:cs="Calibri"/>
        </w:rPr>
        <w:t>20 „Od vsi až k lesu“) a jednoho lokálního biokoridoru (LBK</w:t>
      </w:r>
      <w:r w:rsidR="0011452A">
        <w:rPr>
          <w:rFonts w:cs="Calibri"/>
        </w:rPr>
        <w:t>.</w:t>
      </w:r>
      <w:r w:rsidRPr="0058500E">
        <w:rPr>
          <w:rFonts w:cs="Calibri"/>
        </w:rPr>
        <w:t xml:space="preserve">24 „K </w:t>
      </w:r>
      <w:r w:rsidR="00FE7C5E">
        <w:rPr>
          <w:rFonts w:cs="Calibri"/>
        </w:rPr>
        <w:t xml:space="preserve">Smečenské </w:t>
      </w:r>
      <w:r w:rsidRPr="0058500E">
        <w:rPr>
          <w:rFonts w:cs="Calibri"/>
        </w:rPr>
        <w:t>rokli“).</w:t>
      </w:r>
      <w:r w:rsidR="0011452A">
        <w:rPr>
          <w:rFonts w:cs="Calibri"/>
        </w:rPr>
        <w:t xml:space="preserve"> </w:t>
      </w:r>
      <w:r w:rsidRPr="0058500E">
        <w:rPr>
          <w:rFonts w:cs="Calibri"/>
        </w:rPr>
        <w:t>Územní plán dále up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esnil vymezení regionální biokoridoru RBK</w:t>
      </w:r>
      <w:r w:rsidR="0011452A">
        <w:rPr>
          <w:rFonts w:cs="Calibri"/>
        </w:rPr>
        <w:t>.1</w:t>
      </w:r>
      <w:r w:rsidRPr="0058500E">
        <w:rPr>
          <w:rFonts w:cs="Calibri"/>
        </w:rPr>
        <w:t>111, vedoucího v niv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 potoka Lod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nice.</w:t>
      </w:r>
    </w:p>
    <w:p w14:paraId="2B9DFB9A" w14:textId="6DA691F9" w:rsidR="00945DD6" w:rsidRPr="00945DD6" w:rsidRDefault="00945DD6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 w:right="100"/>
        <w:jc w:val="both"/>
        <w:rPr>
          <w:rFonts w:cs="Calibri"/>
          <w:color w:val="FF0000"/>
        </w:rPr>
      </w:pPr>
      <w:r w:rsidRPr="00945DD6">
        <w:rPr>
          <w:rFonts w:cs="Calibri"/>
          <w:color w:val="FF0000"/>
        </w:rPr>
        <w:t xml:space="preserve">V grafické části územního plánu jsou plochy a </w:t>
      </w:r>
      <w:r w:rsidR="00090DAA" w:rsidRPr="00945DD6">
        <w:rPr>
          <w:rFonts w:cs="Calibri"/>
          <w:color w:val="FF0000"/>
        </w:rPr>
        <w:t>koridory</w:t>
      </w:r>
      <w:r w:rsidRPr="00945DD6">
        <w:rPr>
          <w:rFonts w:cs="Calibri"/>
          <w:color w:val="FF0000"/>
        </w:rPr>
        <w:t xml:space="preserve"> ÚSES vymezeny jako překryvná vrstva nad plochami</w:t>
      </w:r>
      <w:r>
        <w:rPr>
          <w:rFonts w:cs="Calibri"/>
          <w:color w:val="FF0000"/>
        </w:rPr>
        <w:t xml:space="preserve"> s rozdílným způsobem využití. Ve </w:t>
      </w:r>
      <w:r w:rsidRPr="00945DD6">
        <w:rPr>
          <w:rFonts w:cs="Calibri"/>
          <w:color w:val="FF0000"/>
        </w:rPr>
        <w:t>změn</w:t>
      </w:r>
      <w:r>
        <w:rPr>
          <w:rFonts w:cs="Calibri"/>
          <w:color w:val="FF0000"/>
        </w:rPr>
        <w:t>ě</w:t>
      </w:r>
      <w:r w:rsidRPr="00945DD6">
        <w:rPr>
          <w:rFonts w:cs="Calibri"/>
          <w:color w:val="FF0000"/>
        </w:rPr>
        <w:t xml:space="preserve"> č. 3 ÚP byly pod plochami ÚSES vymezeny plochy </w:t>
      </w:r>
      <w:r>
        <w:rPr>
          <w:rFonts w:cs="Calibri"/>
          <w:color w:val="FF0000"/>
        </w:rPr>
        <w:t xml:space="preserve">přírodní /NU/ pro územní </w:t>
      </w:r>
      <w:r w:rsidRPr="00945DD6">
        <w:rPr>
          <w:rFonts w:cs="Calibri"/>
          <w:color w:val="FF0000"/>
        </w:rPr>
        <w:t xml:space="preserve">stabilizaci </w:t>
      </w:r>
      <w:r>
        <w:rPr>
          <w:rFonts w:cs="Calibri"/>
          <w:color w:val="FF0000"/>
        </w:rPr>
        <w:t xml:space="preserve">a rozvoj těchto </w:t>
      </w:r>
      <w:r w:rsidRPr="00945DD6">
        <w:rPr>
          <w:rFonts w:cs="Calibri"/>
          <w:color w:val="FF0000"/>
        </w:rPr>
        <w:t xml:space="preserve">ploch </w:t>
      </w:r>
      <w:r>
        <w:rPr>
          <w:rFonts w:cs="Calibri"/>
          <w:color w:val="FF0000"/>
        </w:rPr>
        <w:t>a</w:t>
      </w:r>
      <w:r w:rsidRPr="00945DD6">
        <w:rPr>
          <w:rFonts w:cs="Calibri"/>
          <w:color w:val="FF0000"/>
        </w:rPr>
        <w:t xml:space="preserve"> koridorů s přírodní funkcí.</w:t>
      </w:r>
    </w:p>
    <w:p w14:paraId="7C6AD8D0" w14:textId="3E2AEF3F" w:rsidR="007C0822" w:rsidRDefault="007C0822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100"/>
        <w:jc w:val="both"/>
        <w:rPr>
          <w:rFonts w:cs="Calibri"/>
          <w:color w:val="FF0000"/>
        </w:rPr>
      </w:pPr>
      <w:r w:rsidRPr="007C0822">
        <w:rPr>
          <w:rFonts w:cs="Calibri"/>
          <w:color w:val="FF0000"/>
        </w:rPr>
        <w:t xml:space="preserve">Přehled vymezených prvků </w:t>
      </w:r>
      <w:r>
        <w:rPr>
          <w:rFonts w:cs="Calibri"/>
          <w:color w:val="FF0000"/>
        </w:rPr>
        <w:t>ú</w:t>
      </w:r>
      <w:r w:rsidRPr="007C0822">
        <w:rPr>
          <w:rFonts w:cs="Calibri"/>
          <w:color w:val="FF0000"/>
        </w:rPr>
        <w:t>zemního systému ekologické stability</w:t>
      </w:r>
      <w:r>
        <w:rPr>
          <w:rFonts w:cs="Calibri"/>
          <w:color w:val="FF0000"/>
        </w:rPr>
        <w:t>:</w:t>
      </w:r>
    </w:p>
    <w:p w14:paraId="3D6E96CD" w14:textId="77777777" w:rsidR="007C0822" w:rsidRPr="007C0822" w:rsidRDefault="007C0822" w:rsidP="006173B3">
      <w:pPr>
        <w:spacing w:before="60" w:after="60"/>
        <w:jc w:val="both"/>
        <w:rPr>
          <w:rFonts w:cs="Calibri"/>
          <w:snapToGrid w:val="0"/>
          <w:color w:val="FF0000"/>
        </w:rPr>
      </w:pPr>
      <w:r w:rsidRPr="007C0822">
        <w:rPr>
          <w:rFonts w:cs="Calibri"/>
          <w:snapToGrid w:val="0"/>
          <w:color w:val="FF0000"/>
        </w:rPr>
        <w:t>REGIONÁLNÍ BIOKORIDOR: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1446"/>
        <w:gridCol w:w="2485"/>
        <w:gridCol w:w="4093"/>
        <w:gridCol w:w="1346"/>
      </w:tblGrid>
      <w:tr w:rsidR="007C0822" w:rsidRPr="007C0822" w14:paraId="4A0DC00E" w14:textId="77777777" w:rsidTr="00307681">
        <w:tc>
          <w:tcPr>
            <w:tcW w:w="772" w:type="pct"/>
            <w:tcBorders>
              <w:top w:val="single" w:sz="12" w:space="0" w:color="auto"/>
              <w:bottom w:val="double" w:sz="4" w:space="0" w:color="auto"/>
            </w:tcBorders>
            <w:shd w:val="clear" w:color="auto" w:fill="E7E6E6"/>
          </w:tcPr>
          <w:p w14:paraId="569C1601" w14:textId="77777777" w:rsidR="007C0822" w:rsidRPr="007C0822" w:rsidRDefault="007C0822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 w:rsidRPr="007C0822">
              <w:rPr>
                <w:rFonts w:cs="Calibri"/>
                <w:b/>
                <w:color w:val="FF0000"/>
              </w:rPr>
              <w:t>Označení</w:t>
            </w:r>
          </w:p>
        </w:tc>
        <w:tc>
          <w:tcPr>
            <w:tcW w:w="1326" w:type="pct"/>
            <w:tcBorders>
              <w:top w:val="single" w:sz="12" w:space="0" w:color="auto"/>
              <w:bottom w:val="double" w:sz="4" w:space="0" w:color="auto"/>
            </w:tcBorders>
            <w:shd w:val="clear" w:color="auto" w:fill="E7E6E6"/>
          </w:tcPr>
          <w:p w14:paraId="3D0514E8" w14:textId="77777777" w:rsidR="007C0822" w:rsidRPr="007C0822" w:rsidRDefault="007C0822" w:rsidP="006173B3">
            <w:pPr>
              <w:spacing w:before="60" w:after="60"/>
              <w:ind w:firstLine="170"/>
              <w:jc w:val="both"/>
              <w:rPr>
                <w:color w:val="FF0000"/>
              </w:rPr>
            </w:pPr>
            <w:r w:rsidRPr="007C0822">
              <w:rPr>
                <w:rFonts w:cs="Calibri"/>
                <w:b/>
                <w:color w:val="FF0000"/>
              </w:rPr>
              <w:t xml:space="preserve">Název </w:t>
            </w:r>
          </w:p>
        </w:tc>
        <w:tc>
          <w:tcPr>
            <w:tcW w:w="2184" w:type="pct"/>
            <w:tcBorders>
              <w:top w:val="single" w:sz="12" w:space="0" w:color="auto"/>
              <w:bottom w:val="double" w:sz="4" w:space="0" w:color="auto"/>
            </w:tcBorders>
            <w:shd w:val="clear" w:color="auto" w:fill="E7E6E6"/>
          </w:tcPr>
          <w:p w14:paraId="06FFDB61" w14:textId="77777777" w:rsidR="007C0822" w:rsidRPr="007C0822" w:rsidRDefault="007C0822" w:rsidP="006173B3">
            <w:pPr>
              <w:spacing w:before="60" w:after="60"/>
              <w:ind w:firstLine="170"/>
              <w:jc w:val="both"/>
              <w:rPr>
                <w:b/>
                <w:bCs/>
                <w:color w:val="FF0000"/>
              </w:rPr>
            </w:pPr>
            <w:r w:rsidRPr="007C0822">
              <w:rPr>
                <w:b/>
                <w:bCs/>
                <w:color w:val="FF0000"/>
              </w:rPr>
              <w:t>Prvek ÚSES</w:t>
            </w:r>
          </w:p>
        </w:tc>
        <w:tc>
          <w:tcPr>
            <w:tcW w:w="718" w:type="pct"/>
            <w:tcBorders>
              <w:top w:val="single" w:sz="12" w:space="0" w:color="auto"/>
              <w:bottom w:val="double" w:sz="4" w:space="0" w:color="auto"/>
            </w:tcBorders>
            <w:shd w:val="clear" w:color="auto" w:fill="E7E6E6"/>
          </w:tcPr>
          <w:p w14:paraId="208FDC93" w14:textId="77777777" w:rsidR="007C0822" w:rsidRPr="007C0822" w:rsidRDefault="007C0822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 w:rsidRPr="007C0822">
              <w:rPr>
                <w:rFonts w:cs="Calibri"/>
                <w:b/>
                <w:color w:val="FF0000"/>
              </w:rPr>
              <w:t xml:space="preserve">Rozloha </w:t>
            </w:r>
          </w:p>
        </w:tc>
      </w:tr>
      <w:tr w:rsidR="007C0822" w:rsidRPr="007C0822" w14:paraId="06B27FE0" w14:textId="77777777" w:rsidTr="00307681">
        <w:tc>
          <w:tcPr>
            <w:tcW w:w="772" w:type="pct"/>
            <w:tcBorders>
              <w:top w:val="double" w:sz="4" w:space="0" w:color="auto"/>
            </w:tcBorders>
            <w:shd w:val="clear" w:color="auto" w:fill="auto"/>
            <w:vAlign w:val="center"/>
          </w:tcPr>
          <w:p w14:paraId="0C8DABF6" w14:textId="77777777" w:rsidR="007C0822" w:rsidRPr="007C0822" w:rsidRDefault="007C0822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</w:rPr>
            </w:pPr>
            <w:r w:rsidRPr="007C0822">
              <w:rPr>
                <w:rFonts w:cs="Calibri"/>
                <w:b/>
                <w:color w:val="FF0000"/>
              </w:rPr>
              <w:t>RBK.1111</w:t>
            </w:r>
          </w:p>
        </w:tc>
        <w:tc>
          <w:tcPr>
            <w:tcW w:w="1326" w:type="pct"/>
            <w:tcBorders>
              <w:top w:val="double" w:sz="4" w:space="0" w:color="auto"/>
            </w:tcBorders>
            <w:shd w:val="clear" w:color="auto" w:fill="auto"/>
            <w:vAlign w:val="center"/>
          </w:tcPr>
          <w:p w14:paraId="320AABCC" w14:textId="77777777" w:rsidR="007C0822" w:rsidRPr="007C0822" w:rsidRDefault="007C0822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</w:rPr>
            </w:pPr>
            <w:r w:rsidRPr="007C0822">
              <w:rPr>
                <w:rFonts w:cs="Calibri"/>
                <w:b/>
                <w:bCs/>
                <w:color w:val="FF0000"/>
              </w:rPr>
              <w:t>Loděnice – Záplavy</w:t>
            </w:r>
          </w:p>
        </w:tc>
        <w:tc>
          <w:tcPr>
            <w:tcW w:w="2184" w:type="pct"/>
            <w:tcBorders>
              <w:top w:val="double" w:sz="4" w:space="0" w:color="auto"/>
            </w:tcBorders>
            <w:shd w:val="clear" w:color="auto" w:fill="auto"/>
            <w:vAlign w:val="center"/>
          </w:tcPr>
          <w:p w14:paraId="5E6D8A1F" w14:textId="77777777" w:rsidR="007C0822" w:rsidRPr="007C0822" w:rsidRDefault="007C0822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 w:rsidRPr="007C0822">
              <w:rPr>
                <w:rFonts w:cs="Calibri"/>
                <w:color w:val="FF0000"/>
              </w:rPr>
              <w:t>Regionální biokoridor, částečně funkční</w:t>
            </w:r>
          </w:p>
        </w:tc>
        <w:tc>
          <w:tcPr>
            <w:tcW w:w="718" w:type="pct"/>
            <w:tcBorders>
              <w:top w:val="double" w:sz="4" w:space="0" w:color="auto"/>
            </w:tcBorders>
            <w:shd w:val="clear" w:color="auto" w:fill="auto"/>
            <w:vAlign w:val="center"/>
          </w:tcPr>
          <w:p w14:paraId="2B58BF60" w14:textId="3E68230F" w:rsidR="007C0822" w:rsidRPr="007C0822" w:rsidRDefault="00933F1C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  <w:sz w:val="20"/>
              </w:rPr>
              <w:t>6 km</w:t>
            </w:r>
          </w:p>
        </w:tc>
      </w:tr>
    </w:tbl>
    <w:p w14:paraId="2BC9E051" w14:textId="77777777" w:rsidR="004E1ADA" w:rsidRPr="004E1ADA" w:rsidRDefault="004E1ADA" w:rsidP="006173B3">
      <w:pPr>
        <w:spacing w:before="60" w:after="60"/>
        <w:jc w:val="both"/>
        <w:rPr>
          <w:rFonts w:cs="Calibri"/>
          <w:snapToGrid w:val="0"/>
          <w:color w:val="FF0000"/>
        </w:rPr>
      </w:pPr>
      <w:r w:rsidRPr="004E1ADA">
        <w:rPr>
          <w:rFonts w:cs="Calibri"/>
          <w:snapToGrid w:val="0"/>
          <w:color w:val="FF0000"/>
        </w:rPr>
        <w:t>LOKÁLNÍ BIOCENTRA: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8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1592"/>
        <w:gridCol w:w="2339"/>
        <w:gridCol w:w="4093"/>
        <w:gridCol w:w="1346"/>
      </w:tblGrid>
      <w:tr w:rsidR="004E1ADA" w:rsidRPr="004E1ADA" w14:paraId="09CC6B1A" w14:textId="77777777" w:rsidTr="00123DC1">
        <w:tc>
          <w:tcPr>
            <w:tcW w:w="850" w:type="pct"/>
            <w:shd w:val="clear" w:color="auto" w:fill="E7E6E6"/>
          </w:tcPr>
          <w:p w14:paraId="2930C61C" w14:textId="77777777" w:rsidR="004E1ADA" w:rsidRPr="004E1ADA" w:rsidRDefault="004E1ADA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 w:rsidRPr="004E1ADA">
              <w:rPr>
                <w:rFonts w:cs="Calibri"/>
                <w:b/>
                <w:color w:val="FF0000"/>
              </w:rPr>
              <w:t>Označení</w:t>
            </w:r>
          </w:p>
        </w:tc>
        <w:tc>
          <w:tcPr>
            <w:tcW w:w="1248" w:type="pct"/>
            <w:shd w:val="clear" w:color="auto" w:fill="E7E6E6"/>
          </w:tcPr>
          <w:p w14:paraId="4F2CF032" w14:textId="77777777" w:rsidR="004E1ADA" w:rsidRPr="004E1ADA" w:rsidRDefault="004E1ADA" w:rsidP="006173B3">
            <w:pPr>
              <w:spacing w:before="60" w:after="60"/>
              <w:ind w:firstLine="170"/>
              <w:jc w:val="both"/>
              <w:rPr>
                <w:color w:val="FF0000"/>
              </w:rPr>
            </w:pPr>
            <w:r w:rsidRPr="004E1ADA">
              <w:rPr>
                <w:rFonts w:cs="Calibri"/>
                <w:b/>
                <w:color w:val="FF0000"/>
              </w:rPr>
              <w:t>Název</w:t>
            </w:r>
          </w:p>
        </w:tc>
        <w:tc>
          <w:tcPr>
            <w:tcW w:w="2184" w:type="pct"/>
            <w:shd w:val="clear" w:color="auto" w:fill="E7E6E6"/>
          </w:tcPr>
          <w:p w14:paraId="0A0787B5" w14:textId="77777777" w:rsidR="004E1ADA" w:rsidRPr="004E1ADA" w:rsidRDefault="004E1ADA" w:rsidP="006173B3">
            <w:pPr>
              <w:spacing w:before="60" w:after="60"/>
              <w:ind w:firstLine="170"/>
              <w:jc w:val="both"/>
              <w:rPr>
                <w:color w:val="FF0000"/>
              </w:rPr>
            </w:pPr>
            <w:r w:rsidRPr="004E1ADA">
              <w:rPr>
                <w:b/>
                <w:bCs/>
                <w:color w:val="FF0000"/>
              </w:rPr>
              <w:t>Prvek ÚSES</w:t>
            </w:r>
          </w:p>
        </w:tc>
        <w:tc>
          <w:tcPr>
            <w:tcW w:w="718" w:type="pct"/>
            <w:shd w:val="clear" w:color="auto" w:fill="E7E6E6"/>
          </w:tcPr>
          <w:p w14:paraId="5DEDE08D" w14:textId="77777777" w:rsidR="004E1ADA" w:rsidRPr="004E1ADA" w:rsidRDefault="004E1ADA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 w:rsidRPr="004E1ADA">
              <w:rPr>
                <w:rFonts w:cs="Calibri"/>
                <w:b/>
                <w:color w:val="FF0000"/>
              </w:rPr>
              <w:t xml:space="preserve">Rozloha </w:t>
            </w:r>
          </w:p>
        </w:tc>
      </w:tr>
      <w:tr w:rsidR="004E1ADA" w:rsidRPr="004E1ADA" w14:paraId="003A6919" w14:textId="77777777" w:rsidTr="00123DC1">
        <w:tc>
          <w:tcPr>
            <w:tcW w:w="850" w:type="pct"/>
            <w:shd w:val="clear" w:color="auto" w:fill="auto"/>
            <w:vAlign w:val="center"/>
          </w:tcPr>
          <w:p w14:paraId="02356AD0" w14:textId="45640BB3" w:rsidR="004E1ADA" w:rsidRPr="004E1ADA" w:rsidRDefault="004E1ADA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</w:rPr>
            </w:pPr>
            <w:r w:rsidRPr="004E1ADA">
              <w:rPr>
                <w:rFonts w:cs="Calibri"/>
                <w:b/>
                <w:color w:val="FF0000"/>
              </w:rPr>
              <w:t>LBC.</w:t>
            </w:r>
            <w:r w:rsidR="00123DC1">
              <w:rPr>
                <w:rFonts w:cs="Calibri"/>
                <w:b/>
                <w:color w:val="FF0000"/>
              </w:rPr>
              <w:t>2</w:t>
            </w:r>
          </w:p>
        </w:tc>
        <w:tc>
          <w:tcPr>
            <w:tcW w:w="1248" w:type="pct"/>
            <w:shd w:val="clear" w:color="auto" w:fill="auto"/>
            <w:vAlign w:val="center"/>
          </w:tcPr>
          <w:p w14:paraId="564F610A" w14:textId="0D7B7DAC" w:rsidR="004E1ADA" w:rsidRPr="004E1ADA" w:rsidRDefault="00123DC1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</w:rPr>
            </w:pPr>
            <w:r w:rsidRPr="00123DC1">
              <w:rPr>
                <w:rFonts w:cs="Calibri"/>
                <w:b/>
                <w:bCs/>
                <w:color w:val="FF0000"/>
              </w:rPr>
              <w:t>K háji</w:t>
            </w:r>
          </w:p>
        </w:tc>
        <w:tc>
          <w:tcPr>
            <w:tcW w:w="2184" w:type="pct"/>
            <w:shd w:val="clear" w:color="auto" w:fill="auto"/>
            <w:vAlign w:val="center"/>
          </w:tcPr>
          <w:p w14:paraId="3E4A8E4F" w14:textId="2BD3E38D" w:rsidR="004E1ADA" w:rsidRPr="004E1ADA" w:rsidRDefault="006354AC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 xml:space="preserve">Lokální biocentrum, </w:t>
            </w:r>
            <w:r w:rsidRPr="007C0822">
              <w:rPr>
                <w:rFonts w:cs="Calibri"/>
                <w:color w:val="FF0000"/>
              </w:rPr>
              <w:t>částečně funkční</w:t>
            </w:r>
          </w:p>
        </w:tc>
        <w:tc>
          <w:tcPr>
            <w:tcW w:w="718" w:type="pct"/>
            <w:shd w:val="clear" w:color="auto" w:fill="auto"/>
          </w:tcPr>
          <w:p w14:paraId="4D4236BA" w14:textId="3ACC3E7C" w:rsidR="004E1ADA" w:rsidRPr="004E1ADA" w:rsidRDefault="0072377E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  <w:sz w:val="20"/>
              </w:rPr>
              <w:t>3 ha</w:t>
            </w:r>
          </w:p>
        </w:tc>
      </w:tr>
      <w:tr w:rsidR="006354AC" w:rsidRPr="004E1ADA" w14:paraId="71031636" w14:textId="77777777" w:rsidTr="00123DC1">
        <w:tc>
          <w:tcPr>
            <w:tcW w:w="850" w:type="pct"/>
            <w:shd w:val="clear" w:color="auto" w:fill="auto"/>
            <w:vAlign w:val="center"/>
          </w:tcPr>
          <w:p w14:paraId="5BDE8A4B" w14:textId="705CC4C1" w:rsidR="006354AC" w:rsidRPr="004E1ADA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 w:rsidRPr="004E1ADA">
              <w:rPr>
                <w:rFonts w:cs="Calibri"/>
                <w:b/>
                <w:color w:val="FF0000"/>
              </w:rPr>
              <w:t>LBC.</w:t>
            </w:r>
            <w:r>
              <w:rPr>
                <w:rFonts w:cs="Calibri"/>
                <w:b/>
                <w:color w:val="FF0000"/>
              </w:rPr>
              <w:t>4</w:t>
            </w:r>
          </w:p>
        </w:tc>
        <w:tc>
          <w:tcPr>
            <w:tcW w:w="1248" w:type="pct"/>
            <w:shd w:val="clear" w:color="auto" w:fill="auto"/>
            <w:vAlign w:val="center"/>
          </w:tcPr>
          <w:p w14:paraId="036C5184" w14:textId="1592582C" w:rsidR="006354AC" w:rsidRPr="004E1ADA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</w:rPr>
            </w:pPr>
            <w:r w:rsidRPr="006354AC">
              <w:rPr>
                <w:rFonts w:cs="Calibri"/>
                <w:b/>
                <w:bCs/>
                <w:color w:val="FF0000"/>
              </w:rPr>
              <w:t>K chobotu</w:t>
            </w:r>
          </w:p>
        </w:tc>
        <w:tc>
          <w:tcPr>
            <w:tcW w:w="2184" w:type="pct"/>
            <w:shd w:val="clear" w:color="auto" w:fill="auto"/>
            <w:vAlign w:val="center"/>
          </w:tcPr>
          <w:p w14:paraId="6D7FF6E3" w14:textId="2844F5C2" w:rsidR="006354AC" w:rsidRPr="004E1ADA" w:rsidRDefault="006354AC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 xml:space="preserve">Lokální biocentrum, </w:t>
            </w:r>
            <w:r w:rsidRPr="007C0822">
              <w:rPr>
                <w:rFonts w:cs="Calibri"/>
                <w:color w:val="FF0000"/>
              </w:rPr>
              <w:t>částečně funkční</w:t>
            </w:r>
          </w:p>
        </w:tc>
        <w:tc>
          <w:tcPr>
            <w:tcW w:w="718" w:type="pct"/>
            <w:shd w:val="clear" w:color="auto" w:fill="auto"/>
            <w:vAlign w:val="center"/>
          </w:tcPr>
          <w:p w14:paraId="612F5CAC" w14:textId="6A4A2DCF" w:rsidR="006354AC" w:rsidRPr="004E1ADA" w:rsidRDefault="0072377E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  <w:sz w:val="20"/>
              </w:rPr>
            </w:pPr>
            <w:r>
              <w:rPr>
                <w:rFonts w:cs="Calibri"/>
                <w:color w:val="FF0000"/>
                <w:sz w:val="20"/>
              </w:rPr>
              <w:t>3 ha</w:t>
            </w:r>
          </w:p>
        </w:tc>
      </w:tr>
      <w:tr w:rsidR="006354AC" w:rsidRPr="004E1ADA" w14:paraId="08FE31A5" w14:textId="77777777" w:rsidTr="00123DC1">
        <w:tc>
          <w:tcPr>
            <w:tcW w:w="850" w:type="pct"/>
            <w:shd w:val="clear" w:color="auto" w:fill="auto"/>
            <w:vAlign w:val="center"/>
          </w:tcPr>
          <w:p w14:paraId="1E780CC1" w14:textId="22E2E0D0" w:rsidR="006354AC" w:rsidRPr="004E1ADA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 w:rsidRPr="004E1ADA">
              <w:rPr>
                <w:rFonts w:cs="Calibri"/>
                <w:b/>
                <w:color w:val="FF0000"/>
              </w:rPr>
              <w:t>LBC.</w:t>
            </w:r>
            <w:r>
              <w:rPr>
                <w:rFonts w:cs="Calibri"/>
                <w:b/>
                <w:color w:val="FF0000"/>
              </w:rPr>
              <w:t>5</w:t>
            </w:r>
          </w:p>
        </w:tc>
        <w:tc>
          <w:tcPr>
            <w:tcW w:w="1248" w:type="pct"/>
            <w:shd w:val="clear" w:color="auto" w:fill="auto"/>
            <w:vAlign w:val="center"/>
          </w:tcPr>
          <w:p w14:paraId="7E8E1AC1" w14:textId="364AA02F" w:rsidR="006354AC" w:rsidRPr="004E1ADA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</w:rPr>
            </w:pPr>
            <w:r w:rsidRPr="006354AC">
              <w:rPr>
                <w:rFonts w:cs="Calibri"/>
                <w:b/>
                <w:bCs/>
                <w:color w:val="FF0000"/>
              </w:rPr>
              <w:t>U tratě</w:t>
            </w:r>
          </w:p>
        </w:tc>
        <w:tc>
          <w:tcPr>
            <w:tcW w:w="2184" w:type="pct"/>
            <w:shd w:val="clear" w:color="auto" w:fill="auto"/>
            <w:vAlign w:val="center"/>
          </w:tcPr>
          <w:p w14:paraId="2CA56BBB" w14:textId="33CB33E6" w:rsidR="006354AC" w:rsidRPr="004E1ADA" w:rsidRDefault="006354AC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 xml:space="preserve">Lokální biocentrum, </w:t>
            </w:r>
            <w:r w:rsidRPr="007C0822">
              <w:rPr>
                <w:rFonts w:cs="Calibri"/>
                <w:color w:val="FF0000"/>
              </w:rPr>
              <w:t>částečně funkční</w:t>
            </w:r>
          </w:p>
        </w:tc>
        <w:tc>
          <w:tcPr>
            <w:tcW w:w="718" w:type="pct"/>
            <w:shd w:val="clear" w:color="auto" w:fill="auto"/>
            <w:vAlign w:val="center"/>
          </w:tcPr>
          <w:p w14:paraId="6122A419" w14:textId="4518FA61" w:rsidR="006354AC" w:rsidRPr="004E1ADA" w:rsidRDefault="0072377E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  <w:sz w:val="20"/>
              </w:rPr>
            </w:pPr>
            <w:r>
              <w:rPr>
                <w:rFonts w:cs="Calibri"/>
                <w:color w:val="FF0000"/>
                <w:sz w:val="20"/>
              </w:rPr>
              <w:t>3 ha</w:t>
            </w:r>
          </w:p>
        </w:tc>
      </w:tr>
      <w:tr w:rsidR="006354AC" w:rsidRPr="004E1ADA" w14:paraId="1F3B52BF" w14:textId="77777777" w:rsidTr="00123DC1">
        <w:tc>
          <w:tcPr>
            <w:tcW w:w="850" w:type="pct"/>
            <w:shd w:val="clear" w:color="auto" w:fill="auto"/>
            <w:vAlign w:val="center"/>
          </w:tcPr>
          <w:p w14:paraId="1AC34343" w14:textId="02D4E0E6" w:rsidR="006354AC" w:rsidRPr="004E1ADA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 w:rsidRPr="004E1ADA">
              <w:rPr>
                <w:rFonts w:cs="Calibri"/>
                <w:b/>
                <w:color w:val="FF0000"/>
              </w:rPr>
              <w:t>LBC.</w:t>
            </w:r>
            <w:r>
              <w:rPr>
                <w:rFonts w:cs="Calibri"/>
                <w:b/>
                <w:color w:val="FF0000"/>
              </w:rPr>
              <w:t>20</w:t>
            </w:r>
          </w:p>
        </w:tc>
        <w:tc>
          <w:tcPr>
            <w:tcW w:w="1248" w:type="pct"/>
            <w:shd w:val="clear" w:color="auto" w:fill="auto"/>
            <w:vAlign w:val="center"/>
          </w:tcPr>
          <w:p w14:paraId="4FF81D48" w14:textId="3D83036B" w:rsidR="006354AC" w:rsidRPr="004E1ADA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</w:rPr>
            </w:pPr>
            <w:r w:rsidRPr="00123DC1">
              <w:rPr>
                <w:rFonts w:cs="Calibri"/>
                <w:b/>
                <w:bCs/>
                <w:color w:val="FF0000"/>
              </w:rPr>
              <w:t>Od vsi až k lesu.</w:t>
            </w:r>
          </w:p>
        </w:tc>
        <w:tc>
          <w:tcPr>
            <w:tcW w:w="2184" w:type="pct"/>
            <w:shd w:val="clear" w:color="auto" w:fill="auto"/>
            <w:vAlign w:val="center"/>
          </w:tcPr>
          <w:p w14:paraId="7C8838FB" w14:textId="748A32CE" w:rsidR="006354AC" w:rsidRPr="004E1ADA" w:rsidRDefault="006354AC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>Lokální biocentrum, ne</w:t>
            </w:r>
            <w:r w:rsidRPr="007C0822">
              <w:rPr>
                <w:rFonts w:cs="Calibri"/>
                <w:color w:val="FF0000"/>
              </w:rPr>
              <w:t>funkční</w:t>
            </w:r>
          </w:p>
        </w:tc>
        <w:tc>
          <w:tcPr>
            <w:tcW w:w="718" w:type="pct"/>
            <w:shd w:val="clear" w:color="auto" w:fill="auto"/>
            <w:vAlign w:val="center"/>
          </w:tcPr>
          <w:p w14:paraId="10FEEF9F" w14:textId="18F2BAC3" w:rsidR="006354AC" w:rsidRPr="004E1ADA" w:rsidRDefault="0072377E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  <w:sz w:val="20"/>
              </w:rPr>
            </w:pPr>
            <w:r>
              <w:rPr>
                <w:rFonts w:cs="Calibri"/>
                <w:color w:val="FF0000"/>
                <w:sz w:val="20"/>
              </w:rPr>
              <w:t>3 ha</w:t>
            </w:r>
          </w:p>
        </w:tc>
      </w:tr>
    </w:tbl>
    <w:p w14:paraId="05050AB1" w14:textId="77777777" w:rsidR="004E1ADA" w:rsidRPr="002A643C" w:rsidRDefault="004E1ADA" w:rsidP="006173B3">
      <w:pPr>
        <w:spacing w:before="60" w:after="60"/>
        <w:jc w:val="both"/>
        <w:rPr>
          <w:rFonts w:cs="Calibri"/>
          <w:snapToGrid w:val="0"/>
          <w:color w:val="FF0000"/>
        </w:rPr>
      </w:pPr>
      <w:r w:rsidRPr="002A643C">
        <w:rPr>
          <w:rFonts w:cs="Calibri"/>
          <w:snapToGrid w:val="0"/>
          <w:color w:val="FF0000"/>
        </w:rPr>
        <w:t>LOKÁLNÍ BIOKORIDORY: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8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1592"/>
        <w:gridCol w:w="2339"/>
        <w:gridCol w:w="4093"/>
        <w:gridCol w:w="1346"/>
      </w:tblGrid>
      <w:tr w:rsidR="003E0181" w:rsidRPr="004E1ADA" w14:paraId="2F012752" w14:textId="77777777" w:rsidTr="00307681">
        <w:tc>
          <w:tcPr>
            <w:tcW w:w="850" w:type="pct"/>
            <w:shd w:val="clear" w:color="auto" w:fill="E7E6E6"/>
          </w:tcPr>
          <w:p w14:paraId="68F11F49" w14:textId="77777777" w:rsidR="003E0181" w:rsidRPr="004E1ADA" w:rsidRDefault="003E0181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 w:rsidRPr="004E1ADA">
              <w:rPr>
                <w:rFonts w:cs="Calibri"/>
                <w:b/>
                <w:color w:val="FF0000"/>
              </w:rPr>
              <w:t>Označení</w:t>
            </w:r>
          </w:p>
        </w:tc>
        <w:tc>
          <w:tcPr>
            <w:tcW w:w="1248" w:type="pct"/>
            <w:shd w:val="clear" w:color="auto" w:fill="E7E6E6"/>
          </w:tcPr>
          <w:p w14:paraId="054A10A9" w14:textId="77777777" w:rsidR="003E0181" w:rsidRPr="004E1ADA" w:rsidRDefault="003E0181" w:rsidP="006173B3">
            <w:pPr>
              <w:spacing w:before="60" w:after="60"/>
              <w:ind w:firstLine="170"/>
              <w:jc w:val="both"/>
              <w:rPr>
                <w:color w:val="FF0000"/>
              </w:rPr>
            </w:pPr>
            <w:r w:rsidRPr="004E1ADA">
              <w:rPr>
                <w:rFonts w:cs="Calibri"/>
                <w:b/>
                <w:color w:val="FF0000"/>
              </w:rPr>
              <w:t>Název</w:t>
            </w:r>
          </w:p>
        </w:tc>
        <w:tc>
          <w:tcPr>
            <w:tcW w:w="2184" w:type="pct"/>
            <w:shd w:val="clear" w:color="auto" w:fill="E7E6E6"/>
          </w:tcPr>
          <w:p w14:paraId="056DCE68" w14:textId="77777777" w:rsidR="003E0181" w:rsidRPr="004E1ADA" w:rsidRDefault="003E0181" w:rsidP="006173B3">
            <w:pPr>
              <w:spacing w:before="60" w:after="60"/>
              <w:ind w:firstLine="170"/>
              <w:jc w:val="both"/>
              <w:rPr>
                <w:color w:val="FF0000"/>
              </w:rPr>
            </w:pPr>
            <w:r w:rsidRPr="004E1ADA">
              <w:rPr>
                <w:b/>
                <w:bCs/>
                <w:color w:val="FF0000"/>
              </w:rPr>
              <w:t>Prvek ÚSES</w:t>
            </w:r>
          </w:p>
        </w:tc>
        <w:tc>
          <w:tcPr>
            <w:tcW w:w="718" w:type="pct"/>
            <w:shd w:val="clear" w:color="auto" w:fill="E7E6E6"/>
          </w:tcPr>
          <w:p w14:paraId="6094294C" w14:textId="77777777" w:rsidR="003E0181" w:rsidRPr="004E1ADA" w:rsidRDefault="003E0181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 w:rsidRPr="004E1ADA">
              <w:rPr>
                <w:rFonts w:cs="Calibri"/>
                <w:b/>
                <w:color w:val="FF0000"/>
              </w:rPr>
              <w:t xml:space="preserve">Rozloha </w:t>
            </w:r>
          </w:p>
        </w:tc>
      </w:tr>
      <w:tr w:rsidR="003E0181" w:rsidRPr="004E1ADA" w14:paraId="35D64A64" w14:textId="77777777" w:rsidTr="00307681">
        <w:tc>
          <w:tcPr>
            <w:tcW w:w="850" w:type="pct"/>
            <w:shd w:val="clear" w:color="auto" w:fill="auto"/>
            <w:vAlign w:val="center"/>
          </w:tcPr>
          <w:p w14:paraId="5A4E3F0B" w14:textId="46909BE7" w:rsidR="003E0181" w:rsidRPr="004E1ADA" w:rsidRDefault="003E0181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</w:rPr>
            </w:pPr>
            <w:r w:rsidRPr="004E1ADA">
              <w:rPr>
                <w:rFonts w:cs="Calibri"/>
                <w:b/>
                <w:color w:val="FF0000"/>
              </w:rPr>
              <w:t>LB</w:t>
            </w:r>
            <w:r w:rsidR="00123DC1">
              <w:rPr>
                <w:rFonts w:cs="Calibri"/>
                <w:b/>
                <w:color w:val="FF0000"/>
              </w:rPr>
              <w:t xml:space="preserve">K.24 </w:t>
            </w:r>
          </w:p>
        </w:tc>
        <w:tc>
          <w:tcPr>
            <w:tcW w:w="1248" w:type="pct"/>
            <w:shd w:val="clear" w:color="auto" w:fill="auto"/>
            <w:vAlign w:val="center"/>
          </w:tcPr>
          <w:p w14:paraId="06D56310" w14:textId="47C01E71" w:rsidR="003E0181" w:rsidRPr="004E1ADA" w:rsidRDefault="00123DC1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</w:rPr>
            </w:pPr>
            <w:r w:rsidRPr="00123DC1">
              <w:rPr>
                <w:rFonts w:cs="Calibri"/>
                <w:b/>
                <w:bCs/>
                <w:color w:val="FF0000"/>
              </w:rPr>
              <w:t xml:space="preserve">K </w:t>
            </w:r>
            <w:r w:rsidR="006354AC">
              <w:rPr>
                <w:rFonts w:cs="Calibri"/>
                <w:b/>
                <w:bCs/>
                <w:color w:val="FF0000"/>
              </w:rPr>
              <w:t xml:space="preserve">Smečenské </w:t>
            </w:r>
            <w:r w:rsidRPr="00123DC1">
              <w:rPr>
                <w:rFonts w:cs="Calibri"/>
                <w:b/>
                <w:bCs/>
                <w:color w:val="FF0000"/>
              </w:rPr>
              <w:t>rokli</w:t>
            </w:r>
          </w:p>
        </w:tc>
        <w:tc>
          <w:tcPr>
            <w:tcW w:w="2184" w:type="pct"/>
            <w:shd w:val="clear" w:color="auto" w:fill="auto"/>
            <w:vAlign w:val="center"/>
          </w:tcPr>
          <w:p w14:paraId="43461D07" w14:textId="6377B021" w:rsidR="003E0181" w:rsidRPr="004E1ADA" w:rsidRDefault="0072377E" w:rsidP="006173B3">
            <w:pPr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 xml:space="preserve">Lokální biokoridor, nefunkční </w:t>
            </w:r>
          </w:p>
        </w:tc>
        <w:tc>
          <w:tcPr>
            <w:tcW w:w="718" w:type="pct"/>
            <w:shd w:val="clear" w:color="auto" w:fill="auto"/>
          </w:tcPr>
          <w:p w14:paraId="73D46291" w14:textId="0F72C726" w:rsidR="003E0181" w:rsidRPr="004E1ADA" w:rsidRDefault="0072377E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>2,1 km</w:t>
            </w:r>
          </w:p>
        </w:tc>
      </w:tr>
    </w:tbl>
    <w:p w14:paraId="18745AFE" w14:textId="77777777" w:rsidR="00DE4D1F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 w:right="100" w:firstLine="568"/>
        <w:jc w:val="both"/>
        <w:rPr>
          <w:rFonts w:cs="Calibri"/>
          <w:strike/>
          <w:color w:val="FF0000"/>
        </w:rPr>
      </w:pPr>
      <w:r w:rsidRPr="000408BA">
        <w:rPr>
          <w:rFonts w:cs="Calibri"/>
          <w:strike/>
          <w:color w:val="FF0000"/>
        </w:rPr>
        <w:t>Podrobn</w:t>
      </w:r>
      <w:r w:rsidRPr="000408BA">
        <w:rPr>
          <w:rFonts w:cs="Calibri"/>
          <w:bCs/>
          <w:strike/>
          <w:color w:val="FF0000"/>
        </w:rPr>
        <w:t>ě</w:t>
      </w:r>
      <w:r w:rsidRPr="000408BA">
        <w:rPr>
          <w:rFonts w:cs="Calibri"/>
          <w:strike/>
          <w:color w:val="FF0000"/>
        </w:rPr>
        <w:t xml:space="preserve"> jsou jednotlivé prvky Územního systému ekologické stability popsány v od</w:t>
      </w:r>
      <w:r w:rsidRPr="000408BA">
        <w:rPr>
          <w:rFonts w:cs="Calibri"/>
          <w:bCs/>
          <w:strike/>
          <w:color w:val="FF0000"/>
        </w:rPr>
        <w:t>ů</w:t>
      </w:r>
      <w:r w:rsidRPr="000408BA">
        <w:rPr>
          <w:rFonts w:cs="Calibri"/>
          <w:strike/>
          <w:color w:val="FF0000"/>
        </w:rPr>
        <w:t>vodn</w:t>
      </w:r>
      <w:r w:rsidRPr="000408BA">
        <w:rPr>
          <w:rFonts w:cs="Calibri"/>
          <w:bCs/>
          <w:strike/>
          <w:color w:val="FF0000"/>
        </w:rPr>
        <w:t>ě</w:t>
      </w:r>
      <w:r w:rsidRPr="000408BA">
        <w:rPr>
          <w:rFonts w:cs="Calibri"/>
          <w:strike/>
          <w:color w:val="FF0000"/>
        </w:rPr>
        <w:t>ní územního plánu.</w:t>
      </w:r>
    </w:p>
    <w:p w14:paraId="75672F60" w14:textId="41553A88" w:rsidR="00C0773B" w:rsidRPr="00C0773B" w:rsidRDefault="00C0773B" w:rsidP="006173B3">
      <w:pPr>
        <w:spacing w:before="60" w:after="60"/>
        <w:jc w:val="both"/>
        <w:rPr>
          <w:rFonts w:cs="Calibri"/>
          <w:snapToGrid w:val="0"/>
          <w:color w:val="FF0000"/>
        </w:rPr>
      </w:pPr>
      <w:r w:rsidRPr="00C0773B">
        <w:rPr>
          <w:rFonts w:cs="Calibri"/>
          <w:snapToGrid w:val="0"/>
          <w:color w:val="FF0000"/>
        </w:rPr>
        <w:t>Podmínky využití</w:t>
      </w:r>
      <w:r>
        <w:rPr>
          <w:rFonts w:cs="Calibri"/>
          <w:snapToGrid w:val="0"/>
          <w:color w:val="FF0000"/>
        </w:rPr>
        <w:t xml:space="preserve"> v plochách a koridorech ÚSES</w:t>
      </w:r>
      <w:r w:rsidRPr="00C0773B">
        <w:rPr>
          <w:rFonts w:cs="Calibri"/>
          <w:snapToGrid w:val="0"/>
          <w:color w:val="FF0000"/>
        </w:rPr>
        <w:t>:</w:t>
      </w:r>
    </w:p>
    <w:p w14:paraId="61488B56" w14:textId="77777777" w:rsidR="00C0773B" w:rsidRPr="00767101" w:rsidRDefault="00C0773B" w:rsidP="006173B3">
      <w:pPr>
        <w:pStyle w:val="Odstavecseseznamem"/>
        <w:numPr>
          <w:ilvl w:val="0"/>
          <w:numId w:val="31"/>
        </w:numPr>
        <w:spacing w:before="60" w:after="60"/>
        <w:jc w:val="both"/>
        <w:rPr>
          <w:rFonts w:cs="Calibri"/>
          <w:snapToGrid w:val="0"/>
          <w:color w:val="FF0000"/>
        </w:rPr>
      </w:pPr>
      <w:r w:rsidRPr="00767101">
        <w:rPr>
          <w:rFonts w:cs="Calibri"/>
          <w:snapToGrid w:val="0"/>
          <w:color w:val="FF0000"/>
        </w:rPr>
        <w:t xml:space="preserve">Na plochách vymezených pro ÚSES nemohou být prováděny, žádné aktivity snižující ekologickou stabilitu ploch (např. výstavba, odvodnění, úpravy toků, intenzifikace obhospodařování, odlesňování </w:t>
      </w:r>
      <w:proofErr w:type="gramStart"/>
      <w:r w:rsidRPr="00767101">
        <w:rPr>
          <w:rFonts w:cs="Calibri"/>
          <w:snapToGrid w:val="0"/>
          <w:color w:val="FF0000"/>
        </w:rPr>
        <w:t>a pod.</w:t>
      </w:r>
      <w:proofErr w:type="gramEnd"/>
      <w:r w:rsidRPr="00767101">
        <w:rPr>
          <w:rFonts w:cs="Calibri"/>
          <w:snapToGrid w:val="0"/>
          <w:color w:val="FF0000"/>
        </w:rPr>
        <w:t xml:space="preserve">). Revitalizace vodních toků je žádoucí. </w:t>
      </w:r>
    </w:p>
    <w:p w14:paraId="2548D02E" w14:textId="193AC362" w:rsidR="00C0773B" w:rsidRDefault="00C0773B" w:rsidP="006173B3">
      <w:pPr>
        <w:pStyle w:val="Odstavecseseznamem"/>
        <w:numPr>
          <w:ilvl w:val="0"/>
          <w:numId w:val="31"/>
        </w:numPr>
        <w:spacing w:before="60" w:after="60"/>
        <w:jc w:val="both"/>
        <w:rPr>
          <w:rFonts w:cs="Calibri"/>
          <w:snapToGrid w:val="0"/>
          <w:color w:val="FF0000"/>
        </w:rPr>
      </w:pPr>
      <w:r w:rsidRPr="00767101">
        <w:rPr>
          <w:rFonts w:cs="Calibri"/>
          <w:snapToGrid w:val="0"/>
          <w:color w:val="FF0000"/>
        </w:rPr>
        <w:t>Na pozemcích, které jsou zahrnuty do územního systému ekologické stability, nesmí dojít ke snížení současného stupně ekologické stability. Cílovým stavem prvků ÚSES jsou přirozená společenstva</w:t>
      </w:r>
      <w:r w:rsidR="00314978" w:rsidRPr="00767101">
        <w:rPr>
          <w:rFonts w:cs="Calibri"/>
          <w:snapToGrid w:val="0"/>
          <w:color w:val="FF0000"/>
        </w:rPr>
        <w:t>.</w:t>
      </w:r>
    </w:p>
    <w:p w14:paraId="36CB614A" w14:textId="5E16F6DB" w:rsidR="007E795B" w:rsidRPr="00767101" w:rsidRDefault="00B0620F" w:rsidP="006173B3">
      <w:pPr>
        <w:pStyle w:val="Odstavecseseznamem"/>
        <w:numPr>
          <w:ilvl w:val="0"/>
          <w:numId w:val="31"/>
        </w:numPr>
        <w:spacing w:before="60" w:after="60"/>
        <w:jc w:val="both"/>
        <w:rPr>
          <w:rFonts w:cs="Calibri"/>
          <w:snapToGrid w:val="0"/>
          <w:color w:val="FF0000"/>
        </w:rPr>
      </w:pPr>
      <w:r>
        <w:rPr>
          <w:rFonts w:cs="Calibri"/>
          <w:snapToGrid w:val="0"/>
          <w:color w:val="FF0000"/>
        </w:rPr>
        <w:lastRenderedPageBreak/>
        <w:t xml:space="preserve">Zároveň platí </w:t>
      </w:r>
      <w:r w:rsidR="007E795B">
        <w:rPr>
          <w:rFonts w:cs="Calibri"/>
          <w:snapToGrid w:val="0"/>
          <w:color w:val="FF0000"/>
        </w:rPr>
        <w:t>podmínky využití stanoven</w:t>
      </w:r>
      <w:r>
        <w:rPr>
          <w:rFonts w:cs="Calibri"/>
          <w:snapToGrid w:val="0"/>
          <w:color w:val="FF0000"/>
        </w:rPr>
        <w:t xml:space="preserve">é v hlavním výkrese </w:t>
      </w:r>
      <w:r w:rsidR="007E795B">
        <w:rPr>
          <w:rFonts w:cs="Calibri"/>
          <w:snapToGrid w:val="0"/>
          <w:color w:val="FF0000"/>
        </w:rPr>
        <w:t>plochou s rozdílným způsobe</w:t>
      </w:r>
      <w:r>
        <w:rPr>
          <w:rFonts w:cs="Calibri"/>
          <w:snapToGrid w:val="0"/>
          <w:color w:val="FF0000"/>
        </w:rPr>
        <w:t>m</w:t>
      </w:r>
      <w:r w:rsidR="007E795B">
        <w:rPr>
          <w:rFonts w:cs="Calibri"/>
          <w:snapToGrid w:val="0"/>
          <w:color w:val="FF0000"/>
        </w:rPr>
        <w:t xml:space="preserve"> využití, jedná se zejména o plochy přírodní všeobecné (NU).</w:t>
      </w:r>
    </w:p>
    <w:p w14:paraId="286DC6C0" w14:textId="62A3EEEA" w:rsidR="00AE20CE" w:rsidRPr="00C641D9" w:rsidRDefault="00C641D9" w:rsidP="00D64F90">
      <w:pPr>
        <w:pStyle w:val="Nadpis2"/>
      </w:pPr>
      <w:bookmarkStart w:id="43" w:name="page21"/>
      <w:bookmarkEnd w:id="43"/>
      <w:r>
        <w:t xml:space="preserve">E3. </w:t>
      </w:r>
      <w:r w:rsidR="00AE20CE" w:rsidRPr="00C641D9">
        <w:t>Plochy změn v krajině</w:t>
      </w:r>
    </w:p>
    <w:p w14:paraId="42D3870F" w14:textId="08655783" w:rsidR="00DE4D1F" w:rsidRPr="00A75D8A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  <w:strike/>
          <w:color w:val="FF0000"/>
          <w:sz w:val="24"/>
          <w:szCs w:val="24"/>
        </w:rPr>
      </w:pPr>
      <w:r w:rsidRPr="0058500E">
        <w:rPr>
          <w:rFonts w:cs="Calibri"/>
          <w:color w:val="000000"/>
        </w:rPr>
        <w:t>V rámci koncepce uspo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ádání krajiny navrhuje územní plán také t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i plochy krajinné zelen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 jihozápadn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 od sídla v prostoru mezi hlavním tokem potoka Lod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>nice a jeho ramenem (</w:t>
      </w:r>
      <w:r w:rsidR="00310446" w:rsidRPr="00310446">
        <w:rPr>
          <w:rFonts w:cs="Calibri"/>
          <w:color w:val="FF0000"/>
        </w:rPr>
        <w:t xml:space="preserve">ZK </w:t>
      </w:r>
      <w:r w:rsidRPr="00310446">
        <w:rPr>
          <w:rFonts w:cs="Calibri"/>
          <w:strike/>
          <w:color w:val="FF0000"/>
        </w:rPr>
        <w:t>ZK1-ZK3</w:t>
      </w:r>
      <w:r w:rsidRPr="0058500E">
        <w:rPr>
          <w:rFonts w:cs="Calibri"/>
          <w:color w:val="000000"/>
        </w:rPr>
        <w:t xml:space="preserve">) </w:t>
      </w:r>
      <w:r w:rsidRPr="00D865CC">
        <w:rPr>
          <w:rFonts w:cs="Calibri"/>
          <w:strike/>
          <w:color w:val="FF0000"/>
        </w:rPr>
        <w:t>s celkovou vým</w:t>
      </w:r>
      <w:r w:rsidRPr="00D865CC">
        <w:rPr>
          <w:rFonts w:cs="Calibri"/>
          <w:bCs/>
          <w:strike/>
          <w:color w:val="FF0000"/>
        </w:rPr>
        <w:t>ě</w:t>
      </w:r>
      <w:r w:rsidRPr="00D865CC">
        <w:rPr>
          <w:rFonts w:cs="Calibri"/>
          <w:strike/>
          <w:color w:val="FF0000"/>
        </w:rPr>
        <w:t>rou 3,03 ha</w:t>
      </w:r>
      <w:r w:rsidRPr="0058500E">
        <w:rPr>
          <w:rFonts w:cs="Calibri"/>
          <w:color w:val="000000"/>
        </w:rPr>
        <w:t xml:space="preserve"> a jednu plochu ochranné a izola</w:t>
      </w:r>
      <w:r w:rsidRPr="0058500E">
        <w:rPr>
          <w:rFonts w:cs="Calibri"/>
          <w:bCs/>
          <w:color w:val="000000"/>
        </w:rPr>
        <w:t>č</w:t>
      </w:r>
      <w:r w:rsidRPr="0058500E">
        <w:rPr>
          <w:rFonts w:cs="Calibri"/>
          <w:color w:val="000000"/>
        </w:rPr>
        <w:t>ní zelen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 </w:t>
      </w:r>
      <w:r w:rsidR="004C09D0" w:rsidRPr="004C09D0">
        <w:rPr>
          <w:rFonts w:cs="Calibri"/>
          <w:color w:val="FF0000"/>
        </w:rPr>
        <w:t xml:space="preserve">K.4 </w:t>
      </w:r>
      <w:r w:rsidRPr="004C09D0">
        <w:rPr>
          <w:rFonts w:cs="Calibri"/>
          <w:strike/>
          <w:color w:val="FF0000"/>
        </w:rPr>
        <w:t>ZO1</w:t>
      </w:r>
      <w:r w:rsidRPr="004C09D0">
        <w:rPr>
          <w:rFonts w:cs="Calibri"/>
          <w:color w:val="FF0000"/>
        </w:rPr>
        <w:t xml:space="preserve"> </w:t>
      </w:r>
      <w:r w:rsidRPr="00D865CC">
        <w:rPr>
          <w:rFonts w:cs="Calibri"/>
          <w:strike/>
          <w:color w:val="FF0000"/>
        </w:rPr>
        <w:t>(o rozloze 1,19 ha)</w:t>
      </w:r>
      <w:r w:rsidRPr="00D865CC">
        <w:rPr>
          <w:rFonts w:cs="Calibri"/>
          <w:color w:val="FF0000"/>
        </w:rPr>
        <w:t xml:space="preserve"> </w:t>
      </w:r>
      <w:r w:rsidRPr="0058500E">
        <w:rPr>
          <w:rFonts w:cs="Calibri"/>
          <w:color w:val="000000"/>
        </w:rPr>
        <w:t>podél jižního okraje zem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>d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lského areálu </w:t>
      </w:r>
      <w:r w:rsidRPr="00AE561B">
        <w:rPr>
          <w:rFonts w:cs="Calibri"/>
          <w:strike/>
          <w:color w:val="FF0000"/>
        </w:rPr>
        <w:t>a dále vodní nádrž VV1 o rozloze 3,97 ha u pravého b</w:t>
      </w:r>
      <w:r w:rsidRPr="00AE561B">
        <w:rPr>
          <w:rFonts w:cs="Calibri"/>
          <w:bCs/>
          <w:strike/>
          <w:color w:val="FF0000"/>
        </w:rPr>
        <w:t>ř</w:t>
      </w:r>
      <w:r w:rsidRPr="00AE561B">
        <w:rPr>
          <w:rFonts w:cs="Calibri"/>
          <w:strike/>
          <w:color w:val="FF0000"/>
        </w:rPr>
        <w:t>ehu potoka Lod</w:t>
      </w:r>
      <w:r w:rsidRPr="00AE561B">
        <w:rPr>
          <w:rFonts w:cs="Calibri"/>
          <w:bCs/>
          <w:strike/>
          <w:color w:val="FF0000"/>
        </w:rPr>
        <w:t>ě</w:t>
      </w:r>
      <w:r w:rsidRPr="00AE561B">
        <w:rPr>
          <w:rFonts w:cs="Calibri"/>
          <w:strike/>
          <w:color w:val="FF0000"/>
        </w:rPr>
        <w:t>nice severozápadn</w:t>
      </w:r>
      <w:r w:rsidRPr="00AE561B">
        <w:rPr>
          <w:rFonts w:cs="Calibri"/>
          <w:bCs/>
          <w:strike/>
          <w:color w:val="FF0000"/>
        </w:rPr>
        <w:t>ě</w:t>
      </w:r>
      <w:r w:rsidRPr="00AE561B">
        <w:rPr>
          <w:rFonts w:cs="Calibri"/>
          <w:strike/>
          <w:color w:val="FF0000"/>
        </w:rPr>
        <w:t xml:space="preserve"> od sportovního areálu (jihozápadn</w:t>
      </w:r>
      <w:r w:rsidRPr="00AE561B">
        <w:rPr>
          <w:rFonts w:cs="Calibri"/>
          <w:bCs/>
          <w:strike/>
          <w:color w:val="FF0000"/>
        </w:rPr>
        <w:t>ě</w:t>
      </w:r>
      <w:r w:rsidRPr="00AE561B">
        <w:rPr>
          <w:rFonts w:cs="Calibri"/>
          <w:strike/>
          <w:color w:val="FF0000"/>
        </w:rPr>
        <w:t xml:space="preserve"> od sídla).</w:t>
      </w:r>
      <w:r w:rsidRPr="00AE561B">
        <w:rPr>
          <w:rFonts w:cs="Calibri"/>
          <w:color w:val="FF0000"/>
        </w:rPr>
        <w:t xml:space="preserve"> </w:t>
      </w:r>
      <w:r w:rsidRPr="0058500E">
        <w:rPr>
          <w:rFonts w:cs="Calibri"/>
          <w:color w:val="000000"/>
        </w:rPr>
        <w:t>Plocha k zalesn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>ní (</w:t>
      </w:r>
      <w:r w:rsidR="00310446" w:rsidRPr="00310446">
        <w:rPr>
          <w:rFonts w:cs="Calibri"/>
          <w:color w:val="FF0000"/>
        </w:rPr>
        <w:t>K.5</w:t>
      </w:r>
      <w:r w:rsidR="00310446">
        <w:rPr>
          <w:rFonts w:cs="Calibri"/>
          <w:color w:val="FF0000"/>
        </w:rPr>
        <w:t xml:space="preserve">, LU </w:t>
      </w:r>
      <w:r w:rsidRPr="00310446">
        <w:rPr>
          <w:rFonts w:cs="Calibri"/>
          <w:strike/>
          <w:color w:val="FF0000"/>
        </w:rPr>
        <w:t>NL1</w:t>
      </w:r>
      <w:r w:rsidRPr="0058500E">
        <w:rPr>
          <w:rFonts w:cs="Calibri"/>
          <w:color w:val="000000"/>
        </w:rPr>
        <w:t>) p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edstavuje výrazné zv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>tšení stávajících lesních pozemk</w:t>
      </w:r>
      <w:r w:rsidRPr="0058500E">
        <w:rPr>
          <w:rFonts w:cs="Calibri"/>
          <w:bCs/>
          <w:color w:val="000000"/>
        </w:rPr>
        <w:t>ů</w:t>
      </w:r>
      <w:r w:rsidRPr="0058500E">
        <w:rPr>
          <w:rFonts w:cs="Calibri"/>
          <w:color w:val="000000"/>
        </w:rPr>
        <w:t xml:space="preserve"> západn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 od Ka</w:t>
      </w:r>
      <w:r w:rsidRPr="0058500E">
        <w:rPr>
          <w:rFonts w:cs="Calibri"/>
          <w:bCs/>
          <w:color w:val="000000"/>
        </w:rPr>
        <w:t>č</w:t>
      </w:r>
      <w:r w:rsidRPr="0058500E">
        <w:rPr>
          <w:rFonts w:cs="Calibri"/>
          <w:color w:val="000000"/>
        </w:rPr>
        <w:t>ice</w:t>
      </w:r>
      <w:r w:rsidR="005E1C0A">
        <w:rPr>
          <w:rFonts w:cs="Calibri"/>
          <w:color w:val="000000"/>
        </w:rPr>
        <w:t xml:space="preserve">. </w:t>
      </w:r>
      <w:r w:rsidRPr="0058500E">
        <w:rPr>
          <w:rFonts w:cs="Calibri"/>
          <w:color w:val="000000"/>
        </w:rPr>
        <w:t xml:space="preserve"> </w:t>
      </w:r>
      <w:r w:rsidRPr="005E1C0A">
        <w:rPr>
          <w:rFonts w:cs="Calibri"/>
          <w:strike/>
          <w:color w:val="FF0000"/>
        </w:rPr>
        <w:t>o 6,59 ha.</w:t>
      </w:r>
      <w:r w:rsidRPr="005E1C0A">
        <w:rPr>
          <w:rFonts w:cs="Calibri"/>
          <w:color w:val="FF0000"/>
        </w:rPr>
        <w:t xml:space="preserve"> </w:t>
      </w:r>
      <w:r w:rsidRPr="0058500E">
        <w:rPr>
          <w:rFonts w:cs="Calibri"/>
          <w:color w:val="000000"/>
        </w:rPr>
        <w:t xml:space="preserve">U jihovýchodního okraje budoucího lesa je vymezena plocha </w:t>
      </w:r>
      <w:r w:rsidRPr="00AE561B">
        <w:rPr>
          <w:rFonts w:cs="Calibri"/>
          <w:strike/>
          <w:color w:val="FF0000"/>
        </w:rPr>
        <w:t xml:space="preserve">o </w:t>
      </w:r>
      <w:r w:rsidRPr="000C5798">
        <w:rPr>
          <w:rFonts w:cs="Calibri"/>
          <w:strike/>
          <w:color w:val="FF0000"/>
        </w:rPr>
        <w:t>rozloze 0,37</w:t>
      </w:r>
      <w:r w:rsidRPr="00AE561B">
        <w:rPr>
          <w:rFonts w:cs="Calibri"/>
          <w:strike/>
          <w:color w:val="FF0000"/>
        </w:rPr>
        <w:t xml:space="preserve"> ha</w:t>
      </w:r>
      <w:r w:rsidRPr="00AE561B">
        <w:rPr>
          <w:rFonts w:cs="Calibri"/>
          <w:color w:val="FF0000"/>
        </w:rPr>
        <w:t xml:space="preserve"> </w:t>
      </w:r>
      <w:r w:rsidRPr="00310446">
        <w:rPr>
          <w:rFonts w:cs="Calibri"/>
          <w:color w:val="FF0000"/>
        </w:rPr>
        <w:t>(</w:t>
      </w:r>
      <w:r w:rsidR="000973E9">
        <w:rPr>
          <w:rFonts w:cs="Calibri"/>
          <w:color w:val="FF0000"/>
        </w:rPr>
        <w:t>K.5</w:t>
      </w:r>
      <w:r w:rsidR="00310446" w:rsidRPr="00310446">
        <w:rPr>
          <w:rFonts w:cs="Calibri"/>
          <w:color w:val="FF0000"/>
        </w:rPr>
        <w:t xml:space="preserve"> </w:t>
      </w:r>
      <w:r w:rsidRPr="00310446">
        <w:rPr>
          <w:rFonts w:cs="Calibri"/>
          <w:strike/>
          <w:color w:val="FF0000"/>
        </w:rPr>
        <w:t>NZ1</w:t>
      </w:r>
      <w:r w:rsidRPr="0058500E">
        <w:rPr>
          <w:rFonts w:cs="Calibri"/>
          <w:color w:val="000000"/>
        </w:rPr>
        <w:t xml:space="preserve">) pro </w:t>
      </w:r>
      <w:r w:rsidR="00AE561B" w:rsidRPr="00A75D8A">
        <w:rPr>
          <w:rFonts w:cs="Calibri"/>
          <w:color w:val="FF0000"/>
        </w:rPr>
        <w:t xml:space="preserve">krajinou </w:t>
      </w:r>
      <w:r w:rsidR="00A75D8A" w:rsidRPr="00A75D8A">
        <w:rPr>
          <w:rFonts w:cs="Calibri"/>
          <w:color w:val="FF0000"/>
        </w:rPr>
        <w:t xml:space="preserve">zeleň. </w:t>
      </w:r>
      <w:r w:rsidRPr="00A75D8A">
        <w:rPr>
          <w:rFonts w:cs="Calibri"/>
          <w:strike/>
          <w:color w:val="FF0000"/>
        </w:rPr>
        <w:t>trvalé travní porosty.</w:t>
      </w:r>
    </w:p>
    <w:p w14:paraId="07944D5F" w14:textId="77777777" w:rsidR="00DE4D1F" w:rsidRPr="00EC0B0A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EC0B0A">
        <w:rPr>
          <w:rFonts w:cs="Calibri"/>
        </w:rPr>
        <w:t>P</w:t>
      </w:r>
      <w:r w:rsidRPr="00EC0B0A">
        <w:rPr>
          <w:rFonts w:cs="Calibri"/>
          <w:bCs/>
        </w:rPr>
        <w:t>ř</w:t>
      </w:r>
      <w:r w:rsidRPr="00EC0B0A">
        <w:rPr>
          <w:rFonts w:cs="Calibri"/>
        </w:rPr>
        <w:t>ehled ploch navržených v krajin</w:t>
      </w:r>
      <w:r w:rsidRPr="00EC0B0A">
        <w:rPr>
          <w:rFonts w:cs="Calibri"/>
          <w:bCs/>
        </w:rPr>
        <w:t>ě</w:t>
      </w:r>
      <w:r w:rsidRPr="00EC0B0A">
        <w:rPr>
          <w:rFonts w:cs="Calibri"/>
        </w:rPr>
        <w:t>: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8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1118"/>
        <w:gridCol w:w="6522"/>
        <w:gridCol w:w="1730"/>
      </w:tblGrid>
      <w:tr w:rsidR="00AE20CE" w:rsidRPr="004E1ADA" w14:paraId="383708A6" w14:textId="77777777" w:rsidTr="00AE20CE">
        <w:tc>
          <w:tcPr>
            <w:tcW w:w="597" w:type="pct"/>
            <w:shd w:val="clear" w:color="auto" w:fill="E7E6E6"/>
          </w:tcPr>
          <w:p w14:paraId="1D49CDBB" w14:textId="793A6F6D" w:rsidR="00AE20CE" w:rsidRPr="00BC1362" w:rsidRDefault="00AE20CE" w:rsidP="006173B3">
            <w:pPr>
              <w:spacing w:before="60" w:after="60"/>
              <w:ind w:firstLine="170"/>
              <w:jc w:val="both"/>
              <w:rPr>
                <w:rFonts w:cs="Calibri"/>
                <w:bCs/>
                <w:color w:val="FF0000"/>
              </w:rPr>
            </w:pPr>
            <w:r w:rsidRPr="00BC1362">
              <w:rPr>
                <w:rFonts w:cs="Calibri"/>
                <w:bCs/>
                <w:color w:val="FF0000"/>
              </w:rPr>
              <w:t>Číslo plochy</w:t>
            </w:r>
          </w:p>
        </w:tc>
        <w:tc>
          <w:tcPr>
            <w:tcW w:w="3480" w:type="pct"/>
            <w:shd w:val="clear" w:color="auto" w:fill="E7E6E6"/>
          </w:tcPr>
          <w:p w14:paraId="336635B5" w14:textId="0CC5EF01" w:rsidR="00AE20CE" w:rsidRPr="00BC1362" w:rsidRDefault="00AE20CE" w:rsidP="006173B3">
            <w:pPr>
              <w:spacing w:before="60" w:after="60"/>
              <w:ind w:firstLine="170"/>
              <w:jc w:val="both"/>
              <w:rPr>
                <w:bCs/>
                <w:color w:val="FF0000"/>
              </w:rPr>
            </w:pPr>
            <w:r w:rsidRPr="00BC1362">
              <w:rPr>
                <w:rFonts w:cs="Calibri"/>
                <w:bCs/>
                <w:color w:val="FF0000"/>
              </w:rPr>
              <w:t xml:space="preserve">Způsob </w:t>
            </w:r>
            <w:r w:rsidR="006643EF" w:rsidRPr="00BC1362">
              <w:rPr>
                <w:rFonts w:cs="Calibri"/>
                <w:bCs/>
                <w:color w:val="FF0000"/>
              </w:rPr>
              <w:t>využití</w:t>
            </w:r>
            <w:r w:rsidR="00F16845" w:rsidRPr="00BC1362">
              <w:rPr>
                <w:rFonts w:cs="Calibri"/>
                <w:bCs/>
                <w:color w:val="FF0000"/>
              </w:rPr>
              <w:t xml:space="preserve"> plochy</w:t>
            </w:r>
          </w:p>
        </w:tc>
        <w:tc>
          <w:tcPr>
            <w:tcW w:w="923" w:type="pct"/>
            <w:shd w:val="clear" w:color="auto" w:fill="E7E6E6"/>
          </w:tcPr>
          <w:p w14:paraId="41BAD981" w14:textId="3286A885" w:rsidR="00AE20CE" w:rsidRPr="00BC1362" w:rsidRDefault="00AE20CE" w:rsidP="006173B3">
            <w:pPr>
              <w:spacing w:before="60" w:after="60"/>
              <w:ind w:firstLine="170"/>
              <w:jc w:val="both"/>
              <w:rPr>
                <w:rFonts w:cs="Calibri"/>
                <w:bCs/>
                <w:color w:val="FF0000"/>
              </w:rPr>
            </w:pPr>
            <w:r w:rsidRPr="00BC1362">
              <w:rPr>
                <w:rFonts w:cs="Calibri"/>
                <w:bCs/>
                <w:color w:val="FF0000"/>
              </w:rPr>
              <w:t xml:space="preserve">Rozloha </w:t>
            </w:r>
            <w:r w:rsidR="00BC1362">
              <w:rPr>
                <w:rFonts w:cs="Calibri"/>
                <w:bCs/>
                <w:color w:val="FF0000"/>
              </w:rPr>
              <w:t>v ha</w:t>
            </w:r>
          </w:p>
        </w:tc>
      </w:tr>
      <w:tr w:rsidR="00AE20CE" w:rsidRPr="004E1ADA" w14:paraId="31B7D279" w14:textId="77777777" w:rsidTr="00AE20CE">
        <w:tc>
          <w:tcPr>
            <w:tcW w:w="597" w:type="pct"/>
            <w:shd w:val="clear" w:color="auto" w:fill="auto"/>
            <w:vAlign w:val="center"/>
          </w:tcPr>
          <w:p w14:paraId="32539987" w14:textId="3A97CB52" w:rsidR="00AE20CE" w:rsidRPr="004E1ADA" w:rsidRDefault="00AE20CE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b/>
                <w:color w:val="FF0000"/>
              </w:rPr>
              <w:t>K.1</w:t>
            </w:r>
          </w:p>
        </w:tc>
        <w:tc>
          <w:tcPr>
            <w:tcW w:w="3480" w:type="pct"/>
            <w:shd w:val="clear" w:color="auto" w:fill="auto"/>
            <w:vAlign w:val="center"/>
          </w:tcPr>
          <w:p w14:paraId="4C35A5FC" w14:textId="317E9FCF" w:rsidR="00AE20CE" w:rsidRPr="004E1ADA" w:rsidRDefault="0099425A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  <w:highlight w:val="yellow"/>
              </w:rPr>
            </w:pPr>
            <w:r w:rsidRPr="00DB797B">
              <w:rPr>
                <w:color w:val="FF0000"/>
              </w:rPr>
              <w:t xml:space="preserve">přírodní všeobecné </w:t>
            </w:r>
            <w:r w:rsidR="00F76FD0">
              <w:rPr>
                <w:color w:val="FF0000"/>
              </w:rPr>
              <w:t xml:space="preserve">– </w:t>
            </w:r>
            <w:r w:rsidR="006643EF" w:rsidRPr="00DB797B">
              <w:rPr>
                <w:color w:val="FF0000"/>
              </w:rPr>
              <w:t>NU</w:t>
            </w:r>
            <w:r w:rsidR="00F76FD0">
              <w:rPr>
                <w:color w:val="FF0000"/>
              </w:rPr>
              <w:t>, (</w:t>
            </w:r>
            <w:r w:rsidR="006643EF" w:rsidRPr="00DB797B">
              <w:rPr>
                <w:color w:val="FF0000"/>
              </w:rPr>
              <w:t>regionální biokoridor</w:t>
            </w:r>
            <w:r w:rsidR="009B4E95" w:rsidRPr="00DB797B">
              <w:rPr>
                <w:color w:val="FF0000"/>
              </w:rPr>
              <w:t xml:space="preserve"> – RBK.1111</w:t>
            </w:r>
            <w:r w:rsidR="00014897">
              <w:rPr>
                <w:color w:val="FF0000"/>
              </w:rPr>
              <w:t>,</w:t>
            </w:r>
            <w:r w:rsidR="00C03B69">
              <w:rPr>
                <w:color w:val="FF0000"/>
              </w:rPr>
              <w:t xml:space="preserve"> lokální biocentra</w:t>
            </w:r>
            <w:r w:rsidR="00014897">
              <w:rPr>
                <w:color w:val="FF0000"/>
              </w:rPr>
              <w:t xml:space="preserve"> LBC.2, LBC.4</w:t>
            </w:r>
            <w:r w:rsidR="00F76FD0">
              <w:rPr>
                <w:color w:val="FF0000"/>
              </w:rPr>
              <w:t>)</w:t>
            </w:r>
          </w:p>
        </w:tc>
        <w:tc>
          <w:tcPr>
            <w:tcW w:w="923" w:type="pct"/>
            <w:shd w:val="clear" w:color="auto" w:fill="auto"/>
          </w:tcPr>
          <w:p w14:paraId="0DB34702" w14:textId="2532999C" w:rsidR="00AE20CE" w:rsidRPr="004E1ADA" w:rsidRDefault="00014897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>10,63</w:t>
            </w:r>
          </w:p>
        </w:tc>
      </w:tr>
      <w:tr w:rsidR="00AE20CE" w:rsidRPr="004E1ADA" w14:paraId="7A6451B8" w14:textId="77777777" w:rsidTr="00AE20CE">
        <w:tc>
          <w:tcPr>
            <w:tcW w:w="597" w:type="pct"/>
            <w:shd w:val="clear" w:color="auto" w:fill="auto"/>
            <w:vAlign w:val="center"/>
          </w:tcPr>
          <w:p w14:paraId="74122F04" w14:textId="3C74C16B" w:rsidR="00AE20CE" w:rsidRPr="004E1ADA" w:rsidRDefault="00830DC9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>
              <w:rPr>
                <w:rFonts w:cs="Calibri"/>
                <w:b/>
                <w:color w:val="FF0000"/>
              </w:rPr>
              <w:t>K.2</w:t>
            </w:r>
          </w:p>
        </w:tc>
        <w:tc>
          <w:tcPr>
            <w:tcW w:w="3480" w:type="pct"/>
            <w:shd w:val="clear" w:color="auto" w:fill="auto"/>
            <w:vAlign w:val="center"/>
          </w:tcPr>
          <w:p w14:paraId="78A29C18" w14:textId="468BFB87" w:rsidR="00AE20CE" w:rsidRPr="004E1ADA" w:rsidRDefault="005300B1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</w:rPr>
            </w:pPr>
            <w:r w:rsidRPr="00DB797B">
              <w:rPr>
                <w:color w:val="FF0000"/>
              </w:rPr>
              <w:t xml:space="preserve">přírodní všeobecné </w:t>
            </w:r>
            <w:r>
              <w:rPr>
                <w:color w:val="FF0000"/>
              </w:rPr>
              <w:t xml:space="preserve">– </w:t>
            </w:r>
            <w:r w:rsidRPr="00DB797B">
              <w:rPr>
                <w:color w:val="FF0000"/>
              </w:rPr>
              <w:t>NU</w:t>
            </w:r>
            <w:r>
              <w:rPr>
                <w:color w:val="FF0000"/>
              </w:rPr>
              <w:t xml:space="preserve">, </w:t>
            </w:r>
            <w:r w:rsidR="00992E24">
              <w:rPr>
                <w:color w:val="FF0000"/>
              </w:rPr>
              <w:t>p</w:t>
            </w:r>
            <w:r w:rsidR="00992E24" w:rsidRPr="00992E24">
              <w:rPr>
                <w:color w:val="FF0000"/>
              </w:rPr>
              <w:t>ásy zeleně podél Strašeckého potoka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0D9A7AC3" w14:textId="2DFB6634" w:rsidR="00AE20CE" w:rsidRPr="004E1ADA" w:rsidRDefault="009719E6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  <w:sz w:val="20"/>
              </w:rPr>
            </w:pPr>
            <w:r>
              <w:rPr>
                <w:rFonts w:cs="Calibri"/>
                <w:color w:val="FF0000"/>
                <w:sz w:val="20"/>
              </w:rPr>
              <w:t>0,18</w:t>
            </w:r>
          </w:p>
        </w:tc>
      </w:tr>
      <w:tr w:rsidR="00AE20CE" w:rsidRPr="004E1ADA" w14:paraId="67038CDA" w14:textId="77777777" w:rsidTr="00AE20CE">
        <w:tc>
          <w:tcPr>
            <w:tcW w:w="597" w:type="pct"/>
            <w:shd w:val="clear" w:color="auto" w:fill="auto"/>
            <w:vAlign w:val="center"/>
          </w:tcPr>
          <w:p w14:paraId="759FF999" w14:textId="72290D4D" w:rsidR="00AE20CE" w:rsidRPr="004E1ADA" w:rsidRDefault="00437367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>
              <w:rPr>
                <w:rFonts w:cs="Calibri"/>
                <w:b/>
                <w:color w:val="FF0000"/>
              </w:rPr>
              <w:t>K.3</w:t>
            </w:r>
          </w:p>
        </w:tc>
        <w:tc>
          <w:tcPr>
            <w:tcW w:w="3480" w:type="pct"/>
            <w:shd w:val="clear" w:color="auto" w:fill="auto"/>
            <w:vAlign w:val="center"/>
          </w:tcPr>
          <w:p w14:paraId="1537693B" w14:textId="5657625B" w:rsidR="00AE20CE" w:rsidRPr="004E1ADA" w:rsidRDefault="00437367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color w:val="FF0000"/>
              </w:rPr>
            </w:pPr>
            <w:r w:rsidRPr="00DB797B">
              <w:rPr>
                <w:color w:val="FF0000"/>
              </w:rPr>
              <w:t xml:space="preserve">přírodní všeobecné </w:t>
            </w:r>
            <w:r>
              <w:rPr>
                <w:color w:val="FF0000"/>
              </w:rPr>
              <w:t xml:space="preserve">– </w:t>
            </w:r>
            <w:r w:rsidRPr="00DB797B">
              <w:rPr>
                <w:color w:val="FF0000"/>
              </w:rPr>
              <w:t>NU</w:t>
            </w:r>
            <w:r>
              <w:rPr>
                <w:color w:val="FF0000"/>
              </w:rPr>
              <w:t>, (lokální</w:t>
            </w:r>
            <w:r w:rsidRPr="00DB797B">
              <w:rPr>
                <w:color w:val="FF0000"/>
              </w:rPr>
              <w:t xml:space="preserve"> biokoridor – </w:t>
            </w:r>
            <w:r>
              <w:rPr>
                <w:color w:val="FF0000"/>
              </w:rPr>
              <w:t>LBK.24)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0EE0F429" w14:textId="2684199E" w:rsidR="00AE20CE" w:rsidRPr="004E1ADA" w:rsidRDefault="001006F8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  <w:sz w:val="20"/>
              </w:rPr>
            </w:pPr>
            <w:r>
              <w:rPr>
                <w:rFonts w:cs="Calibri"/>
                <w:color w:val="FF0000"/>
                <w:sz w:val="20"/>
              </w:rPr>
              <w:t>1,80</w:t>
            </w:r>
          </w:p>
        </w:tc>
      </w:tr>
      <w:tr w:rsidR="00AE20CE" w:rsidRPr="004E1ADA" w14:paraId="2A5F5C5F" w14:textId="77777777" w:rsidTr="00AE20CE">
        <w:tc>
          <w:tcPr>
            <w:tcW w:w="597" w:type="pct"/>
            <w:shd w:val="clear" w:color="auto" w:fill="auto"/>
            <w:vAlign w:val="center"/>
          </w:tcPr>
          <w:p w14:paraId="0E3F7DBC" w14:textId="37A1E211" w:rsidR="00AE20CE" w:rsidRPr="004E1ADA" w:rsidRDefault="00C163C7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>
              <w:rPr>
                <w:rFonts w:cs="Calibri"/>
                <w:b/>
                <w:color w:val="FF0000"/>
              </w:rPr>
              <w:t>K.4</w:t>
            </w:r>
          </w:p>
        </w:tc>
        <w:tc>
          <w:tcPr>
            <w:tcW w:w="3480" w:type="pct"/>
            <w:shd w:val="clear" w:color="auto" w:fill="auto"/>
            <w:vAlign w:val="center"/>
          </w:tcPr>
          <w:p w14:paraId="34C75669" w14:textId="130E6E0B" w:rsidR="00AE20CE" w:rsidRPr="004C09D0" w:rsidRDefault="004C09D0" w:rsidP="006173B3">
            <w:pPr>
              <w:spacing w:before="60" w:after="60"/>
              <w:ind w:firstLine="170"/>
              <w:jc w:val="both"/>
              <w:rPr>
                <w:color w:val="FF0000"/>
              </w:rPr>
            </w:pPr>
            <w:r w:rsidRPr="004C09D0">
              <w:rPr>
                <w:color w:val="FF0000"/>
              </w:rPr>
              <w:t>zeleň ochranná a izolační – ZO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76D0266F" w14:textId="7F0E9D7D" w:rsidR="00AE20CE" w:rsidRPr="004E1ADA" w:rsidRDefault="00D865CC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  <w:sz w:val="20"/>
              </w:rPr>
            </w:pPr>
            <w:r>
              <w:rPr>
                <w:rFonts w:cs="Calibri"/>
                <w:color w:val="FF0000"/>
                <w:sz w:val="20"/>
              </w:rPr>
              <w:t>1,25</w:t>
            </w:r>
          </w:p>
        </w:tc>
      </w:tr>
      <w:tr w:rsidR="00AF75A0" w:rsidRPr="004E1ADA" w14:paraId="72BCE4BC" w14:textId="77777777" w:rsidTr="00AE20CE">
        <w:tc>
          <w:tcPr>
            <w:tcW w:w="597" w:type="pct"/>
            <w:shd w:val="clear" w:color="auto" w:fill="auto"/>
            <w:vAlign w:val="center"/>
          </w:tcPr>
          <w:p w14:paraId="1EE034A7" w14:textId="16AD9FC0" w:rsidR="00AF75A0" w:rsidRDefault="00AF75A0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  <w:r>
              <w:rPr>
                <w:rFonts w:cs="Calibri"/>
                <w:b/>
                <w:color w:val="FF0000"/>
              </w:rPr>
              <w:t>K.5</w:t>
            </w:r>
          </w:p>
        </w:tc>
        <w:tc>
          <w:tcPr>
            <w:tcW w:w="3480" w:type="pct"/>
            <w:shd w:val="clear" w:color="auto" w:fill="auto"/>
            <w:vAlign w:val="center"/>
          </w:tcPr>
          <w:p w14:paraId="1A50C08A" w14:textId="15165B81" w:rsidR="00AF75A0" w:rsidRPr="004C09D0" w:rsidRDefault="006465A1" w:rsidP="006173B3">
            <w:pPr>
              <w:spacing w:before="60" w:after="60"/>
              <w:ind w:firstLine="170"/>
              <w:jc w:val="both"/>
              <w:rPr>
                <w:color w:val="FF0000"/>
              </w:rPr>
            </w:pPr>
            <w:r w:rsidRPr="006465A1">
              <w:rPr>
                <w:color w:val="FF0000"/>
              </w:rPr>
              <w:t>lesní všeobecné – LU</w:t>
            </w:r>
            <w:r w:rsidR="003715E4">
              <w:rPr>
                <w:color w:val="FF0000"/>
              </w:rPr>
              <w:t xml:space="preserve">, </w:t>
            </w:r>
            <w:r w:rsidRPr="006465A1">
              <w:rPr>
                <w:color w:val="FF0000"/>
              </w:rPr>
              <w:t xml:space="preserve">zeleň </w:t>
            </w:r>
            <w:proofErr w:type="gramStart"/>
            <w:r w:rsidRPr="006465A1">
              <w:rPr>
                <w:color w:val="FF0000"/>
              </w:rPr>
              <w:t>krajinná - ZK</w:t>
            </w:r>
            <w:proofErr w:type="gramEnd"/>
          </w:p>
        </w:tc>
        <w:tc>
          <w:tcPr>
            <w:tcW w:w="923" w:type="pct"/>
            <w:shd w:val="clear" w:color="auto" w:fill="auto"/>
            <w:vAlign w:val="center"/>
          </w:tcPr>
          <w:p w14:paraId="26F727C1" w14:textId="6FCD2919" w:rsidR="00AF75A0" w:rsidRPr="004E1ADA" w:rsidRDefault="00BC1362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  <w:sz w:val="20"/>
              </w:rPr>
            </w:pPr>
            <w:r>
              <w:rPr>
                <w:rFonts w:cs="Calibri"/>
                <w:color w:val="FF0000"/>
                <w:sz w:val="20"/>
              </w:rPr>
              <w:t>7,0</w:t>
            </w:r>
          </w:p>
        </w:tc>
      </w:tr>
      <w:tr w:rsidR="00AF75A0" w:rsidRPr="004E1ADA" w14:paraId="1D3665F0" w14:textId="77777777" w:rsidTr="001A00B4">
        <w:tc>
          <w:tcPr>
            <w:tcW w:w="597" w:type="pct"/>
            <w:shd w:val="clear" w:color="auto" w:fill="EEECE1" w:themeFill="background2"/>
            <w:vAlign w:val="center"/>
          </w:tcPr>
          <w:p w14:paraId="7FE47AA4" w14:textId="77777777" w:rsidR="00AF75A0" w:rsidRDefault="00AF75A0" w:rsidP="006173B3">
            <w:pPr>
              <w:spacing w:before="60" w:after="60"/>
              <w:ind w:firstLine="170"/>
              <w:jc w:val="both"/>
              <w:rPr>
                <w:rFonts w:cs="Calibri"/>
                <w:b/>
                <w:color w:val="FF0000"/>
              </w:rPr>
            </w:pPr>
          </w:p>
        </w:tc>
        <w:tc>
          <w:tcPr>
            <w:tcW w:w="3480" w:type="pct"/>
            <w:shd w:val="clear" w:color="auto" w:fill="EEECE1" w:themeFill="background2"/>
            <w:vAlign w:val="center"/>
          </w:tcPr>
          <w:p w14:paraId="7B41ED58" w14:textId="4B6B009A" w:rsidR="00AF75A0" w:rsidRPr="004C09D0" w:rsidRDefault="001B3007" w:rsidP="006173B3">
            <w:pPr>
              <w:spacing w:before="60" w:after="60"/>
              <w:ind w:firstLine="170"/>
              <w:jc w:val="both"/>
              <w:rPr>
                <w:color w:val="FF0000"/>
              </w:rPr>
            </w:pPr>
            <w:r>
              <w:rPr>
                <w:color w:val="FF0000"/>
              </w:rPr>
              <w:t>Celkem</w:t>
            </w:r>
          </w:p>
        </w:tc>
        <w:tc>
          <w:tcPr>
            <w:tcW w:w="923" w:type="pct"/>
            <w:shd w:val="clear" w:color="auto" w:fill="EEECE1" w:themeFill="background2"/>
            <w:vAlign w:val="center"/>
          </w:tcPr>
          <w:p w14:paraId="2B3B4E45" w14:textId="47641EFD" w:rsidR="00AF75A0" w:rsidRPr="004E1ADA" w:rsidRDefault="006D6A11" w:rsidP="006173B3">
            <w:pPr>
              <w:spacing w:before="60" w:after="60"/>
              <w:ind w:firstLine="170"/>
              <w:jc w:val="both"/>
              <w:rPr>
                <w:rFonts w:cs="Calibri"/>
                <w:color w:val="FF0000"/>
                <w:sz w:val="20"/>
              </w:rPr>
            </w:pPr>
            <w:r>
              <w:rPr>
                <w:rFonts w:cs="Calibri"/>
                <w:color w:val="FF0000"/>
                <w:sz w:val="20"/>
              </w:rPr>
              <w:t>20,18</w:t>
            </w:r>
          </w:p>
        </w:tc>
      </w:tr>
    </w:tbl>
    <w:p w14:paraId="31355F88" w14:textId="7EDCBB94" w:rsidR="00947485" w:rsidRPr="00947485" w:rsidRDefault="00947485" w:rsidP="006173B3">
      <w:pPr>
        <w:spacing w:before="60" w:after="60"/>
        <w:ind w:firstLine="567"/>
        <w:jc w:val="both"/>
        <w:rPr>
          <w:rFonts w:asciiTheme="minorHAnsi" w:hAnsiTheme="minorHAnsi" w:cstheme="minorHAnsi"/>
          <w:snapToGrid w:val="0"/>
          <w:color w:val="FF0000"/>
        </w:rPr>
      </w:pPr>
      <w:r w:rsidRPr="00947485">
        <w:rPr>
          <w:rFonts w:asciiTheme="minorHAnsi" w:hAnsiTheme="minorHAnsi" w:cstheme="minorHAnsi"/>
          <w:snapToGrid w:val="0"/>
          <w:color w:val="FF0000"/>
        </w:rPr>
        <w:t xml:space="preserve">Změnou č. 3 byly prověřeny </w:t>
      </w:r>
      <w:proofErr w:type="gramStart"/>
      <w:r w:rsidRPr="00947485">
        <w:rPr>
          <w:rFonts w:asciiTheme="minorHAnsi" w:hAnsiTheme="minorHAnsi" w:cstheme="minorHAnsi"/>
          <w:snapToGrid w:val="0"/>
          <w:color w:val="FF0000"/>
        </w:rPr>
        <w:t>stávající</w:t>
      </w:r>
      <w:proofErr w:type="gramEnd"/>
      <w:r w:rsidRPr="00947485">
        <w:rPr>
          <w:rFonts w:asciiTheme="minorHAnsi" w:hAnsiTheme="minorHAnsi" w:cstheme="minorHAnsi"/>
          <w:snapToGrid w:val="0"/>
          <w:color w:val="FF0000"/>
        </w:rPr>
        <w:t xml:space="preserve"> popř. vymezeny nové plochy změn v krajině v celkovém rozsahu 20,2 ha; jednalo se zejména o koridory prvků územního systému ekologické stability pro posílení jejich vlivu v krajině.</w:t>
      </w:r>
    </w:p>
    <w:tbl>
      <w:tblPr>
        <w:tblW w:w="0" w:type="auto"/>
        <w:tblInd w:w="127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80"/>
        <w:gridCol w:w="3580"/>
        <w:gridCol w:w="1280"/>
        <w:gridCol w:w="30"/>
      </w:tblGrid>
      <w:tr w:rsidR="000D547D" w:rsidRPr="0058500E" w14:paraId="57DE5565" w14:textId="77777777" w:rsidTr="000934D0">
        <w:trPr>
          <w:trHeight w:val="263"/>
        </w:trPr>
        <w:tc>
          <w:tcPr>
            <w:tcW w:w="88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14:paraId="567A06AF" w14:textId="77777777" w:rsidR="000D547D" w:rsidRPr="00EC0B0A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EC0B0A">
              <w:rPr>
                <w:rFonts w:cs="Calibri"/>
                <w:strike/>
                <w:color w:val="FF0000"/>
                <w:sz w:val="20"/>
              </w:rPr>
              <w:t>íslo</w:t>
            </w:r>
          </w:p>
          <w:p w14:paraId="225F5725" w14:textId="77777777" w:rsidR="000D547D" w:rsidRPr="00EC0B0A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plochy</w:t>
            </w:r>
          </w:p>
        </w:tc>
        <w:tc>
          <w:tcPr>
            <w:tcW w:w="3580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14:paraId="3E9EEBAD" w14:textId="77777777" w:rsidR="000D547D" w:rsidRPr="00EC0B0A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9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Zp</w:t>
            </w:r>
            <w:r w:rsidRPr="00EC0B0A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EC0B0A">
              <w:rPr>
                <w:rFonts w:cs="Calibri"/>
                <w:strike/>
                <w:color w:val="FF0000"/>
                <w:sz w:val="20"/>
              </w:rPr>
              <w:t>sob využití plochy</w:t>
            </w:r>
          </w:p>
        </w:tc>
        <w:tc>
          <w:tcPr>
            <w:tcW w:w="1280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14:paraId="71C41F64" w14:textId="77777777" w:rsidR="000D547D" w:rsidRPr="00EC0B0A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5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Rozloha v ha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F52D7A" w14:textId="77777777" w:rsidR="000D547D" w:rsidRPr="0058500E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0D547D" w:rsidRPr="0058500E" w14:paraId="2E505D1E" w14:textId="77777777" w:rsidTr="000934D0">
        <w:trPr>
          <w:trHeight w:val="151"/>
        </w:trPr>
        <w:tc>
          <w:tcPr>
            <w:tcW w:w="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077EE6C0" w14:textId="77777777" w:rsidR="000D547D" w:rsidRPr="00EC0B0A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"/>
              <w:jc w:val="both"/>
              <w:rPr>
                <w:rFonts w:cs="Calibri"/>
                <w:strike/>
                <w:color w:val="FF0000"/>
                <w:sz w:val="24"/>
                <w:szCs w:val="24"/>
              </w:rPr>
            </w:pPr>
          </w:p>
        </w:tc>
        <w:tc>
          <w:tcPr>
            <w:tcW w:w="3580" w:type="dxa"/>
            <w:vMerge/>
            <w:tcBorders>
              <w:left w:val="nil"/>
              <w:right w:val="single" w:sz="8" w:space="0" w:color="auto"/>
            </w:tcBorders>
            <w:vAlign w:val="bottom"/>
          </w:tcPr>
          <w:p w14:paraId="2A670C2C" w14:textId="77777777" w:rsidR="000D547D" w:rsidRPr="00EC0B0A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13"/>
                <w:szCs w:val="13"/>
              </w:rPr>
            </w:pPr>
          </w:p>
        </w:tc>
        <w:tc>
          <w:tcPr>
            <w:tcW w:w="1280" w:type="dxa"/>
            <w:vMerge/>
            <w:tcBorders>
              <w:left w:val="nil"/>
              <w:right w:val="single" w:sz="8" w:space="0" w:color="auto"/>
            </w:tcBorders>
            <w:vAlign w:val="bottom"/>
          </w:tcPr>
          <w:p w14:paraId="4E4AC535" w14:textId="77777777" w:rsidR="000D547D" w:rsidRPr="00EC0B0A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13"/>
                <w:szCs w:val="13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7C5833" w14:textId="77777777" w:rsidR="000D547D" w:rsidRPr="0058500E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0D547D" w:rsidRPr="0058500E" w14:paraId="580C7E8E" w14:textId="77777777" w:rsidTr="000934D0">
        <w:trPr>
          <w:trHeight w:val="78"/>
        </w:trPr>
        <w:tc>
          <w:tcPr>
            <w:tcW w:w="88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C111167" w14:textId="77777777" w:rsidR="000D547D" w:rsidRPr="00EC0B0A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6"/>
                <w:szCs w:val="6"/>
              </w:rPr>
            </w:pPr>
          </w:p>
        </w:tc>
        <w:tc>
          <w:tcPr>
            <w:tcW w:w="3580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5D57D87" w14:textId="77777777" w:rsidR="000D547D" w:rsidRPr="00EC0B0A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6"/>
                <w:szCs w:val="6"/>
              </w:rPr>
            </w:pPr>
          </w:p>
        </w:tc>
        <w:tc>
          <w:tcPr>
            <w:tcW w:w="1280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A3D671B" w14:textId="77777777" w:rsidR="000D547D" w:rsidRPr="00EC0B0A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6"/>
                <w:szCs w:val="6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A94016" w14:textId="77777777" w:rsidR="000D547D" w:rsidRPr="0058500E" w:rsidRDefault="000D54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DE4D1F" w:rsidRPr="0058500E" w14:paraId="097D5037" w14:textId="77777777" w:rsidTr="000D547D">
        <w:trPr>
          <w:trHeight w:val="229"/>
        </w:trPr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260035F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w w:val="96"/>
                <w:sz w:val="20"/>
              </w:rPr>
              <w:t>ZK1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86E4207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Krajinná zele</w:t>
            </w:r>
            <w:r w:rsidRPr="00EC0B0A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8E803BF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35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0,65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E4A43C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DE4D1F" w:rsidRPr="0058500E" w14:paraId="4B1AA726" w14:textId="77777777" w:rsidTr="000D547D">
        <w:trPr>
          <w:trHeight w:val="221"/>
        </w:trPr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77B0D39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w w:val="96"/>
                <w:sz w:val="20"/>
              </w:rPr>
              <w:t>ZK2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6B702DF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Krajinná zele</w:t>
            </w:r>
            <w:r w:rsidRPr="00EC0B0A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5F60393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35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0,42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F3DAB8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DE4D1F" w:rsidRPr="0058500E" w14:paraId="30A1C951" w14:textId="77777777" w:rsidTr="000D547D">
        <w:trPr>
          <w:trHeight w:val="222"/>
        </w:trPr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88B42A2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w w:val="96"/>
                <w:sz w:val="20"/>
              </w:rPr>
              <w:t>ZK3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8814EB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Krajinná zele</w:t>
            </w:r>
            <w:r w:rsidRPr="00EC0B0A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9773EF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35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1,96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475558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DE4D1F" w:rsidRPr="0058500E" w14:paraId="08D58777" w14:textId="77777777" w:rsidTr="000D547D">
        <w:trPr>
          <w:trHeight w:val="222"/>
        </w:trPr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9B4F2AE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ZO1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DCED746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Izola</w:t>
            </w:r>
            <w:r w:rsidRPr="00EC0B0A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EC0B0A">
              <w:rPr>
                <w:rFonts w:cs="Calibri"/>
                <w:strike/>
                <w:color w:val="FF0000"/>
                <w:sz w:val="20"/>
              </w:rPr>
              <w:t>ní zele</w:t>
            </w:r>
            <w:r w:rsidRPr="00EC0B0A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3257F02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35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1,19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863CC2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DE4D1F" w:rsidRPr="0058500E" w14:paraId="75A1254A" w14:textId="77777777" w:rsidTr="000D547D">
        <w:trPr>
          <w:trHeight w:val="221"/>
        </w:trPr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2BAA16C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w w:val="99"/>
                <w:sz w:val="20"/>
              </w:rPr>
              <w:t>VV1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CCF60C2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Vodní plocha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ABFD8FB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35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3,97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F3F23F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DE4D1F" w:rsidRPr="0058500E" w14:paraId="747A4636" w14:textId="77777777" w:rsidTr="000D547D">
        <w:trPr>
          <w:trHeight w:val="222"/>
        </w:trPr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2206FE2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w w:val="96"/>
                <w:sz w:val="20"/>
              </w:rPr>
              <w:t>NL1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710F6F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Les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96A0977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35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6,59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3F9E2B0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DE4D1F" w:rsidRPr="0058500E" w14:paraId="5362AA5F" w14:textId="77777777" w:rsidTr="000D547D">
        <w:trPr>
          <w:trHeight w:val="232"/>
        </w:trPr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1E48260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w w:val="99"/>
                <w:sz w:val="20"/>
              </w:rPr>
              <w:t>NZ1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66A60FD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Trvalé travní porosty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A1781A8" w14:textId="77777777" w:rsidR="00DE4D1F" w:rsidRPr="00EC0B0A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35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EC0B0A">
              <w:rPr>
                <w:rFonts w:cs="Calibri"/>
                <w:strike/>
                <w:color w:val="FF0000"/>
                <w:sz w:val="20"/>
              </w:rPr>
              <w:t>0,37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D5E944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</w:tbl>
    <w:p w14:paraId="3C1BD37E" w14:textId="0CF82A67" w:rsidR="00A71DD5" w:rsidRPr="00C641D9" w:rsidRDefault="00C641D9" w:rsidP="00D64F90">
      <w:pPr>
        <w:pStyle w:val="Nadpis2"/>
      </w:pPr>
      <w:bookmarkStart w:id="44" w:name="_Toc147909401"/>
      <w:r>
        <w:t xml:space="preserve">E4. </w:t>
      </w:r>
      <w:r w:rsidR="00A71DD5" w:rsidRPr="00C641D9">
        <w:t>Cílová charakteristika krajiny</w:t>
      </w:r>
      <w:bookmarkEnd w:id="44"/>
      <w:r w:rsidR="00A71DD5" w:rsidRPr="00C641D9">
        <w:t xml:space="preserve"> </w:t>
      </w:r>
    </w:p>
    <w:p w14:paraId="2BD80F1A" w14:textId="77777777" w:rsidR="00DC7B41" w:rsidRPr="00DC7B41" w:rsidRDefault="00DC7B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DC7B41">
        <w:rPr>
          <w:rFonts w:cs="Calibri"/>
          <w:color w:val="FF0000"/>
        </w:rPr>
        <w:t xml:space="preserve">V souladu s určením cílové charakteristik krajiny dle Zásad územního rozvoje </w:t>
      </w:r>
      <w:proofErr w:type="spellStart"/>
      <w:r w:rsidRPr="00DC7B41">
        <w:rPr>
          <w:rFonts w:cs="Calibri"/>
          <w:color w:val="FF0000"/>
        </w:rPr>
        <w:t>Stř</w:t>
      </w:r>
      <w:proofErr w:type="spellEnd"/>
      <w:r w:rsidRPr="00DC7B41">
        <w:rPr>
          <w:rFonts w:cs="Calibri"/>
          <w:color w:val="FF0000"/>
        </w:rPr>
        <w:t>. kraje je pro obec vymezena:</w:t>
      </w:r>
    </w:p>
    <w:p w14:paraId="1AC81118" w14:textId="62128D05" w:rsidR="00DC7B41" w:rsidRPr="00541A37" w:rsidRDefault="00DC7B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541A37">
        <w:rPr>
          <w:rFonts w:cs="Calibri"/>
          <w:b/>
          <w:bCs/>
          <w:color w:val="FF0000"/>
        </w:rPr>
        <w:t>Krajina příměstská</w:t>
      </w:r>
      <w:r w:rsidRPr="00541A37">
        <w:rPr>
          <w:rFonts w:cs="Calibri"/>
          <w:b/>
          <w:bCs/>
          <w:snapToGrid w:val="0"/>
          <w:color w:val="FF0000"/>
        </w:rPr>
        <w:t>, (U04)</w:t>
      </w:r>
      <w:r w:rsidR="00DD4B20" w:rsidRPr="00541A37">
        <w:rPr>
          <w:rFonts w:cs="Calibri"/>
          <w:color w:val="FF0000"/>
        </w:rPr>
        <w:t>, zahrnuje území celé obce kromě východní části;</w:t>
      </w:r>
    </w:p>
    <w:p w14:paraId="0844857D" w14:textId="77777777" w:rsidR="00DC7B41" w:rsidRPr="00DD4B20" w:rsidRDefault="00DC7B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DD4B20">
        <w:rPr>
          <w:rFonts w:cs="Calibri"/>
          <w:color w:val="FF0000"/>
        </w:rPr>
        <w:t>zásady využití:</w:t>
      </w:r>
    </w:p>
    <w:p w14:paraId="47C1AFA0" w14:textId="6FC31990" w:rsidR="00DC7B41" w:rsidRPr="006B3628" w:rsidRDefault="00DC7B41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6B3628">
        <w:rPr>
          <w:rFonts w:cs="Calibri"/>
          <w:color w:val="FF0000"/>
        </w:rPr>
        <w:t>vytvářet kvalitní prostředí pro krátkodobou rekreaci obyvatel vlastního území i centra (center) osídlení</w:t>
      </w:r>
    </w:p>
    <w:p w14:paraId="6C7B7533" w14:textId="075F914C" w:rsidR="00DC7B41" w:rsidRPr="006B3628" w:rsidRDefault="00DC7B41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6B3628">
        <w:rPr>
          <w:rFonts w:cs="Calibri"/>
          <w:color w:val="FF0000"/>
        </w:rPr>
        <w:t>změny využití území nesmí snižovat její rekreační potenciál a prostupnost pro nemotorovou přepravu</w:t>
      </w:r>
    </w:p>
    <w:p w14:paraId="575ED657" w14:textId="77777777" w:rsidR="00DD4B20" w:rsidRPr="00541A37" w:rsidRDefault="00DC7B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541A37">
        <w:rPr>
          <w:rFonts w:cs="Calibri"/>
          <w:b/>
          <w:bCs/>
          <w:color w:val="FF0000"/>
        </w:rPr>
        <w:t>Krajina zvýšených přírodních a kulturních hodnot,</w:t>
      </w:r>
      <w:r w:rsidR="00DD4B20" w:rsidRPr="00541A37">
        <w:rPr>
          <w:rFonts w:cs="Calibri"/>
          <w:b/>
          <w:bCs/>
          <w:color w:val="FF0000"/>
        </w:rPr>
        <w:t xml:space="preserve"> </w:t>
      </w:r>
      <w:r w:rsidRPr="00541A37">
        <w:rPr>
          <w:rFonts w:cs="Calibri"/>
          <w:b/>
          <w:bCs/>
          <w:color w:val="FF0000"/>
        </w:rPr>
        <w:t>(</w:t>
      </w:r>
      <w:r w:rsidRPr="00541A37">
        <w:rPr>
          <w:rFonts w:cs="Calibri"/>
          <w:color w:val="FF0000"/>
        </w:rPr>
        <w:t>HO3)</w:t>
      </w:r>
      <w:r w:rsidR="00DD4B20" w:rsidRPr="00541A37">
        <w:rPr>
          <w:rFonts w:cs="Calibri"/>
          <w:color w:val="FF0000"/>
        </w:rPr>
        <w:t>, východní část obce;</w:t>
      </w:r>
      <w:r w:rsidRPr="00541A37">
        <w:rPr>
          <w:rFonts w:cs="Calibri"/>
        </w:rPr>
        <w:t xml:space="preserve"> </w:t>
      </w:r>
    </w:p>
    <w:p w14:paraId="1B485709" w14:textId="7BC533BD" w:rsidR="00DC7B41" w:rsidRPr="001055B0" w:rsidRDefault="00DC7B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1055B0">
        <w:rPr>
          <w:rFonts w:cs="Calibri"/>
          <w:color w:val="FF0000"/>
        </w:rPr>
        <w:lastRenderedPageBreak/>
        <w:t>zásady využití:</w:t>
      </w:r>
    </w:p>
    <w:p w14:paraId="413FBCF3" w14:textId="5E364D4F" w:rsidR="00DC7B41" w:rsidRPr="00541A37" w:rsidRDefault="00DC7B41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41A37">
        <w:rPr>
          <w:rFonts w:cs="Calibri"/>
          <w:color w:val="FF0000"/>
        </w:rPr>
        <w:t>zachov</w:t>
      </w:r>
      <w:r w:rsidR="00272AFE">
        <w:rPr>
          <w:rFonts w:cs="Calibri"/>
          <w:color w:val="FF0000"/>
        </w:rPr>
        <w:t>at</w:t>
      </w:r>
      <w:r w:rsidRPr="00541A37">
        <w:rPr>
          <w:rFonts w:cs="Calibri"/>
          <w:color w:val="FF0000"/>
        </w:rPr>
        <w:t xml:space="preserve"> stávající přírodní a kulturní hodnot</w:t>
      </w:r>
      <w:r w:rsidR="00272AFE">
        <w:rPr>
          <w:rFonts w:cs="Calibri"/>
          <w:color w:val="FF0000"/>
        </w:rPr>
        <w:t>y</w:t>
      </w:r>
      <w:r w:rsidRPr="00541A37">
        <w:rPr>
          <w:rFonts w:cs="Calibri"/>
          <w:color w:val="FF0000"/>
        </w:rPr>
        <w:t xml:space="preserve">; </w:t>
      </w:r>
    </w:p>
    <w:p w14:paraId="0F76E2FB" w14:textId="38D1B318" w:rsidR="003D796F" w:rsidRDefault="003D796F" w:rsidP="00D64F90">
      <w:pPr>
        <w:pStyle w:val="Nadpis2"/>
      </w:pPr>
      <w:r>
        <w:t>E5. Přírodní hodnoty v krajině</w:t>
      </w:r>
    </w:p>
    <w:p w14:paraId="7BB113EE" w14:textId="154798EE" w:rsidR="003D796F" w:rsidRDefault="00A3441B" w:rsidP="006173B3">
      <w:pPr>
        <w:spacing w:before="60" w:after="60"/>
        <w:rPr>
          <w:color w:val="FF0000"/>
          <w:szCs w:val="22"/>
        </w:rPr>
      </w:pPr>
      <w:r w:rsidRPr="00A3441B">
        <w:rPr>
          <w:color w:val="FF0000"/>
          <w:szCs w:val="22"/>
        </w:rPr>
        <w:t>Ke stabilním kvalitám a hodnotám krajiny na území patří:</w:t>
      </w:r>
    </w:p>
    <w:p w14:paraId="72CBFA9C" w14:textId="229B1331" w:rsidR="00A3441B" w:rsidRPr="006B3628" w:rsidRDefault="00A3441B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6B3628">
        <w:rPr>
          <w:rFonts w:cs="Calibri"/>
          <w:color w:val="FF0000"/>
        </w:rPr>
        <w:t xml:space="preserve">Přírodní park Džbán – lesnatá plocha východní části obce </w:t>
      </w:r>
    </w:p>
    <w:p w14:paraId="2686FC38" w14:textId="77777777" w:rsidR="005F4330" w:rsidRPr="006B3628" w:rsidRDefault="005F4330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6B3628">
        <w:rPr>
          <w:rFonts w:cs="Calibri"/>
          <w:color w:val="FF0000"/>
        </w:rPr>
        <w:t xml:space="preserve">Ochranné pásmo Přírodní památky Smečenská </w:t>
      </w:r>
      <w:proofErr w:type="gramStart"/>
      <w:r w:rsidRPr="006B3628">
        <w:rPr>
          <w:rFonts w:cs="Calibri"/>
          <w:color w:val="FF0000"/>
        </w:rPr>
        <w:t>rokle - severní</w:t>
      </w:r>
      <w:proofErr w:type="gramEnd"/>
      <w:r w:rsidRPr="006B3628">
        <w:rPr>
          <w:rFonts w:cs="Calibri"/>
          <w:color w:val="FF0000"/>
        </w:rPr>
        <w:t xml:space="preserve"> okraj obce</w:t>
      </w:r>
    </w:p>
    <w:p w14:paraId="5FAE51BE" w14:textId="77777777" w:rsidR="005F4330" w:rsidRPr="006B3628" w:rsidRDefault="005F4330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6B3628">
        <w:rPr>
          <w:rFonts w:cs="Calibri"/>
          <w:color w:val="FF0000"/>
        </w:rPr>
        <w:t>Skladebné části územního systému ekologické stability (ÚSES)</w:t>
      </w:r>
    </w:p>
    <w:p w14:paraId="7AFF337E" w14:textId="69E9F767" w:rsidR="005F4330" w:rsidRPr="006B3628" w:rsidRDefault="005F4330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6B3628">
        <w:rPr>
          <w:rFonts w:cs="Calibri"/>
          <w:color w:val="FF0000"/>
        </w:rPr>
        <w:t>Významné krajinné prvky – vodní toky a plochy, lesní plochy;</w:t>
      </w:r>
    </w:p>
    <w:p w14:paraId="58C7244F" w14:textId="77777777" w:rsidR="00B775A1" w:rsidRPr="00B775A1" w:rsidRDefault="00B775A1" w:rsidP="006173B3">
      <w:pPr>
        <w:widowControl w:val="0"/>
        <w:autoSpaceDE w:val="0"/>
        <w:autoSpaceDN w:val="0"/>
        <w:adjustRightInd w:val="0"/>
        <w:spacing w:before="60" w:after="60"/>
        <w:ind w:left="360"/>
        <w:jc w:val="both"/>
        <w:rPr>
          <w:rFonts w:cs="Calibri"/>
          <w:color w:val="FF0000"/>
        </w:rPr>
      </w:pPr>
      <w:r w:rsidRPr="00B775A1">
        <w:rPr>
          <w:rFonts w:cs="Calibri"/>
          <w:color w:val="FF0000"/>
        </w:rPr>
        <w:t>Na území obce Kačice není registrován žádný významný krajinný prvek</w:t>
      </w:r>
    </w:p>
    <w:p w14:paraId="20A4758F" w14:textId="0AA0A237" w:rsidR="00DE4D1F" w:rsidRPr="00C641D9" w:rsidRDefault="00C641D9" w:rsidP="00D64F90">
      <w:pPr>
        <w:pStyle w:val="Nadpis2"/>
      </w:pPr>
      <w:r>
        <w:t>E</w:t>
      </w:r>
      <w:r w:rsidR="001D76A4">
        <w:t>6</w:t>
      </w:r>
      <w:r>
        <w:t xml:space="preserve">. </w:t>
      </w:r>
      <w:r w:rsidR="00FC3BF9" w:rsidRPr="00C641D9">
        <w:t>Protierozní opatření</w:t>
      </w:r>
    </w:p>
    <w:p w14:paraId="5E0C7FB7" w14:textId="5B7FA10D" w:rsidR="00DE4D1F" w:rsidRPr="00E33BD0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60"/>
        <w:jc w:val="both"/>
        <w:rPr>
          <w:rFonts w:cs="Calibri"/>
          <w:color w:val="FF0000"/>
          <w:sz w:val="24"/>
          <w:szCs w:val="24"/>
        </w:rPr>
      </w:pPr>
      <w:r w:rsidRPr="0058500E">
        <w:rPr>
          <w:rFonts w:cs="Calibri"/>
          <w:color w:val="000000"/>
        </w:rPr>
        <w:t>Územní plán nenavrhuje specifická technická protierozní opat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 xml:space="preserve">ení. Vzhledem k charakteru 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ešeného území jsou dosta</w:t>
      </w:r>
      <w:r w:rsidRPr="0058500E">
        <w:rPr>
          <w:rFonts w:cs="Calibri"/>
          <w:bCs/>
          <w:color w:val="000000"/>
        </w:rPr>
        <w:t>č</w:t>
      </w:r>
      <w:r w:rsidRPr="0058500E">
        <w:rPr>
          <w:rFonts w:cs="Calibri"/>
          <w:color w:val="000000"/>
        </w:rPr>
        <w:t>ující b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>žná agrotechnická opat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ení a obnova krajinné zelen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>.</w:t>
      </w:r>
      <w:r w:rsidR="00E33BD0">
        <w:rPr>
          <w:rFonts w:cs="Calibri"/>
          <w:color w:val="000000"/>
        </w:rPr>
        <w:t xml:space="preserve"> </w:t>
      </w:r>
      <w:r w:rsidR="00E33BD0" w:rsidRPr="00E33BD0">
        <w:rPr>
          <w:rFonts w:cs="Calibri"/>
          <w:color w:val="FF0000"/>
        </w:rPr>
        <w:t xml:space="preserve">Jedná se mj. o zvyšování retenční kapacity území výsadbou </w:t>
      </w:r>
      <w:proofErr w:type="spellStart"/>
      <w:r w:rsidR="00E33BD0" w:rsidRPr="00E33BD0">
        <w:rPr>
          <w:rFonts w:cs="Calibri"/>
          <w:color w:val="FF0000"/>
        </w:rPr>
        <w:t>mimolesní</w:t>
      </w:r>
      <w:proofErr w:type="spellEnd"/>
      <w:r w:rsidR="00E33BD0" w:rsidRPr="00E33BD0">
        <w:rPr>
          <w:rFonts w:cs="Calibri"/>
          <w:color w:val="FF0000"/>
        </w:rPr>
        <w:t xml:space="preserve"> zeleně,</w:t>
      </w:r>
      <w:r w:rsidR="00DF427C">
        <w:rPr>
          <w:rFonts w:cs="Calibri"/>
          <w:color w:val="FF0000"/>
        </w:rPr>
        <w:t xml:space="preserve"> </w:t>
      </w:r>
      <w:r w:rsidR="00E33BD0" w:rsidRPr="00E33BD0">
        <w:rPr>
          <w:rFonts w:cs="Calibri"/>
          <w:color w:val="FF0000"/>
        </w:rPr>
        <w:t>realizací prvků ÚSES, zvyšování podílu trvalého trávního porostu, vymezení ploch drobné krajinné zeleně</w:t>
      </w:r>
      <w:r w:rsidR="005612F3">
        <w:rPr>
          <w:rFonts w:cs="Calibri"/>
          <w:color w:val="FF0000"/>
        </w:rPr>
        <w:t>.</w:t>
      </w:r>
    </w:p>
    <w:p w14:paraId="208C8425" w14:textId="44B6912F" w:rsidR="00DE4D1F" w:rsidRPr="00C52CDE" w:rsidRDefault="00C52CDE" w:rsidP="00D64F90">
      <w:pPr>
        <w:pStyle w:val="Nadpis2"/>
      </w:pPr>
      <w:r>
        <w:t>E</w:t>
      </w:r>
      <w:r w:rsidR="003C54A7">
        <w:t>7</w:t>
      </w:r>
      <w:r>
        <w:t xml:space="preserve">. </w:t>
      </w:r>
      <w:r w:rsidR="00FC3BF9" w:rsidRPr="00C52CDE">
        <w:t>Ochrana před povodněmi</w:t>
      </w:r>
    </w:p>
    <w:p w14:paraId="727ADD1C" w14:textId="77777777" w:rsidR="00DE4D1F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ešeným územím protéká potok Lod</w:t>
      </w:r>
      <w:r w:rsidRPr="0058500E">
        <w:rPr>
          <w:rFonts w:cs="Calibri"/>
          <w:bCs/>
          <w:color w:val="000000"/>
        </w:rPr>
        <w:t>ě</w:t>
      </w:r>
      <w:r w:rsidRPr="0058500E">
        <w:rPr>
          <w:rFonts w:cs="Calibri"/>
          <w:color w:val="000000"/>
        </w:rPr>
        <w:t xml:space="preserve">nice, který má stanoveno záplavové území. </w:t>
      </w:r>
      <w:r w:rsidRPr="001E45E2">
        <w:rPr>
          <w:rFonts w:cs="Calibri"/>
          <w:strike/>
          <w:color w:val="FF0000"/>
        </w:rPr>
        <w:t>Hranice</w:t>
      </w:r>
      <w:r w:rsidRPr="001E45E2">
        <w:rPr>
          <w:rFonts w:cs="Calibri"/>
          <w:bCs/>
          <w:strike/>
          <w:color w:val="FF0000"/>
        </w:rPr>
        <w:t xml:space="preserve"> </w:t>
      </w:r>
      <w:r w:rsidRPr="001E45E2">
        <w:rPr>
          <w:rFonts w:cs="Calibri"/>
          <w:strike/>
          <w:color w:val="FF0000"/>
        </w:rPr>
        <w:t>stoleté povodn</w:t>
      </w:r>
      <w:r w:rsidRPr="001E45E2">
        <w:rPr>
          <w:rFonts w:cs="Calibri"/>
          <w:bCs/>
          <w:strike/>
          <w:color w:val="FF0000"/>
        </w:rPr>
        <w:t>ě</w:t>
      </w:r>
      <w:r w:rsidRPr="001E45E2">
        <w:rPr>
          <w:rFonts w:cs="Calibri"/>
          <w:strike/>
          <w:color w:val="FF0000"/>
        </w:rPr>
        <w:t xml:space="preserve"> jsou zakresleny v grafické </w:t>
      </w:r>
      <w:r w:rsidRPr="001E45E2">
        <w:rPr>
          <w:rFonts w:cs="Calibri"/>
          <w:bCs/>
          <w:strike/>
          <w:color w:val="FF0000"/>
        </w:rPr>
        <w:t>č</w:t>
      </w:r>
      <w:r w:rsidRPr="001E45E2">
        <w:rPr>
          <w:rFonts w:cs="Calibri"/>
          <w:strike/>
          <w:color w:val="FF0000"/>
        </w:rPr>
        <w:t>ásti územního plánu.</w:t>
      </w:r>
    </w:p>
    <w:p w14:paraId="61DFA1ED" w14:textId="53BFDC72" w:rsidR="001E45E2" w:rsidRPr="009D3602" w:rsidRDefault="001E45E2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9D3602">
        <w:rPr>
          <w:rFonts w:cs="Arial"/>
          <w:color w:val="FF0000"/>
        </w:rPr>
        <w:t xml:space="preserve">Na území obce Kačice je vymezeno </w:t>
      </w:r>
      <w:r w:rsidRPr="009D3602">
        <w:rPr>
          <w:color w:val="FF0000"/>
        </w:rPr>
        <w:t xml:space="preserve">záplavové území </w:t>
      </w:r>
      <w:bookmarkStart w:id="45" w:name="_Hlk131410641"/>
      <w:r w:rsidRPr="009D3602">
        <w:rPr>
          <w:color w:val="FF0000"/>
        </w:rPr>
        <w:t>(ZÚ) Q</w:t>
      </w:r>
      <w:r w:rsidRPr="009D3602">
        <w:rPr>
          <w:color w:val="FF0000"/>
          <w:vertAlign w:val="subscript"/>
        </w:rPr>
        <w:t>500</w:t>
      </w:r>
      <w:bookmarkEnd w:id="45"/>
      <w:r w:rsidRPr="009D3602">
        <w:rPr>
          <w:color w:val="FF0000"/>
        </w:rPr>
        <w:t>, Q</w:t>
      </w:r>
      <w:r w:rsidRPr="009D3602">
        <w:rPr>
          <w:color w:val="FF0000"/>
          <w:vertAlign w:val="subscript"/>
        </w:rPr>
        <w:t>100</w:t>
      </w:r>
      <w:r w:rsidRPr="009D3602">
        <w:rPr>
          <w:color w:val="FF0000"/>
        </w:rPr>
        <w:t>, Q</w:t>
      </w:r>
      <w:r w:rsidRPr="009D3602">
        <w:rPr>
          <w:color w:val="FF0000"/>
          <w:vertAlign w:val="subscript"/>
        </w:rPr>
        <w:t>20</w:t>
      </w:r>
      <w:r w:rsidRPr="009D3602">
        <w:rPr>
          <w:color w:val="FF0000"/>
        </w:rPr>
        <w:t>, Q</w:t>
      </w:r>
      <w:r w:rsidRPr="009D3602">
        <w:rPr>
          <w:color w:val="FF0000"/>
          <w:vertAlign w:val="subscript"/>
        </w:rPr>
        <w:t>5</w:t>
      </w:r>
      <w:r w:rsidRPr="009D3602">
        <w:rPr>
          <w:color w:val="FF0000"/>
        </w:rPr>
        <w:t xml:space="preserve"> a aktivní zóna záplavového území (AZZÚ) toku Loděnice s datem účinnosti 1. 2. 2023.</w:t>
      </w:r>
    </w:p>
    <w:p w14:paraId="7F092E7F" w14:textId="24B5801D" w:rsidR="001901C7" w:rsidRPr="009D3602" w:rsidRDefault="001901C7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9D3602">
        <w:rPr>
          <w:color w:val="FF0000"/>
        </w:rPr>
        <w:t>Změnou č. 3 ÚP bylo zohledněno záplavové území a aktivní zóna ZÚ tak, že žádná zastavitelná plocha není vymezena v </w:t>
      </w:r>
      <w:r w:rsidR="00D47A64" w:rsidRPr="009D3602">
        <w:rPr>
          <w:color w:val="FF0000"/>
        </w:rPr>
        <w:t>aktivní</w:t>
      </w:r>
      <w:r w:rsidRPr="009D3602">
        <w:rPr>
          <w:color w:val="FF0000"/>
        </w:rPr>
        <w:t xml:space="preserve"> </w:t>
      </w:r>
      <w:r w:rsidR="00F54F20" w:rsidRPr="009D3602">
        <w:rPr>
          <w:color w:val="FF0000"/>
        </w:rPr>
        <w:t>zóně</w:t>
      </w:r>
      <w:r w:rsidRPr="009D3602">
        <w:rPr>
          <w:color w:val="FF0000"/>
        </w:rPr>
        <w:t xml:space="preserve"> záplavového území, s výjimkou části </w:t>
      </w:r>
      <w:proofErr w:type="gramStart"/>
      <w:r w:rsidRPr="009D3602">
        <w:rPr>
          <w:color w:val="FF0000"/>
        </w:rPr>
        <w:t xml:space="preserve">zastavitelné  </w:t>
      </w:r>
      <w:r w:rsidR="00D47A64" w:rsidRPr="009D3602">
        <w:rPr>
          <w:color w:val="FF0000"/>
        </w:rPr>
        <w:t>plochy</w:t>
      </w:r>
      <w:proofErr w:type="gramEnd"/>
      <w:r w:rsidRPr="009D3602">
        <w:rPr>
          <w:color w:val="FF0000"/>
        </w:rPr>
        <w:t xml:space="preserve"> Z.18 vymezené již v platném územním plánu a určené pro plochy rekreace – oddechové plochy RO.</w:t>
      </w:r>
    </w:p>
    <w:p w14:paraId="0B5E6671" w14:textId="7DD9DF2D" w:rsidR="002C21D8" w:rsidRPr="009D3602" w:rsidRDefault="002C21D8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color w:val="FF0000"/>
        </w:rPr>
      </w:pPr>
      <w:r w:rsidRPr="009D3602">
        <w:rPr>
          <w:color w:val="FF0000"/>
        </w:rPr>
        <w:t>Podmínky využití území vůči nepříznivým účinkům eroze a povodní:</w:t>
      </w:r>
    </w:p>
    <w:p w14:paraId="7AA3EEDC" w14:textId="554047B3" w:rsidR="002C21D8" w:rsidRPr="002C21D8" w:rsidRDefault="002C21D8" w:rsidP="006173B3">
      <w:pPr>
        <w:numPr>
          <w:ilvl w:val="0"/>
          <w:numId w:val="42"/>
        </w:numPr>
        <w:spacing w:before="60" w:after="60"/>
        <w:jc w:val="both"/>
        <w:rPr>
          <w:bCs/>
          <w:color w:val="FF0000"/>
        </w:rPr>
      </w:pPr>
      <w:r w:rsidRPr="002C21D8">
        <w:rPr>
          <w:bCs/>
          <w:color w:val="FF0000"/>
        </w:rPr>
        <w:t>respektov</w:t>
      </w:r>
      <w:r w:rsidRPr="009D3602">
        <w:rPr>
          <w:bCs/>
          <w:color w:val="FF0000"/>
        </w:rPr>
        <w:t>at</w:t>
      </w:r>
      <w:r w:rsidRPr="002C21D8">
        <w:rPr>
          <w:bCs/>
          <w:color w:val="FF0000"/>
        </w:rPr>
        <w:t xml:space="preserve"> vymezen</w:t>
      </w:r>
      <w:r w:rsidRPr="009D3602">
        <w:rPr>
          <w:bCs/>
          <w:color w:val="FF0000"/>
        </w:rPr>
        <w:t>á</w:t>
      </w:r>
      <w:r w:rsidRPr="002C21D8">
        <w:rPr>
          <w:bCs/>
          <w:color w:val="FF0000"/>
        </w:rPr>
        <w:t xml:space="preserve"> záplavov</w:t>
      </w:r>
      <w:r w:rsidRPr="009D3602">
        <w:rPr>
          <w:bCs/>
          <w:color w:val="FF0000"/>
        </w:rPr>
        <w:t>á</w:t>
      </w:r>
      <w:r w:rsidR="00D47A64" w:rsidRPr="009D3602">
        <w:rPr>
          <w:bCs/>
          <w:color w:val="FF0000"/>
        </w:rPr>
        <w:t xml:space="preserve"> </w:t>
      </w:r>
      <w:r w:rsidRPr="002C21D8">
        <w:rPr>
          <w:bCs/>
          <w:color w:val="FF0000"/>
        </w:rPr>
        <w:t xml:space="preserve">území </w:t>
      </w:r>
      <w:r w:rsidRPr="002C21D8">
        <w:rPr>
          <w:color w:val="FF0000"/>
        </w:rPr>
        <w:t>Q</w:t>
      </w:r>
      <w:r w:rsidRPr="002C21D8">
        <w:rPr>
          <w:color w:val="FF0000"/>
          <w:vertAlign w:val="subscript"/>
        </w:rPr>
        <w:t>500</w:t>
      </w:r>
      <w:r w:rsidRPr="002C21D8">
        <w:rPr>
          <w:color w:val="FF0000"/>
        </w:rPr>
        <w:t>, Q</w:t>
      </w:r>
      <w:r w:rsidRPr="002C21D8">
        <w:rPr>
          <w:color w:val="FF0000"/>
          <w:vertAlign w:val="subscript"/>
        </w:rPr>
        <w:t>100</w:t>
      </w:r>
      <w:r w:rsidRPr="002C21D8">
        <w:rPr>
          <w:color w:val="FF0000"/>
        </w:rPr>
        <w:t>, Q</w:t>
      </w:r>
      <w:r w:rsidRPr="002C21D8">
        <w:rPr>
          <w:color w:val="FF0000"/>
          <w:vertAlign w:val="subscript"/>
        </w:rPr>
        <w:t>20</w:t>
      </w:r>
      <w:r w:rsidRPr="002C21D8">
        <w:rPr>
          <w:color w:val="FF0000"/>
        </w:rPr>
        <w:t>, Q</w:t>
      </w:r>
      <w:r w:rsidRPr="002C21D8">
        <w:rPr>
          <w:color w:val="FF0000"/>
          <w:vertAlign w:val="subscript"/>
        </w:rPr>
        <w:t>5</w:t>
      </w:r>
      <w:r w:rsidRPr="002C21D8">
        <w:rPr>
          <w:color w:val="FF0000"/>
        </w:rPr>
        <w:t xml:space="preserve"> </w:t>
      </w:r>
      <w:r w:rsidRPr="002C21D8">
        <w:rPr>
          <w:bCs/>
          <w:color w:val="FF0000"/>
        </w:rPr>
        <w:t>a aktivní zóny záplavového území při využití ploch zastavěného území i zastavitelných ploch za podmínek splnění určitých podmínek;</w:t>
      </w:r>
    </w:p>
    <w:p w14:paraId="7E0F5F0F" w14:textId="0D7ED1B8" w:rsidR="002C21D8" w:rsidRPr="002C21D8" w:rsidRDefault="002C21D8" w:rsidP="006173B3">
      <w:pPr>
        <w:numPr>
          <w:ilvl w:val="0"/>
          <w:numId w:val="42"/>
        </w:numPr>
        <w:spacing w:before="60" w:after="60"/>
        <w:jc w:val="both"/>
        <w:rPr>
          <w:bCs/>
          <w:color w:val="FF0000"/>
        </w:rPr>
      </w:pPr>
      <w:r w:rsidRPr="002C21D8">
        <w:rPr>
          <w:bCs/>
          <w:color w:val="FF0000"/>
        </w:rPr>
        <w:t>vymez</w:t>
      </w:r>
      <w:r w:rsidRPr="009D3602">
        <w:rPr>
          <w:bCs/>
          <w:color w:val="FF0000"/>
        </w:rPr>
        <w:t>ovat</w:t>
      </w:r>
      <w:r w:rsidRPr="002C21D8">
        <w:rPr>
          <w:bCs/>
          <w:color w:val="FF0000"/>
        </w:rPr>
        <w:t xml:space="preserve"> ploch</w:t>
      </w:r>
      <w:r w:rsidR="00D47A64" w:rsidRPr="009D3602">
        <w:rPr>
          <w:bCs/>
          <w:color w:val="FF0000"/>
        </w:rPr>
        <w:t>y</w:t>
      </w:r>
      <w:r w:rsidRPr="002C21D8">
        <w:rPr>
          <w:bCs/>
          <w:color w:val="FF0000"/>
        </w:rPr>
        <w:t xml:space="preserve"> přírodní, vodní</w:t>
      </w:r>
      <w:r w:rsidR="00D47A64" w:rsidRPr="009D3602">
        <w:rPr>
          <w:bCs/>
          <w:color w:val="FF0000"/>
        </w:rPr>
        <w:t>,</w:t>
      </w:r>
      <w:r w:rsidRPr="002C21D8">
        <w:rPr>
          <w:bCs/>
          <w:color w:val="FF0000"/>
        </w:rPr>
        <w:t xml:space="preserve"> lesní a smíšen</w:t>
      </w:r>
      <w:r w:rsidR="00D47A64" w:rsidRPr="009D3602">
        <w:rPr>
          <w:bCs/>
          <w:color w:val="FF0000"/>
        </w:rPr>
        <w:t>é</w:t>
      </w:r>
      <w:r w:rsidRPr="002C21D8">
        <w:rPr>
          <w:bCs/>
          <w:color w:val="FF0000"/>
        </w:rPr>
        <w:t xml:space="preserve"> nezastavěného území (NU, WU, LU, </w:t>
      </w:r>
      <w:proofErr w:type="spellStart"/>
      <w:proofErr w:type="gramStart"/>
      <w:r w:rsidRPr="002C21D8">
        <w:rPr>
          <w:bCs/>
          <w:color w:val="FF0000"/>
        </w:rPr>
        <w:t>MU.o</w:t>
      </w:r>
      <w:proofErr w:type="spellEnd"/>
      <w:proofErr w:type="gramEnd"/>
      <w:r w:rsidRPr="002C21D8">
        <w:rPr>
          <w:bCs/>
          <w:color w:val="FF0000"/>
        </w:rPr>
        <w:t>) v nivách vodních toků s lužními porosty, lesy, slepými rameny, tůněmi, přirozenými vodními toky a jejich doprovodnou vegetací, tedy podpora retence krajiny,</w:t>
      </w:r>
    </w:p>
    <w:p w14:paraId="2EBECD71" w14:textId="7A7F5506" w:rsidR="002C21D8" w:rsidRPr="002C21D8" w:rsidRDefault="002C21D8" w:rsidP="006173B3">
      <w:pPr>
        <w:numPr>
          <w:ilvl w:val="0"/>
          <w:numId w:val="42"/>
        </w:numPr>
        <w:spacing w:before="60" w:after="60"/>
        <w:jc w:val="both"/>
        <w:rPr>
          <w:bCs/>
          <w:color w:val="FF0000"/>
        </w:rPr>
      </w:pPr>
      <w:r w:rsidRPr="002C21D8">
        <w:rPr>
          <w:bCs/>
          <w:color w:val="FF0000"/>
        </w:rPr>
        <w:t>vymez</w:t>
      </w:r>
      <w:r w:rsidR="00D47A64" w:rsidRPr="009D3602">
        <w:rPr>
          <w:bCs/>
          <w:color w:val="FF0000"/>
        </w:rPr>
        <w:t>ovat</w:t>
      </w:r>
      <w:r w:rsidRPr="002C21D8">
        <w:rPr>
          <w:bCs/>
          <w:color w:val="FF0000"/>
        </w:rPr>
        <w:t xml:space="preserve"> stávající ploch</w:t>
      </w:r>
      <w:r w:rsidR="00D47A64" w:rsidRPr="009D3602">
        <w:rPr>
          <w:bCs/>
          <w:color w:val="FF0000"/>
        </w:rPr>
        <w:t>y</w:t>
      </w:r>
      <w:r w:rsidRPr="002C21D8">
        <w:rPr>
          <w:bCs/>
          <w:color w:val="FF0000"/>
        </w:rPr>
        <w:t xml:space="preserve"> drobné krajinné zeleně (meze, liniová vegetace cest aj.),</w:t>
      </w:r>
    </w:p>
    <w:p w14:paraId="68DC3FCA" w14:textId="418568AE" w:rsidR="002C21D8" w:rsidRPr="002C21D8" w:rsidRDefault="002C21D8" w:rsidP="006173B3">
      <w:pPr>
        <w:numPr>
          <w:ilvl w:val="0"/>
          <w:numId w:val="42"/>
        </w:numPr>
        <w:spacing w:before="60" w:after="60"/>
        <w:jc w:val="both"/>
        <w:rPr>
          <w:bCs/>
          <w:color w:val="FF0000"/>
        </w:rPr>
      </w:pPr>
      <w:r w:rsidRPr="002C21D8">
        <w:rPr>
          <w:bCs/>
          <w:color w:val="FF0000"/>
        </w:rPr>
        <w:t>vymez</w:t>
      </w:r>
      <w:r w:rsidR="00D47A64" w:rsidRPr="009D3602">
        <w:rPr>
          <w:bCs/>
          <w:color w:val="FF0000"/>
        </w:rPr>
        <w:t>ovat</w:t>
      </w:r>
      <w:r w:rsidRPr="002C21D8">
        <w:rPr>
          <w:bCs/>
          <w:color w:val="FF0000"/>
        </w:rPr>
        <w:t xml:space="preserve"> v návrhu ploch</w:t>
      </w:r>
      <w:r w:rsidR="00D47A64" w:rsidRPr="009D3602">
        <w:rPr>
          <w:bCs/>
          <w:color w:val="FF0000"/>
        </w:rPr>
        <w:t>y</w:t>
      </w:r>
      <w:r w:rsidRPr="002C21D8">
        <w:rPr>
          <w:bCs/>
          <w:color w:val="FF0000"/>
        </w:rPr>
        <w:t xml:space="preserve"> přírodn</w:t>
      </w:r>
      <w:r w:rsidR="00D47A64" w:rsidRPr="009D3602">
        <w:rPr>
          <w:bCs/>
          <w:color w:val="FF0000"/>
        </w:rPr>
        <w:t>í</w:t>
      </w:r>
      <w:r w:rsidRPr="002C21D8">
        <w:rPr>
          <w:bCs/>
          <w:color w:val="FF0000"/>
        </w:rPr>
        <w:t>, smíšen</w:t>
      </w:r>
      <w:r w:rsidR="00D47A64" w:rsidRPr="009D3602">
        <w:rPr>
          <w:bCs/>
          <w:color w:val="FF0000"/>
        </w:rPr>
        <w:t>é</w:t>
      </w:r>
      <w:r w:rsidRPr="002C21D8">
        <w:rPr>
          <w:bCs/>
          <w:color w:val="FF0000"/>
        </w:rPr>
        <w:t xml:space="preserve"> nezastavěného území, lesní i zemědělsk</w:t>
      </w:r>
      <w:r w:rsidR="00D47A64" w:rsidRPr="009D3602">
        <w:rPr>
          <w:bCs/>
          <w:color w:val="FF0000"/>
        </w:rPr>
        <w:t>é</w:t>
      </w:r>
      <w:r w:rsidRPr="002C21D8">
        <w:rPr>
          <w:bCs/>
          <w:color w:val="FF0000"/>
        </w:rPr>
        <w:t xml:space="preserve"> v místech historických záplavových luk, vodních toků, struh a rozšíření ploch pro doprovodnou vegetaci vodních toků v místech vymezení ÚSES, tedy obnova historické struktury krajiny a zlepšení její schopnosti pružně reagovat, vyrovnávat extrémní stavy,</w:t>
      </w:r>
    </w:p>
    <w:p w14:paraId="64881D1F" w14:textId="634E3522" w:rsidR="002C21D8" w:rsidRPr="002C21D8" w:rsidRDefault="002C21D8" w:rsidP="006173B3">
      <w:pPr>
        <w:numPr>
          <w:ilvl w:val="0"/>
          <w:numId w:val="42"/>
        </w:numPr>
        <w:spacing w:before="60" w:after="60"/>
        <w:jc w:val="both"/>
        <w:rPr>
          <w:bCs/>
          <w:color w:val="FF0000"/>
        </w:rPr>
      </w:pPr>
      <w:r w:rsidRPr="002C21D8">
        <w:rPr>
          <w:bCs/>
          <w:color w:val="FF0000"/>
        </w:rPr>
        <w:t>obno</w:t>
      </w:r>
      <w:r w:rsidR="00D47A64" w:rsidRPr="009D3602">
        <w:rPr>
          <w:bCs/>
          <w:color w:val="FF0000"/>
        </w:rPr>
        <w:t>vo</w:t>
      </w:r>
      <w:r w:rsidRPr="002C21D8">
        <w:rPr>
          <w:bCs/>
          <w:color w:val="FF0000"/>
        </w:rPr>
        <w:t>va</w:t>
      </w:r>
      <w:r w:rsidR="00D47A64" w:rsidRPr="009D3602">
        <w:rPr>
          <w:bCs/>
          <w:color w:val="FF0000"/>
        </w:rPr>
        <w:t>t</w:t>
      </w:r>
      <w:r w:rsidRPr="002C21D8">
        <w:rPr>
          <w:bCs/>
          <w:color w:val="FF0000"/>
        </w:rPr>
        <w:t xml:space="preserve"> mokřad</w:t>
      </w:r>
      <w:r w:rsidR="00D47A64" w:rsidRPr="009D3602">
        <w:rPr>
          <w:bCs/>
          <w:color w:val="FF0000"/>
        </w:rPr>
        <w:t>y</w:t>
      </w:r>
      <w:r w:rsidRPr="002C21D8">
        <w:rPr>
          <w:bCs/>
          <w:color w:val="FF0000"/>
        </w:rPr>
        <w:t xml:space="preserve"> a lužní porost</w:t>
      </w:r>
      <w:r w:rsidR="00D47A64" w:rsidRPr="009D3602">
        <w:rPr>
          <w:bCs/>
          <w:color w:val="FF0000"/>
        </w:rPr>
        <w:t>y</w:t>
      </w:r>
      <w:r w:rsidRPr="002C21D8">
        <w:rPr>
          <w:bCs/>
          <w:color w:val="FF0000"/>
        </w:rPr>
        <w:t>, vodní ploch</w:t>
      </w:r>
      <w:r w:rsidR="00D47A64" w:rsidRPr="009D3602">
        <w:rPr>
          <w:bCs/>
          <w:color w:val="FF0000"/>
        </w:rPr>
        <w:t>y</w:t>
      </w:r>
      <w:r w:rsidRPr="002C21D8">
        <w:rPr>
          <w:bCs/>
          <w:color w:val="FF0000"/>
        </w:rPr>
        <w:t xml:space="preserve"> pro zadržování vody v krajině, zejména na plochách zemědělských, lesních a přírodních,</w:t>
      </w:r>
    </w:p>
    <w:p w14:paraId="798376E4" w14:textId="6A8E0699" w:rsidR="00DE4D1F" w:rsidRPr="009D3602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9D3602">
        <w:rPr>
          <w:rFonts w:cs="Calibri"/>
        </w:rPr>
        <w:t xml:space="preserve">Územní plán </w:t>
      </w:r>
      <w:bookmarkStart w:id="46" w:name="OLE_LINK25"/>
      <w:bookmarkStart w:id="47" w:name="OLE_LINK26"/>
      <w:bookmarkStart w:id="48" w:name="OLE_LINK27"/>
      <w:r w:rsidR="00375E46" w:rsidRPr="009D3602">
        <w:rPr>
          <w:rFonts w:cs="Calibri"/>
        </w:rPr>
        <w:t xml:space="preserve">vč. změny č. </w:t>
      </w:r>
      <w:r w:rsidR="001E45E2" w:rsidRPr="009D3602">
        <w:rPr>
          <w:rFonts w:cs="Calibri"/>
          <w:color w:val="FF0000"/>
        </w:rPr>
        <w:t xml:space="preserve">3 </w:t>
      </w:r>
      <w:r w:rsidR="00375E46" w:rsidRPr="009D3602">
        <w:rPr>
          <w:rFonts w:cs="Calibri"/>
          <w:strike/>
          <w:color w:val="FF0000"/>
        </w:rPr>
        <w:t>2</w:t>
      </w:r>
      <w:r w:rsidR="00375E46" w:rsidRPr="009D3602">
        <w:rPr>
          <w:rFonts w:cs="Calibri"/>
          <w:strike/>
        </w:rPr>
        <w:t xml:space="preserve"> </w:t>
      </w:r>
      <w:bookmarkEnd w:id="46"/>
      <w:bookmarkEnd w:id="47"/>
      <w:bookmarkEnd w:id="48"/>
      <w:r w:rsidRPr="009D3602">
        <w:rPr>
          <w:rFonts w:cs="Calibri"/>
        </w:rPr>
        <w:t>žádná konkrétní protipovod</w:t>
      </w:r>
      <w:r w:rsidRPr="009D3602">
        <w:rPr>
          <w:rFonts w:cs="Calibri"/>
          <w:bCs/>
        </w:rPr>
        <w:t>ň</w:t>
      </w:r>
      <w:r w:rsidRPr="009D3602">
        <w:rPr>
          <w:rFonts w:cs="Calibri"/>
        </w:rPr>
        <w:t>ová opat</w:t>
      </w:r>
      <w:r w:rsidRPr="009D3602">
        <w:rPr>
          <w:rFonts w:cs="Calibri"/>
          <w:bCs/>
        </w:rPr>
        <w:t>ř</w:t>
      </w:r>
      <w:r w:rsidRPr="009D3602">
        <w:rPr>
          <w:rFonts w:cs="Calibri"/>
        </w:rPr>
        <w:t>ení nenavrhuje.</w:t>
      </w:r>
    </w:p>
    <w:p w14:paraId="4374FE3E" w14:textId="1A1B8B00" w:rsidR="00DE4D1F" w:rsidRPr="009D3602" w:rsidRDefault="009D3602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9D3602">
        <w:rPr>
          <w:rFonts w:cs="Calibri"/>
          <w:color w:val="FF0000"/>
        </w:rPr>
        <w:t>Záplavové území a jeho aktivní zóna jsou vymezeny v koordinačním výkrese.</w:t>
      </w:r>
    </w:p>
    <w:p w14:paraId="7A4A5C46" w14:textId="4EE0641D" w:rsidR="00DE4D1F" w:rsidRPr="00C52CDE" w:rsidRDefault="00C52CDE" w:rsidP="00D64F90">
      <w:pPr>
        <w:pStyle w:val="Nadpis2"/>
      </w:pPr>
      <w:r>
        <w:t>E</w:t>
      </w:r>
      <w:r w:rsidR="003C54A7">
        <w:t>8</w:t>
      </w:r>
      <w:r>
        <w:t xml:space="preserve">. </w:t>
      </w:r>
      <w:r w:rsidR="00FC3BF9" w:rsidRPr="00C52CDE">
        <w:t>Koncepce rekreace</w:t>
      </w:r>
    </w:p>
    <w:p w14:paraId="5919EA7E" w14:textId="7B962E3E" w:rsidR="00944E1E" w:rsidRPr="00944E1E" w:rsidRDefault="00944E1E" w:rsidP="006173B3">
      <w:pPr>
        <w:spacing w:before="60" w:after="60"/>
        <w:jc w:val="both"/>
        <w:rPr>
          <w:color w:val="FF0000"/>
        </w:rPr>
      </w:pPr>
      <w:r w:rsidRPr="00944E1E">
        <w:rPr>
          <w:color w:val="FF0000"/>
        </w:rPr>
        <w:t>Plochy rekreace jsou v ÚP Kačice vymezeny pro tyto plochy s rozdílným způsobem využití:</w:t>
      </w:r>
    </w:p>
    <w:p w14:paraId="56F9C761" w14:textId="3B3EB94E" w:rsidR="0040771E" w:rsidRPr="00944E1E" w:rsidRDefault="0040771E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944E1E">
        <w:rPr>
          <w:color w:val="FF0000"/>
        </w:rPr>
        <w:t xml:space="preserve">rekreace hromadná – rekreační </w:t>
      </w:r>
      <w:proofErr w:type="gramStart"/>
      <w:r w:rsidRPr="00944E1E">
        <w:rPr>
          <w:color w:val="FF0000"/>
        </w:rPr>
        <w:t>areály - RH</w:t>
      </w:r>
      <w:proofErr w:type="gramEnd"/>
    </w:p>
    <w:p w14:paraId="4762B14D" w14:textId="77777777" w:rsidR="0040771E" w:rsidRPr="0040771E" w:rsidRDefault="0040771E" w:rsidP="006173B3">
      <w:pPr>
        <w:pStyle w:val="Odstavecseseznamem"/>
        <w:numPr>
          <w:ilvl w:val="0"/>
          <w:numId w:val="24"/>
        </w:numPr>
        <w:spacing w:before="60" w:after="60"/>
        <w:jc w:val="both"/>
        <w:rPr>
          <w:color w:val="FF0000"/>
        </w:rPr>
      </w:pPr>
      <w:r w:rsidRPr="0040771E">
        <w:rPr>
          <w:color w:val="FF0000"/>
        </w:rPr>
        <w:t xml:space="preserve">rekreace – oddechové </w:t>
      </w:r>
      <w:proofErr w:type="gramStart"/>
      <w:r w:rsidRPr="0040771E">
        <w:rPr>
          <w:color w:val="FF0000"/>
        </w:rPr>
        <w:t>plochy - RO</w:t>
      </w:r>
      <w:proofErr w:type="gramEnd"/>
    </w:p>
    <w:p w14:paraId="451C4321" w14:textId="1E2AB210" w:rsidR="005656FD" w:rsidRDefault="000B5DF0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bookmarkStart w:id="49" w:name="OLE_LINK28"/>
      <w:bookmarkStart w:id="50" w:name="OLE_LINK29"/>
      <w:bookmarkStart w:id="51" w:name="OLE_LINK30"/>
      <w:r>
        <w:rPr>
          <w:rFonts w:cs="Calibri"/>
          <w:color w:val="FF0000"/>
        </w:rPr>
        <w:t xml:space="preserve">Do rekreačního využití patří </w:t>
      </w:r>
      <w:r w:rsidR="005656FD">
        <w:rPr>
          <w:rFonts w:cs="Calibri"/>
          <w:color w:val="FF0000"/>
        </w:rPr>
        <w:t xml:space="preserve">cyklotrasy a turistické trasy podél potoka Loděnice a nová vodní plocha na </w:t>
      </w:r>
      <w:r w:rsidR="005656FD">
        <w:rPr>
          <w:rFonts w:cs="Calibri"/>
          <w:color w:val="FF0000"/>
        </w:rPr>
        <w:lastRenderedPageBreak/>
        <w:t xml:space="preserve">pravém břehu Loděnice využívaná k rekreaci spolu s okolními loukami a hřištěm. </w:t>
      </w:r>
    </w:p>
    <w:p w14:paraId="3D5C0910" w14:textId="6837F0C2" w:rsidR="00944E1E" w:rsidRDefault="00944E1E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FA673A">
        <w:rPr>
          <w:rFonts w:cs="Calibri"/>
          <w:color w:val="FF0000"/>
        </w:rPr>
        <w:t>Změnou č. 3 ÚP jsou v nezastavěném území v sousedství vodní plochy Chobot situované v aktivní zóně ZÚ a v záplavovém území Q100 vymezeny plochy</w:t>
      </w:r>
      <w:r w:rsidR="00FA673A">
        <w:rPr>
          <w:rFonts w:cs="Calibri"/>
          <w:color w:val="FF0000"/>
        </w:rPr>
        <w:t xml:space="preserve"> </w:t>
      </w:r>
      <w:r w:rsidR="00FA673A" w:rsidRPr="00FA673A">
        <w:rPr>
          <w:rFonts w:cs="Calibri"/>
          <w:color w:val="FF0000"/>
        </w:rPr>
        <w:t>smíšené nezastavěného území všeobecné – rekreace nepobytová</w:t>
      </w:r>
      <w:r w:rsidRPr="00FA673A">
        <w:rPr>
          <w:rFonts w:cs="Calibri"/>
          <w:color w:val="FF0000"/>
        </w:rPr>
        <w:t xml:space="preserve"> </w:t>
      </w:r>
      <w:proofErr w:type="spellStart"/>
      <w:proofErr w:type="gramStart"/>
      <w:r w:rsidRPr="00FA673A">
        <w:rPr>
          <w:rFonts w:cs="Calibri"/>
          <w:color w:val="FF0000"/>
        </w:rPr>
        <w:t>MU.r</w:t>
      </w:r>
      <w:proofErr w:type="spellEnd"/>
      <w:proofErr w:type="gramEnd"/>
      <w:r w:rsidRPr="00FA673A">
        <w:rPr>
          <w:rFonts w:cs="Calibri"/>
          <w:color w:val="FF0000"/>
        </w:rPr>
        <w:t xml:space="preserve"> a </w:t>
      </w:r>
      <w:r w:rsidR="00FA673A">
        <w:rPr>
          <w:rFonts w:cs="Calibri"/>
          <w:color w:val="FF0000"/>
        </w:rPr>
        <w:t xml:space="preserve">plochy </w:t>
      </w:r>
      <w:r w:rsidR="00FA673A" w:rsidRPr="00FA673A">
        <w:rPr>
          <w:rFonts w:cs="Calibri"/>
          <w:color w:val="FF0000"/>
        </w:rPr>
        <w:t xml:space="preserve">smíšené nezastavěného území všeobecné – sportovní využití </w:t>
      </w:r>
      <w:proofErr w:type="spellStart"/>
      <w:r w:rsidRPr="00FA673A">
        <w:rPr>
          <w:rFonts w:cs="Calibri"/>
          <w:color w:val="FF0000"/>
        </w:rPr>
        <w:t>MUs</w:t>
      </w:r>
      <w:proofErr w:type="spellEnd"/>
      <w:r w:rsidRPr="00FA673A">
        <w:rPr>
          <w:rFonts w:cs="Calibri"/>
          <w:color w:val="FF0000"/>
        </w:rPr>
        <w:t xml:space="preserve">. Zastavěné území stávajícího hřiště v AZZÚ a V ZÚ Q100 zůstává v ÚP stabilizováno. </w:t>
      </w:r>
    </w:p>
    <w:p w14:paraId="570F8902" w14:textId="6D5F3CF0" w:rsidR="001249A1" w:rsidRPr="00FA673A" w:rsidRDefault="001249A1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>
        <w:rPr>
          <w:rFonts w:cs="Calibri"/>
          <w:color w:val="FF0000"/>
        </w:rPr>
        <w:t xml:space="preserve">Prostup krajinou a provázanost sídla s krajinou je umožněna </w:t>
      </w:r>
      <w:r w:rsidRPr="001249A1">
        <w:rPr>
          <w:rFonts w:cs="Calibri"/>
          <w:color w:val="FF0000"/>
        </w:rPr>
        <w:t>zejména v přirozených vazbách na vodní</w:t>
      </w:r>
      <w:r>
        <w:rPr>
          <w:rFonts w:cs="Calibri"/>
          <w:color w:val="FF0000"/>
        </w:rPr>
        <w:t xml:space="preserve"> </w:t>
      </w:r>
      <w:r w:rsidRPr="001249A1">
        <w:rPr>
          <w:rFonts w:cs="Calibri"/>
          <w:color w:val="FF0000"/>
        </w:rPr>
        <w:t>tok</w:t>
      </w:r>
      <w:r>
        <w:rPr>
          <w:rFonts w:cs="Calibri"/>
          <w:color w:val="FF0000"/>
        </w:rPr>
        <w:t>y</w:t>
      </w:r>
      <w:r w:rsidRPr="001249A1">
        <w:rPr>
          <w:rFonts w:cs="Calibri"/>
          <w:color w:val="FF0000"/>
        </w:rPr>
        <w:t xml:space="preserve">, </w:t>
      </w:r>
      <w:r>
        <w:rPr>
          <w:rFonts w:cs="Calibri"/>
          <w:color w:val="FF0000"/>
        </w:rPr>
        <w:t xml:space="preserve">na lesní celky Přírodního parku Džbán, Přírodní památku Smečenská rokle a směrem na </w:t>
      </w:r>
      <w:proofErr w:type="spellStart"/>
      <w:r>
        <w:rPr>
          <w:rFonts w:cs="Calibri"/>
          <w:color w:val="FF0000"/>
        </w:rPr>
        <w:t>Přír</w:t>
      </w:r>
      <w:proofErr w:type="spellEnd"/>
      <w:r>
        <w:rPr>
          <w:rFonts w:cs="Calibri"/>
          <w:color w:val="FF0000"/>
        </w:rPr>
        <w:t xml:space="preserve">. </w:t>
      </w:r>
      <w:proofErr w:type="gramStart"/>
      <w:r>
        <w:rPr>
          <w:rFonts w:cs="Calibri"/>
          <w:color w:val="FF0000"/>
        </w:rPr>
        <w:t>rezervaci  Záplavy</w:t>
      </w:r>
      <w:proofErr w:type="gramEnd"/>
      <w:r>
        <w:rPr>
          <w:rFonts w:cs="Calibri"/>
          <w:color w:val="FF0000"/>
        </w:rPr>
        <w:t xml:space="preserve"> situované SZ a SV od sídla. </w:t>
      </w:r>
    </w:p>
    <w:p w14:paraId="11C2DBC6" w14:textId="1E30488D" w:rsidR="00683365" w:rsidRPr="00944E1E" w:rsidRDefault="00683365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  <w:r w:rsidRPr="00944E1E">
        <w:rPr>
          <w:rFonts w:cs="Calibri"/>
          <w:strike/>
          <w:color w:val="FF0000"/>
        </w:rPr>
        <w:t>Návrh změny č. 2 n</w:t>
      </w:r>
      <w:r w:rsidR="005755EC" w:rsidRPr="00944E1E">
        <w:rPr>
          <w:rFonts w:cs="Calibri"/>
          <w:strike/>
          <w:color w:val="FF0000"/>
        </w:rPr>
        <w:t>e</w:t>
      </w:r>
      <w:r w:rsidRPr="00944E1E">
        <w:rPr>
          <w:rFonts w:cs="Calibri"/>
          <w:strike/>
          <w:color w:val="FF0000"/>
        </w:rPr>
        <w:t>vymezuje plochy pro rekreaci.</w:t>
      </w:r>
    </w:p>
    <w:bookmarkEnd w:id="49"/>
    <w:bookmarkEnd w:id="50"/>
    <w:bookmarkEnd w:id="51"/>
    <w:p w14:paraId="775BD109" w14:textId="77777777" w:rsidR="00DE4D1F" w:rsidRPr="008013F1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4"/>
          <w:szCs w:val="24"/>
        </w:rPr>
      </w:pPr>
      <w:r w:rsidRPr="008013F1">
        <w:rPr>
          <w:rFonts w:cs="Calibri"/>
          <w:strike/>
          <w:color w:val="FF0000"/>
        </w:rPr>
        <w:t>Územní plán vymezuje jihozápadn</w:t>
      </w:r>
      <w:r w:rsidRPr="008013F1">
        <w:rPr>
          <w:rFonts w:cs="Calibri"/>
          <w:bCs/>
          <w:strike/>
          <w:color w:val="FF0000"/>
        </w:rPr>
        <w:t>ě</w:t>
      </w:r>
      <w:r w:rsidRPr="008013F1">
        <w:rPr>
          <w:rFonts w:cs="Calibri"/>
          <w:strike/>
          <w:color w:val="FF0000"/>
        </w:rPr>
        <w:t xml:space="preserve"> od sídla dv</w:t>
      </w:r>
      <w:r w:rsidRPr="008013F1">
        <w:rPr>
          <w:rFonts w:cs="Calibri"/>
          <w:bCs/>
          <w:strike/>
          <w:color w:val="FF0000"/>
        </w:rPr>
        <w:t>ě</w:t>
      </w:r>
      <w:r w:rsidRPr="008013F1">
        <w:rPr>
          <w:rFonts w:cs="Calibri"/>
          <w:strike/>
          <w:color w:val="FF0000"/>
        </w:rPr>
        <w:t xml:space="preserve"> plochy </w:t>
      </w:r>
      <w:r w:rsidRPr="00707A10">
        <w:rPr>
          <w:rFonts w:cs="Calibri"/>
          <w:strike/>
          <w:color w:val="FF0000"/>
        </w:rPr>
        <w:t>RN1</w:t>
      </w:r>
      <w:r w:rsidRPr="008013F1">
        <w:rPr>
          <w:rFonts w:cs="Calibri"/>
          <w:strike/>
          <w:color w:val="FF0000"/>
        </w:rPr>
        <w:t xml:space="preserve"> a RN2 pro rekrea</w:t>
      </w:r>
      <w:r w:rsidRPr="008013F1">
        <w:rPr>
          <w:rFonts w:cs="Calibri"/>
          <w:bCs/>
          <w:strike/>
          <w:color w:val="FF0000"/>
        </w:rPr>
        <w:t>č</w:t>
      </w:r>
      <w:r w:rsidRPr="008013F1">
        <w:rPr>
          <w:rFonts w:cs="Calibri"/>
          <w:strike/>
          <w:color w:val="FF0000"/>
        </w:rPr>
        <w:t>ní louky. Stávající h</w:t>
      </w:r>
      <w:r w:rsidRPr="008013F1">
        <w:rPr>
          <w:rFonts w:cs="Calibri"/>
          <w:bCs/>
          <w:strike/>
          <w:color w:val="FF0000"/>
        </w:rPr>
        <w:t>ř</w:t>
      </w:r>
      <w:r w:rsidRPr="008013F1">
        <w:rPr>
          <w:rFonts w:cs="Calibri"/>
          <w:strike/>
          <w:color w:val="FF0000"/>
        </w:rPr>
        <w:t>išt</w:t>
      </w:r>
      <w:r w:rsidRPr="008013F1">
        <w:rPr>
          <w:rFonts w:cs="Calibri"/>
          <w:bCs/>
          <w:strike/>
          <w:color w:val="FF0000"/>
        </w:rPr>
        <w:t>ě</w:t>
      </w:r>
      <w:r w:rsidRPr="008013F1">
        <w:rPr>
          <w:rFonts w:cs="Calibri"/>
          <w:strike/>
          <w:color w:val="FF0000"/>
        </w:rPr>
        <w:t xml:space="preserve"> u Lod</w:t>
      </w:r>
      <w:r w:rsidRPr="008013F1">
        <w:rPr>
          <w:rFonts w:cs="Calibri"/>
          <w:bCs/>
          <w:strike/>
          <w:color w:val="FF0000"/>
        </w:rPr>
        <w:t>ě</w:t>
      </w:r>
      <w:r w:rsidRPr="008013F1">
        <w:rPr>
          <w:rFonts w:cs="Calibri"/>
          <w:strike/>
          <w:color w:val="FF0000"/>
        </w:rPr>
        <w:t>nického potoka je navrženo k rozší</w:t>
      </w:r>
      <w:r w:rsidRPr="008013F1">
        <w:rPr>
          <w:rFonts w:cs="Calibri"/>
          <w:bCs/>
          <w:strike/>
          <w:color w:val="FF0000"/>
        </w:rPr>
        <w:t>ř</w:t>
      </w:r>
      <w:r w:rsidRPr="008013F1">
        <w:rPr>
          <w:rFonts w:cs="Calibri"/>
          <w:strike/>
          <w:color w:val="FF0000"/>
        </w:rPr>
        <w:t>ení severozápadním sm</w:t>
      </w:r>
      <w:r w:rsidRPr="008013F1">
        <w:rPr>
          <w:rFonts w:cs="Calibri"/>
          <w:bCs/>
          <w:strike/>
          <w:color w:val="FF0000"/>
        </w:rPr>
        <w:t>ě</w:t>
      </w:r>
      <w:r w:rsidRPr="008013F1">
        <w:rPr>
          <w:rFonts w:cs="Calibri"/>
          <w:strike/>
          <w:color w:val="FF0000"/>
        </w:rPr>
        <w:t>rem.</w:t>
      </w:r>
    </w:p>
    <w:p w14:paraId="7E17F6E9" w14:textId="318F6522" w:rsidR="00DE4D1F" w:rsidRPr="00C52CDE" w:rsidRDefault="00C52CDE" w:rsidP="00D64F90">
      <w:pPr>
        <w:pStyle w:val="Nadpis2"/>
      </w:pPr>
      <w:r>
        <w:t>E</w:t>
      </w:r>
      <w:r w:rsidR="003C54A7">
        <w:t>9</w:t>
      </w:r>
      <w:r>
        <w:t xml:space="preserve">. </w:t>
      </w:r>
      <w:r w:rsidR="00FC3BF9" w:rsidRPr="00C52CDE">
        <w:t>Dobývání nerostů</w:t>
      </w:r>
    </w:p>
    <w:p w14:paraId="5DC86C5C" w14:textId="2AC6EAAC" w:rsidR="00F47D15" w:rsidRDefault="00F47D15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F47D15">
        <w:rPr>
          <w:rFonts w:cs="Calibri"/>
          <w:color w:val="FF0000"/>
        </w:rPr>
        <w:t>Limitující území:</w:t>
      </w:r>
    </w:p>
    <w:p w14:paraId="7EC312F1" w14:textId="4F697316" w:rsidR="005F65A2" w:rsidRDefault="005F65A2" w:rsidP="006173B3">
      <w:pPr>
        <w:pStyle w:val="Odstavecseseznamem"/>
        <w:widowControl w:val="0"/>
        <w:numPr>
          <w:ilvl w:val="0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>
        <w:rPr>
          <w:rFonts w:cs="Calibri"/>
          <w:color w:val="FF0000"/>
        </w:rPr>
        <w:t>Chráněné ložiskové území</w:t>
      </w:r>
    </w:p>
    <w:p w14:paraId="374D7B4F" w14:textId="2E5FAFC3" w:rsidR="00F47D15" w:rsidRDefault="00F47D15" w:rsidP="006173B3">
      <w:pPr>
        <w:pStyle w:val="Odstavecseseznamem"/>
        <w:widowControl w:val="0"/>
        <w:numPr>
          <w:ilvl w:val="1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F65A2">
        <w:rPr>
          <w:rFonts w:cs="Calibri"/>
          <w:color w:val="FF0000"/>
        </w:rPr>
        <w:t>CHLÚ Kačice, surovina – jíly, černé uhlí, č. 7300000</w:t>
      </w:r>
      <w:r w:rsidR="006F5409" w:rsidRPr="005F65A2">
        <w:rPr>
          <w:rFonts w:cs="Calibri"/>
          <w:color w:val="FF0000"/>
        </w:rPr>
        <w:t xml:space="preserve"> (celé území obce kromě západního okraje)</w:t>
      </w:r>
    </w:p>
    <w:p w14:paraId="0FD8A818" w14:textId="3B50EDFF" w:rsidR="005F65A2" w:rsidRPr="005F65A2" w:rsidRDefault="005F65A2" w:rsidP="006173B3">
      <w:pPr>
        <w:pStyle w:val="Odstavecseseznamem"/>
        <w:widowControl w:val="0"/>
        <w:numPr>
          <w:ilvl w:val="1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5F65A2">
        <w:rPr>
          <w:rFonts w:cs="Calibri"/>
          <w:color w:val="FF0000"/>
        </w:rPr>
        <w:t>CHLÚ</w:t>
      </w:r>
      <w:r>
        <w:rPr>
          <w:rFonts w:cs="Calibri"/>
          <w:color w:val="FF0000"/>
        </w:rPr>
        <w:t xml:space="preserve"> Srby, </w:t>
      </w:r>
      <w:r w:rsidRPr="005F65A2">
        <w:rPr>
          <w:rFonts w:cs="Calibri"/>
          <w:color w:val="FF0000"/>
        </w:rPr>
        <w:t>surovina – černé uhlí, č. 73</w:t>
      </w:r>
      <w:r>
        <w:rPr>
          <w:rFonts w:cs="Calibri"/>
          <w:color w:val="FF0000"/>
        </w:rPr>
        <w:t>1</w:t>
      </w:r>
      <w:r w:rsidRPr="005F65A2">
        <w:rPr>
          <w:rFonts w:cs="Calibri"/>
          <w:color w:val="FF0000"/>
        </w:rPr>
        <w:t>0000</w:t>
      </w:r>
      <w:r w:rsidR="00FA0EF7">
        <w:rPr>
          <w:rFonts w:cs="Calibri"/>
          <w:color w:val="FF0000"/>
        </w:rPr>
        <w:t xml:space="preserve"> (JV okraj obce)</w:t>
      </w:r>
    </w:p>
    <w:p w14:paraId="537DB7C4" w14:textId="4A68EE4A" w:rsidR="006F5409" w:rsidRDefault="00FA0296" w:rsidP="006173B3">
      <w:pPr>
        <w:pStyle w:val="Odstavecseseznamem"/>
        <w:widowControl w:val="0"/>
        <w:numPr>
          <w:ilvl w:val="0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 w:rsidRPr="00FA0296">
        <w:rPr>
          <w:rFonts w:cs="Calibri"/>
          <w:color w:val="FF0000"/>
        </w:rPr>
        <w:t>Poddolované území</w:t>
      </w:r>
      <w:r>
        <w:rPr>
          <w:rFonts w:cs="Calibri"/>
          <w:color w:val="FF0000"/>
        </w:rPr>
        <w:t xml:space="preserve"> Kačice (severovýchodní část obce)</w:t>
      </w:r>
    </w:p>
    <w:p w14:paraId="751DE9B0" w14:textId="3BE856E2" w:rsidR="00FA0296" w:rsidRDefault="00FA0296" w:rsidP="006173B3">
      <w:pPr>
        <w:pStyle w:val="Odstavecseseznamem"/>
        <w:widowControl w:val="0"/>
        <w:numPr>
          <w:ilvl w:val="0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>
        <w:rPr>
          <w:rFonts w:cs="Calibri"/>
          <w:color w:val="FF0000"/>
        </w:rPr>
        <w:t xml:space="preserve">Výhradní ložisko </w:t>
      </w:r>
    </w:p>
    <w:p w14:paraId="25B88AAA" w14:textId="06BA2B18" w:rsidR="00FA0296" w:rsidRDefault="00FA0296" w:rsidP="006173B3">
      <w:pPr>
        <w:pStyle w:val="Odstavecseseznamem"/>
        <w:widowControl w:val="0"/>
        <w:numPr>
          <w:ilvl w:val="1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r>
        <w:rPr>
          <w:rFonts w:cs="Calibri"/>
          <w:color w:val="FF0000"/>
        </w:rPr>
        <w:t xml:space="preserve">Kačice, surovina </w:t>
      </w:r>
      <w:r w:rsidRPr="00F47D15">
        <w:rPr>
          <w:rFonts w:cs="Calibri"/>
          <w:color w:val="FF0000"/>
        </w:rPr>
        <w:t>– jíly</w:t>
      </w:r>
      <w:r>
        <w:rPr>
          <w:rFonts w:cs="Calibri"/>
          <w:color w:val="FF0000"/>
        </w:rPr>
        <w:t>, č. 3073002</w:t>
      </w:r>
      <w:r w:rsidR="00314240">
        <w:rPr>
          <w:rFonts w:cs="Calibri"/>
          <w:color w:val="FF0000"/>
        </w:rPr>
        <w:t xml:space="preserve"> (v jižní </w:t>
      </w:r>
      <w:r w:rsidR="00715AD3">
        <w:rPr>
          <w:rFonts w:cs="Calibri"/>
          <w:color w:val="FF0000"/>
        </w:rPr>
        <w:t xml:space="preserve">a v SV </w:t>
      </w:r>
      <w:r w:rsidR="00314240">
        <w:rPr>
          <w:rFonts w:cs="Calibri"/>
          <w:color w:val="FF0000"/>
        </w:rPr>
        <w:t>části obce)</w:t>
      </w:r>
    </w:p>
    <w:p w14:paraId="1B261B38" w14:textId="6BADC39A" w:rsidR="00314240" w:rsidRDefault="00314240" w:rsidP="006173B3">
      <w:pPr>
        <w:pStyle w:val="Odstavecseseznamem"/>
        <w:widowControl w:val="0"/>
        <w:numPr>
          <w:ilvl w:val="1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proofErr w:type="gramStart"/>
      <w:r>
        <w:rPr>
          <w:rFonts w:cs="Calibri"/>
          <w:color w:val="FF0000"/>
        </w:rPr>
        <w:t>Kačice,  surovina</w:t>
      </w:r>
      <w:proofErr w:type="gramEnd"/>
      <w:r>
        <w:rPr>
          <w:rFonts w:cs="Calibri"/>
          <w:color w:val="FF0000"/>
        </w:rPr>
        <w:t xml:space="preserve"> </w:t>
      </w:r>
      <w:r w:rsidRPr="00F47D15">
        <w:rPr>
          <w:rFonts w:cs="Calibri"/>
          <w:color w:val="FF0000"/>
        </w:rPr>
        <w:t xml:space="preserve">– </w:t>
      </w:r>
      <w:r>
        <w:rPr>
          <w:rFonts w:cs="Calibri"/>
          <w:color w:val="FF0000"/>
        </w:rPr>
        <w:t>černé uhlí – jílovec, č. 3073000 (SV obce)</w:t>
      </w:r>
    </w:p>
    <w:p w14:paraId="14B67C92" w14:textId="17F448BE" w:rsidR="00794D71" w:rsidRDefault="00794D71" w:rsidP="006173B3">
      <w:pPr>
        <w:pStyle w:val="Odstavecseseznamem"/>
        <w:widowControl w:val="0"/>
        <w:numPr>
          <w:ilvl w:val="1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  <w:bookmarkStart w:id="52" w:name="_Hlk163218485"/>
      <w:r w:rsidRPr="00794D71">
        <w:rPr>
          <w:rFonts w:cs="Calibri"/>
          <w:color w:val="FF0000"/>
        </w:rPr>
        <w:t>Srby-</w:t>
      </w:r>
      <w:proofErr w:type="spellStart"/>
      <w:r w:rsidRPr="00794D71">
        <w:rPr>
          <w:rFonts w:cs="Calibri"/>
          <w:color w:val="FF0000"/>
        </w:rPr>
        <w:t>Schóller</w:t>
      </w:r>
      <w:bookmarkEnd w:id="52"/>
      <w:proofErr w:type="spellEnd"/>
      <w:r w:rsidRPr="00794D71">
        <w:rPr>
          <w:rFonts w:cs="Calibri"/>
          <w:color w:val="FF0000"/>
        </w:rPr>
        <w:t xml:space="preserve"> - </w:t>
      </w:r>
      <w:r w:rsidRPr="00F47D15">
        <w:rPr>
          <w:rFonts w:cs="Calibri"/>
          <w:color w:val="FF0000"/>
        </w:rPr>
        <w:t xml:space="preserve">– </w:t>
      </w:r>
      <w:r>
        <w:rPr>
          <w:rFonts w:cs="Calibri"/>
          <w:color w:val="FF0000"/>
        </w:rPr>
        <w:t xml:space="preserve">černé uhlí, č. </w:t>
      </w:r>
      <w:r w:rsidRPr="00794D71">
        <w:rPr>
          <w:rFonts w:cs="Calibri"/>
          <w:color w:val="FF0000"/>
        </w:rPr>
        <w:t>3073100</w:t>
      </w:r>
    </w:p>
    <w:p w14:paraId="786840AD" w14:textId="77777777" w:rsidR="006E0C82" w:rsidRPr="007F0A2E" w:rsidRDefault="006E0C82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  <w:strike/>
          <w:color w:val="FF0000"/>
        </w:rPr>
      </w:pPr>
      <w:bookmarkStart w:id="53" w:name="OLE_LINK31"/>
      <w:bookmarkStart w:id="54" w:name="OLE_LINK32"/>
      <w:bookmarkStart w:id="55" w:name="OLE_LINK33"/>
      <w:r w:rsidRPr="007F0A2E">
        <w:rPr>
          <w:rFonts w:cs="Calibri"/>
          <w:strike/>
          <w:color w:val="FF0000"/>
        </w:rPr>
        <w:t>Do plochy řešené z</w:t>
      </w:r>
      <w:r w:rsidR="00F32AED" w:rsidRPr="007F0A2E">
        <w:rPr>
          <w:rFonts w:cs="Calibri"/>
          <w:strike/>
          <w:color w:val="FF0000"/>
        </w:rPr>
        <w:t xml:space="preserve">měnou č. 2 ÚP </w:t>
      </w:r>
      <w:r w:rsidRPr="007F0A2E">
        <w:rPr>
          <w:rFonts w:cs="Calibri"/>
          <w:strike/>
          <w:color w:val="FF0000"/>
        </w:rPr>
        <w:t xml:space="preserve">zasahuje území CHLÚ „Kačice“, </w:t>
      </w:r>
      <w:bookmarkStart w:id="56" w:name="_Hlk161733460"/>
      <w:r w:rsidRPr="007F0A2E">
        <w:rPr>
          <w:rFonts w:cs="Calibri"/>
          <w:strike/>
          <w:color w:val="FF0000"/>
        </w:rPr>
        <w:t>surovina – jíly, černé uhlí, č. 7300000</w:t>
      </w:r>
      <w:bookmarkEnd w:id="56"/>
      <w:r w:rsidRPr="007F0A2E">
        <w:rPr>
          <w:rFonts w:cs="Calibri"/>
          <w:strike/>
          <w:color w:val="FF0000"/>
        </w:rPr>
        <w:t>; Poddolované území – PÚ Kačice zasahuje na východní okraj řešené plochy.</w:t>
      </w:r>
    </w:p>
    <w:bookmarkEnd w:id="53"/>
    <w:bookmarkEnd w:id="54"/>
    <w:bookmarkEnd w:id="55"/>
    <w:p w14:paraId="52862CC0" w14:textId="748E5B80" w:rsidR="000E0517" w:rsidRPr="0058500E" w:rsidRDefault="000E0517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</w:rPr>
      </w:pPr>
      <w:r w:rsidRPr="0058500E">
        <w:rPr>
          <w:rFonts w:cs="Calibri"/>
        </w:rPr>
        <w:t>Do lokalit řešených změnou č.</w:t>
      </w:r>
      <w:r w:rsidR="007F0A2E">
        <w:rPr>
          <w:rFonts w:cs="Calibri"/>
        </w:rPr>
        <w:t xml:space="preserve"> </w:t>
      </w:r>
      <w:r w:rsidR="007F0A2E" w:rsidRPr="007F0A2E">
        <w:rPr>
          <w:rFonts w:cs="Calibri"/>
          <w:color w:val="FF0000"/>
        </w:rPr>
        <w:t xml:space="preserve">3 </w:t>
      </w:r>
      <w:r w:rsidRPr="007F0A2E">
        <w:rPr>
          <w:rFonts w:cs="Calibri"/>
          <w:strike/>
          <w:color w:val="FF0000"/>
        </w:rPr>
        <w:t>1</w:t>
      </w:r>
      <w:r w:rsidRPr="0058500E">
        <w:rPr>
          <w:rFonts w:cs="Calibri"/>
        </w:rPr>
        <w:t xml:space="preserve"> ÚP Kačice zasahují limity území z hlediska ochrany nerostného bohatství.  Jedná se o limity: poddolované území, chráněné ložiskové území </w:t>
      </w:r>
      <w:r w:rsidRPr="007F0A2E">
        <w:rPr>
          <w:rFonts w:cs="Calibri"/>
          <w:strike/>
          <w:color w:val="FF0000"/>
        </w:rPr>
        <w:t>č. 07300000</w:t>
      </w:r>
      <w:r w:rsidRPr="007F0A2E">
        <w:rPr>
          <w:rFonts w:cs="Calibri"/>
          <w:color w:val="FF0000"/>
        </w:rPr>
        <w:t xml:space="preserve"> </w:t>
      </w:r>
      <w:r w:rsidRPr="0058500E">
        <w:rPr>
          <w:rFonts w:cs="Calibri"/>
        </w:rPr>
        <w:t xml:space="preserve">Kačice a evidovaná </w:t>
      </w:r>
      <w:r w:rsidR="004D684C" w:rsidRPr="0058500E">
        <w:rPr>
          <w:rFonts w:cs="Calibri"/>
        </w:rPr>
        <w:t>ložiska jílů</w:t>
      </w:r>
      <w:r w:rsidRPr="0058500E">
        <w:rPr>
          <w:rFonts w:cs="Calibri"/>
        </w:rPr>
        <w:t xml:space="preserve"> a evidovaná </w:t>
      </w:r>
      <w:r w:rsidR="004D684C" w:rsidRPr="0058500E">
        <w:rPr>
          <w:rFonts w:cs="Calibri"/>
        </w:rPr>
        <w:t>ložiska černého</w:t>
      </w:r>
      <w:r w:rsidRPr="0058500E">
        <w:rPr>
          <w:rFonts w:cs="Calibri"/>
        </w:rPr>
        <w:t xml:space="preserve"> uhlí Kačice.</w:t>
      </w:r>
    </w:p>
    <w:p w14:paraId="006F9DFE" w14:textId="6107B68B" w:rsidR="000E0517" w:rsidRPr="00E054EA" w:rsidRDefault="000E0517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</w:rPr>
        <w:t xml:space="preserve">Limity jsou zapracovány (akceptovány) v grafické části odůvodnění </w:t>
      </w:r>
      <w:r w:rsidR="00E054EA" w:rsidRPr="00E054EA">
        <w:rPr>
          <w:rFonts w:cs="Calibri"/>
          <w:color w:val="FF0000"/>
        </w:rPr>
        <w:t xml:space="preserve">územního plánu. </w:t>
      </w:r>
      <w:r w:rsidRPr="00E054EA">
        <w:rPr>
          <w:rFonts w:cs="Calibri"/>
          <w:strike/>
          <w:color w:val="FF0000"/>
        </w:rPr>
        <w:t>změny č.1.</w:t>
      </w:r>
    </w:p>
    <w:p w14:paraId="44E84F80" w14:textId="3EA10B11" w:rsidR="00DE4D1F" w:rsidRPr="0058500E" w:rsidRDefault="000E0517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  <w:sz w:val="24"/>
          <w:szCs w:val="24"/>
        </w:rPr>
      </w:pPr>
      <w:r w:rsidRPr="0058500E">
        <w:rPr>
          <w:rFonts w:cs="Calibri"/>
        </w:rPr>
        <w:t>Případná omezení v území, která vyplývají z těchto limitů území jsou vymezena v příslušných právních předpisech.</w:t>
      </w:r>
      <w:r w:rsidR="007F0A2E">
        <w:rPr>
          <w:rFonts w:cs="Calibri"/>
        </w:rPr>
        <w:t xml:space="preserve"> </w:t>
      </w:r>
      <w:r w:rsidR="00FC3BF9" w:rsidRPr="0058500E">
        <w:rPr>
          <w:rFonts w:cs="Calibri"/>
          <w:color w:val="000000"/>
        </w:rPr>
        <w:t xml:space="preserve">Prakticky celé </w:t>
      </w:r>
      <w:r w:rsidR="00FC3BF9" w:rsidRPr="0058500E">
        <w:rPr>
          <w:rFonts w:cs="Calibri"/>
          <w:bCs/>
          <w:color w:val="000000"/>
        </w:rPr>
        <w:t>ř</w:t>
      </w:r>
      <w:r w:rsidR="00FC3BF9" w:rsidRPr="0058500E">
        <w:rPr>
          <w:rFonts w:cs="Calibri"/>
          <w:color w:val="000000"/>
        </w:rPr>
        <w:t>ešené území (krom</w:t>
      </w:r>
      <w:r w:rsidR="00FC3BF9" w:rsidRPr="0058500E">
        <w:rPr>
          <w:rFonts w:cs="Calibri"/>
          <w:bCs/>
          <w:color w:val="000000"/>
        </w:rPr>
        <w:t>ě</w:t>
      </w:r>
      <w:r w:rsidR="00FC3BF9" w:rsidRPr="0058500E">
        <w:rPr>
          <w:rFonts w:cs="Calibri"/>
          <w:color w:val="000000"/>
        </w:rPr>
        <w:t xml:space="preserve"> jeho severozápadního okraje), pokrývá chrán</w:t>
      </w:r>
      <w:r w:rsidR="00FC3BF9" w:rsidRPr="0058500E">
        <w:rPr>
          <w:rFonts w:cs="Calibri"/>
          <w:bCs/>
          <w:color w:val="000000"/>
        </w:rPr>
        <w:t>ě</w:t>
      </w:r>
      <w:r w:rsidR="00FC3BF9" w:rsidRPr="0058500E">
        <w:rPr>
          <w:rFonts w:cs="Calibri"/>
          <w:color w:val="000000"/>
        </w:rPr>
        <w:t>né ložiskové území Ka</w:t>
      </w:r>
      <w:r w:rsidR="00FC3BF9" w:rsidRPr="0058500E">
        <w:rPr>
          <w:rFonts w:cs="Calibri"/>
          <w:bCs/>
          <w:color w:val="000000"/>
        </w:rPr>
        <w:t>č</w:t>
      </w:r>
      <w:r w:rsidR="00FC3BF9" w:rsidRPr="0058500E">
        <w:rPr>
          <w:rFonts w:cs="Calibri"/>
          <w:color w:val="000000"/>
        </w:rPr>
        <w:t xml:space="preserve">ice a Srby s </w:t>
      </w:r>
      <w:r w:rsidR="00FC3BF9" w:rsidRPr="0058500E">
        <w:rPr>
          <w:rFonts w:cs="Calibri"/>
          <w:bCs/>
          <w:color w:val="000000"/>
        </w:rPr>
        <w:t>č</w:t>
      </w:r>
      <w:r w:rsidR="00FC3BF9" w:rsidRPr="0058500E">
        <w:rPr>
          <w:rFonts w:cs="Calibri"/>
          <w:color w:val="000000"/>
        </w:rPr>
        <w:t xml:space="preserve">etnými ložisky </w:t>
      </w:r>
      <w:r w:rsidR="00FC3BF9" w:rsidRPr="0058500E">
        <w:rPr>
          <w:rFonts w:cs="Calibri"/>
          <w:bCs/>
          <w:color w:val="000000"/>
        </w:rPr>
        <w:t>č</w:t>
      </w:r>
      <w:r w:rsidR="00FC3BF9" w:rsidRPr="0058500E">
        <w:rPr>
          <w:rFonts w:cs="Calibri"/>
          <w:color w:val="000000"/>
        </w:rPr>
        <w:t>erného uhlí. V</w:t>
      </w:r>
      <w:r w:rsidR="00FC3BF9" w:rsidRPr="0058500E">
        <w:rPr>
          <w:rFonts w:cs="Calibri"/>
          <w:bCs/>
          <w:color w:val="000000"/>
        </w:rPr>
        <w:t>ě</w:t>
      </w:r>
      <w:r w:rsidR="00FC3BF9" w:rsidRPr="0058500E">
        <w:rPr>
          <w:rFonts w:cs="Calibri"/>
          <w:color w:val="000000"/>
        </w:rPr>
        <w:t xml:space="preserve">tší východní </w:t>
      </w:r>
      <w:r w:rsidR="00FC3BF9" w:rsidRPr="0058500E">
        <w:rPr>
          <w:rFonts w:cs="Calibri"/>
          <w:bCs/>
          <w:color w:val="000000"/>
        </w:rPr>
        <w:t>č</w:t>
      </w:r>
      <w:r w:rsidR="00FC3BF9" w:rsidRPr="0058500E">
        <w:rPr>
          <w:rFonts w:cs="Calibri"/>
          <w:color w:val="000000"/>
        </w:rPr>
        <w:t>ást katastru obce je v poddolovaném území.</w:t>
      </w:r>
    </w:p>
    <w:p w14:paraId="47718A13" w14:textId="77777777" w:rsidR="00DE4D1F" w:rsidRPr="009D0AE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 w:firstLine="568"/>
        <w:jc w:val="both"/>
        <w:rPr>
          <w:rFonts w:cs="Calibri"/>
          <w:strike/>
          <w:color w:val="FF0000"/>
          <w:sz w:val="24"/>
          <w:szCs w:val="24"/>
        </w:rPr>
      </w:pPr>
      <w:r w:rsidRPr="009D0AEE">
        <w:rPr>
          <w:rFonts w:cs="Calibri"/>
          <w:strike/>
          <w:color w:val="FF0000"/>
        </w:rPr>
        <w:t>Hranice ložisek, chrán</w:t>
      </w:r>
      <w:r w:rsidRPr="009D0AEE">
        <w:rPr>
          <w:rFonts w:cs="Calibri"/>
          <w:bCs/>
          <w:strike/>
          <w:color w:val="FF0000"/>
        </w:rPr>
        <w:t>ě</w:t>
      </w:r>
      <w:r w:rsidRPr="009D0AEE">
        <w:rPr>
          <w:rFonts w:cs="Calibri"/>
          <w:strike/>
          <w:color w:val="FF0000"/>
        </w:rPr>
        <w:t xml:space="preserve">ného ložiskového území, a poddolovaného území jsou zakresleny v grafické </w:t>
      </w:r>
      <w:r w:rsidRPr="009D0AEE">
        <w:rPr>
          <w:rFonts w:cs="Calibri"/>
          <w:bCs/>
          <w:strike/>
          <w:color w:val="FF0000"/>
        </w:rPr>
        <w:t>č</w:t>
      </w:r>
      <w:r w:rsidRPr="009D0AEE">
        <w:rPr>
          <w:rFonts w:cs="Calibri"/>
          <w:strike/>
          <w:color w:val="FF0000"/>
        </w:rPr>
        <w:t>ásti územního plánu.</w:t>
      </w:r>
    </w:p>
    <w:p w14:paraId="69CADDF5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  <w:sectPr w:rsidR="00DE4D1F" w:rsidRPr="0058500E" w:rsidSect="006E5D1B">
          <w:pgSz w:w="11900" w:h="16840"/>
          <w:pgMar w:top="1426" w:right="980" w:bottom="517" w:left="1520" w:header="720" w:footer="720" w:gutter="0"/>
          <w:cols w:space="720" w:equalWidth="0">
            <w:col w:w="9400"/>
          </w:cols>
          <w:noEndnote/>
        </w:sectPr>
      </w:pPr>
    </w:p>
    <w:p w14:paraId="26B1DECA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10BCBC9C" w14:textId="77777777" w:rsidR="00DE4D1F" w:rsidRPr="0058500E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noProof/>
        </w:rPr>
        <mc:AlternateContent>
          <mc:Choice Requires="wps">
            <w:drawing>
              <wp:anchor distT="0" distB="0" distL="114300" distR="114300" simplePos="0" relativeHeight="251645440" behindDoc="1" locked="0" layoutInCell="0" allowOverlap="1" wp14:anchorId="09C049A1" wp14:editId="30D54DF3">
                <wp:simplePos x="0" y="0"/>
                <wp:positionH relativeFrom="column">
                  <wp:posOffset>-2155825</wp:posOffset>
                </wp:positionH>
                <wp:positionV relativeFrom="paragraph">
                  <wp:posOffset>-131445</wp:posOffset>
                </wp:positionV>
                <wp:extent cx="5778500" cy="0"/>
                <wp:effectExtent l="0" t="0" r="0" b="0"/>
                <wp:wrapNone/>
                <wp:docPr id="32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2416E" id="Line 22" o:spid="_x0000_s1026" style="position:absolute;z-index:-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-10.35pt" to="285.25pt,-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" o:allowincell="f" strokecolor="white" strokeweight=".72pt"/>
            </w:pict>
          </mc:Fallback>
        </mc:AlternateContent>
      </w:r>
      <w:r w:rsidRPr="0058500E">
        <w:rPr>
          <w:rFonts w:cs="Calibri"/>
          <w:noProof/>
        </w:rPr>
        <mc:AlternateContent>
          <mc:Choice Requires="wps">
            <w:drawing>
              <wp:anchor distT="0" distB="0" distL="114300" distR="114300" simplePos="0" relativeHeight="251646464" behindDoc="1" locked="0" layoutInCell="0" allowOverlap="1" wp14:anchorId="021C406B" wp14:editId="10DFF3E2">
                <wp:simplePos x="0" y="0"/>
                <wp:positionH relativeFrom="column">
                  <wp:posOffset>-2155825</wp:posOffset>
                </wp:positionH>
                <wp:positionV relativeFrom="paragraph">
                  <wp:posOffset>49530</wp:posOffset>
                </wp:positionV>
                <wp:extent cx="5778500" cy="0"/>
                <wp:effectExtent l="0" t="0" r="0" b="0"/>
                <wp:wrapNone/>
                <wp:docPr id="31" name="Lin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3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1F26B" id="Line 23" o:spid="_x0000_s1026" style="position:absolute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3.9pt" to="285.2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k5UFQIAACo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" o:allowincell="f" strokecolor="white" strokeweight=".25397mm"/>
            </w:pict>
          </mc:Fallback>
        </mc:AlternateContent>
      </w:r>
    </w:p>
    <w:p w14:paraId="339C5C41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  <w:sectPr w:rsidR="00DE4D1F" w:rsidRPr="0058500E" w:rsidSect="006E5D1B">
          <w:type w:val="continuous"/>
          <w:pgSz w:w="11900" w:h="16840"/>
          <w:pgMar w:top="1426" w:right="980" w:bottom="517" w:left="4880" w:header="720" w:footer="720" w:gutter="0"/>
          <w:cols w:space="720" w:equalWidth="0">
            <w:col w:w="6040"/>
          </w:cols>
          <w:noEndnote/>
        </w:sectPr>
      </w:pPr>
    </w:p>
    <w:tbl>
      <w:tblPr>
        <w:tblW w:w="956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0"/>
        <w:gridCol w:w="2640"/>
        <w:gridCol w:w="460"/>
        <w:gridCol w:w="1320"/>
        <w:gridCol w:w="700"/>
        <w:gridCol w:w="1040"/>
      </w:tblGrid>
      <w:tr w:rsidR="001B0F51" w:rsidRPr="0058500E" w14:paraId="5F2A81CC" w14:textId="77777777" w:rsidTr="007F3C27">
        <w:trPr>
          <w:trHeight w:val="356"/>
        </w:trPr>
        <w:tc>
          <w:tcPr>
            <w:tcW w:w="9560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B52717" w14:textId="77777777" w:rsidR="00A82CA2" w:rsidRPr="00A82CA2" w:rsidRDefault="001B0F51" w:rsidP="00A23B7A">
            <w:pPr>
              <w:pStyle w:val="Nadpis1"/>
              <w:numPr>
                <w:ilvl w:val="0"/>
                <w:numId w:val="60"/>
              </w:numPr>
              <w:jc w:val="both"/>
            </w:pPr>
            <w:bookmarkStart w:id="57" w:name="page23"/>
            <w:bookmarkStart w:id="58" w:name="_Toc163565827"/>
            <w:bookmarkEnd w:id="57"/>
            <w:r w:rsidRPr="00A82CA2">
              <w:lastRenderedPageBreak/>
              <w:t>Stanovení podmínek pro využití ploch s rozdílným způsobem využití</w:t>
            </w:r>
            <w:bookmarkEnd w:id="58"/>
            <w:r w:rsidRPr="00A82CA2">
              <w:t xml:space="preserve"> </w:t>
            </w:r>
          </w:p>
          <w:p w14:paraId="00D67E50" w14:textId="5299DA27" w:rsidR="00A82CA2" w:rsidRPr="00515938" w:rsidRDefault="00A82CA2" w:rsidP="006173B3">
            <w:pPr>
              <w:spacing w:before="60" w:after="60"/>
              <w:jc w:val="both"/>
              <w:rPr>
                <w:i/>
                <w:iCs/>
                <w:color w:val="FF0000"/>
              </w:rPr>
            </w:pPr>
            <w:r w:rsidRPr="00515938">
              <w:rPr>
                <w:i/>
                <w:iCs/>
                <w:color w:val="FF0000"/>
              </w:rPr>
              <w:t>s určením převažujícího účelu využití (hlavní využití), pokud je možné jej stanovit, přípustného využití, nepřípustného využití (včetně stanovení, ve kterých plochách je vyloučeno umísťování staveb, zařízení a jiných opatření pro účely uvedené v § 18 odst. 5 stav. zákona), popř. stanovení podmíněně přípustného využití těchto ploch a stanovení podmínek prostorového uspořádání, včetně základních podmínek ochrany krajinného rázu (například výškové regulace zástavby, charakteru a struktury zástavby, stanovení rozmezí výměry pro vymezování stavebních pozemků a intenzity jejich využití),</w:t>
            </w:r>
          </w:p>
          <w:p w14:paraId="01531F24" w14:textId="12369AB1" w:rsidR="006143AB" w:rsidRPr="00426022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426022">
              <w:rPr>
                <w:color w:val="FF0000"/>
              </w:rPr>
              <w:t>Celé území obce je rozděleno na plochy s rozdílným způsobem využití</w:t>
            </w:r>
            <w:r w:rsidR="002364BC" w:rsidRPr="00426022">
              <w:rPr>
                <w:color w:val="FF0000"/>
              </w:rPr>
              <w:t>, a proto je nedílnou součástí územního plánu grafická část, ve které v hlavním výkrese jsou plošně vymezeny plochy s rozdílným způsobem využití.</w:t>
            </w:r>
          </w:p>
          <w:p w14:paraId="6CDE472C" w14:textId="3896133B" w:rsidR="006143AB" w:rsidRPr="00426022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426022">
              <w:rPr>
                <w:color w:val="FF0000"/>
              </w:rPr>
              <w:t xml:space="preserve">Vymezené plochy s rozdílným způsobem využití jsou stanoveny v hlavním výkrese č. 2 v měř. </w:t>
            </w:r>
            <w:proofErr w:type="gramStart"/>
            <w:r w:rsidRPr="00426022">
              <w:rPr>
                <w:color w:val="FF0000"/>
              </w:rPr>
              <w:t>1 :</w:t>
            </w:r>
            <w:proofErr w:type="gramEnd"/>
            <w:r w:rsidRPr="00426022">
              <w:rPr>
                <w:color w:val="FF0000"/>
              </w:rPr>
              <w:t xml:space="preserve"> 5 000.</w:t>
            </w:r>
          </w:p>
          <w:p w14:paraId="265D4B70" w14:textId="179D52DC" w:rsidR="006143AB" w:rsidRPr="00426022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426022">
              <w:rPr>
                <w:color w:val="FF0000"/>
              </w:rPr>
              <w:t>Pro ploch</w:t>
            </w:r>
            <w:r w:rsidR="00C041FB">
              <w:rPr>
                <w:color w:val="FF0000"/>
              </w:rPr>
              <w:t>y</w:t>
            </w:r>
            <w:r w:rsidR="00436A0F">
              <w:rPr>
                <w:color w:val="FF0000"/>
              </w:rPr>
              <w:t xml:space="preserve"> </w:t>
            </w:r>
            <w:r w:rsidR="00CC602D" w:rsidRPr="00426022">
              <w:rPr>
                <w:color w:val="FF0000"/>
              </w:rPr>
              <w:t>s rozdílným způsobem využití</w:t>
            </w:r>
            <w:r w:rsidR="00CC602D">
              <w:rPr>
                <w:color w:val="FF0000"/>
              </w:rPr>
              <w:t xml:space="preserve">, které zahrnují zpravidla pozemky, pozemky staveb a zařízení, pro něž je </w:t>
            </w:r>
            <w:r w:rsidR="00C041FB">
              <w:rPr>
                <w:color w:val="FF0000"/>
              </w:rPr>
              <w:t>stanoveno</w:t>
            </w:r>
            <w:r w:rsidRPr="00426022">
              <w:rPr>
                <w:color w:val="FF0000"/>
              </w:rPr>
              <w:t>:</w:t>
            </w:r>
          </w:p>
          <w:p w14:paraId="6423CEA5" w14:textId="77777777" w:rsidR="006143AB" w:rsidRPr="00426022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426022">
              <w:rPr>
                <w:color w:val="FF0000"/>
              </w:rPr>
              <w:t>hlavní využití</w:t>
            </w:r>
          </w:p>
          <w:p w14:paraId="4CBB6A4E" w14:textId="77777777" w:rsidR="006143AB" w:rsidRPr="00426022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426022">
              <w:rPr>
                <w:color w:val="FF0000"/>
              </w:rPr>
              <w:t>přípustné využití</w:t>
            </w:r>
          </w:p>
          <w:p w14:paraId="4CEA0E6C" w14:textId="77777777" w:rsidR="006143AB" w:rsidRPr="00426022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426022">
              <w:rPr>
                <w:color w:val="FF0000"/>
              </w:rPr>
              <w:t xml:space="preserve">nepřípustné využití </w:t>
            </w:r>
          </w:p>
          <w:p w14:paraId="4A382824" w14:textId="77777777" w:rsidR="006143AB" w:rsidRPr="00426022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426022">
              <w:rPr>
                <w:color w:val="FF0000"/>
              </w:rPr>
              <w:t>popř. podmíněně přípustné využití ploch</w:t>
            </w:r>
          </w:p>
          <w:p w14:paraId="6768BDEC" w14:textId="65FC2F73" w:rsidR="006143AB" w:rsidRPr="00426022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426022">
              <w:rPr>
                <w:color w:val="FF0000"/>
              </w:rPr>
              <w:t>podmínky prostorového uspořádání</w:t>
            </w:r>
            <w:r w:rsidR="00426022" w:rsidRPr="00426022">
              <w:rPr>
                <w:color w:val="FF0000"/>
              </w:rPr>
              <w:t xml:space="preserve"> včetně základních podmínek ochrany krajinného rázu</w:t>
            </w:r>
          </w:p>
          <w:p w14:paraId="549C927F" w14:textId="77777777" w:rsidR="002A03FB" w:rsidRDefault="002A03FB" w:rsidP="006173B3">
            <w:pPr>
              <w:spacing w:before="60" w:after="60"/>
              <w:jc w:val="both"/>
              <w:rPr>
                <w:b/>
                <w:bCs/>
                <w:color w:val="FF0000"/>
              </w:rPr>
            </w:pPr>
          </w:p>
          <w:p w14:paraId="19A66137" w14:textId="02D9AD8B" w:rsidR="002E0E84" w:rsidRDefault="00BF4378" w:rsidP="002E0E84">
            <w:pPr>
              <w:spacing w:before="60" w:after="60"/>
              <w:jc w:val="both"/>
              <w:rPr>
                <w:b/>
                <w:bCs/>
                <w:color w:val="FF0000"/>
              </w:rPr>
            </w:pPr>
            <w:r>
              <w:rPr>
                <w:b/>
                <w:bCs/>
                <w:color w:val="FF0000"/>
              </w:rPr>
              <w:t xml:space="preserve">1/ </w:t>
            </w:r>
            <w:r w:rsidR="00426022" w:rsidRPr="00426022">
              <w:rPr>
                <w:b/>
                <w:bCs/>
                <w:color w:val="FF0000"/>
              </w:rPr>
              <w:t xml:space="preserve">Společné </w:t>
            </w:r>
            <w:r w:rsidR="002E0E84" w:rsidRPr="002E0E84">
              <w:rPr>
                <w:b/>
                <w:bCs/>
                <w:color w:val="FF0000"/>
              </w:rPr>
              <w:t xml:space="preserve">podmínky prostorového uspořádání </w:t>
            </w:r>
          </w:p>
          <w:p w14:paraId="05FBE55A" w14:textId="69A33FFA" w:rsidR="002E0E84" w:rsidRPr="002E0E84" w:rsidRDefault="00BF4378" w:rsidP="002E0E84">
            <w:pPr>
              <w:spacing w:before="60" w:after="60"/>
              <w:jc w:val="both"/>
              <w:rPr>
                <w:b/>
                <w:bCs/>
                <w:color w:val="FF0000"/>
              </w:rPr>
            </w:pPr>
            <w:r>
              <w:rPr>
                <w:b/>
                <w:bCs/>
                <w:color w:val="FF0000"/>
              </w:rPr>
              <w:t>a)</w:t>
            </w:r>
            <w:r w:rsidR="002E0E84">
              <w:rPr>
                <w:b/>
                <w:bCs/>
                <w:color w:val="FF0000"/>
              </w:rPr>
              <w:t xml:space="preserve"> </w:t>
            </w:r>
            <w:r>
              <w:rPr>
                <w:b/>
                <w:bCs/>
                <w:color w:val="FF0000"/>
              </w:rPr>
              <w:t xml:space="preserve">pro plochy přestavby </w:t>
            </w:r>
            <w:r w:rsidR="002E0E84" w:rsidRPr="002E0E84">
              <w:rPr>
                <w:b/>
                <w:bCs/>
                <w:color w:val="FF0000"/>
              </w:rPr>
              <w:t>nebo změn</w:t>
            </w:r>
            <w:r>
              <w:rPr>
                <w:b/>
                <w:bCs/>
                <w:color w:val="FF0000"/>
              </w:rPr>
              <w:t>y</w:t>
            </w:r>
            <w:r w:rsidR="002E0E84" w:rsidRPr="002E0E84">
              <w:rPr>
                <w:b/>
                <w:bCs/>
                <w:color w:val="FF0000"/>
              </w:rPr>
              <w:t xml:space="preserve"> stávající zástavby</w:t>
            </w:r>
            <w:r w:rsidR="002E0E84">
              <w:rPr>
                <w:b/>
                <w:bCs/>
                <w:color w:val="FF0000"/>
              </w:rPr>
              <w:t>:</w:t>
            </w:r>
          </w:p>
          <w:p w14:paraId="6C8DC564" w14:textId="4832FC7D" w:rsidR="002E0E84" w:rsidRPr="00BF4378" w:rsidRDefault="00974967" w:rsidP="00BF4378">
            <w:pPr>
              <w:spacing w:before="60" w:after="60"/>
              <w:jc w:val="both"/>
              <w:rPr>
                <w:color w:val="FF0000"/>
              </w:rPr>
            </w:pPr>
            <w:r w:rsidRPr="00BF4378">
              <w:rPr>
                <w:color w:val="FF0000"/>
              </w:rPr>
              <w:t xml:space="preserve">Struktura zástavby </w:t>
            </w:r>
            <w:r w:rsidR="002E0E84" w:rsidRPr="00BF4378">
              <w:rPr>
                <w:color w:val="FF0000"/>
              </w:rPr>
              <w:t xml:space="preserve">– při změnách staveb je nutné respektovat stávající strukturu a prostorové uspořádání stávající </w:t>
            </w:r>
            <w:r w:rsidR="00ED0F3F">
              <w:rPr>
                <w:color w:val="FF0000"/>
              </w:rPr>
              <w:t xml:space="preserve">okolní </w:t>
            </w:r>
            <w:r w:rsidR="002E0E84" w:rsidRPr="00BF4378">
              <w:rPr>
                <w:color w:val="FF0000"/>
              </w:rPr>
              <w:t xml:space="preserve">zástavby. Hmotový charakter a umístění nové </w:t>
            </w:r>
            <w:r w:rsidR="003C7E79" w:rsidRPr="00BF4378">
              <w:rPr>
                <w:color w:val="FF0000"/>
              </w:rPr>
              <w:t>zástavby</w:t>
            </w:r>
            <w:r w:rsidR="002E0E84" w:rsidRPr="00BF4378">
              <w:rPr>
                <w:color w:val="FF0000"/>
              </w:rPr>
              <w:t xml:space="preserve"> </w:t>
            </w:r>
            <w:r w:rsidR="003C7E79" w:rsidRPr="00BF4378">
              <w:rPr>
                <w:color w:val="FF0000"/>
              </w:rPr>
              <w:t>musí vycházet z konkrétního místa v síd</w:t>
            </w:r>
            <w:r w:rsidR="00BF4378" w:rsidRPr="00BF4378">
              <w:rPr>
                <w:color w:val="FF0000"/>
              </w:rPr>
              <w:t>le</w:t>
            </w:r>
            <w:r w:rsidR="003C7E79" w:rsidRPr="00BF4378">
              <w:rPr>
                <w:color w:val="FF0000"/>
              </w:rPr>
              <w:t xml:space="preserve"> a průběhu stavební čáry. </w:t>
            </w:r>
          </w:p>
          <w:p w14:paraId="42E5DA3C" w14:textId="5BF46FF5" w:rsidR="00BF4378" w:rsidRPr="002E0E84" w:rsidRDefault="00BF4378" w:rsidP="00BF4378">
            <w:pPr>
              <w:spacing w:before="60" w:after="60"/>
              <w:jc w:val="both"/>
              <w:rPr>
                <w:b/>
                <w:bCs/>
                <w:color w:val="FF0000"/>
              </w:rPr>
            </w:pPr>
            <w:r>
              <w:rPr>
                <w:b/>
                <w:bCs/>
                <w:color w:val="FF0000"/>
              </w:rPr>
              <w:t xml:space="preserve">b/ </w:t>
            </w:r>
            <w:r w:rsidR="00BE24BE">
              <w:rPr>
                <w:b/>
                <w:bCs/>
                <w:color w:val="FF0000"/>
              </w:rPr>
              <w:t>pro zastavitelné plochy</w:t>
            </w:r>
            <w:r>
              <w:rPr>
                <w:b/>
                <w:bCs/>
                <w:color w:val="FF0000"/>
              </w:rPr>
              <w:t>:</w:t>
            </w:r>
          </w:p>
          <w:p w14:paraId="5887334B" w14:textId="5A9257AE" w:rsidR="002E0E84" w:rsidRPr="00974967" w:rsidRDefault="00974967" w:rsidP="00974967">
            <w:pPr>
              <w:spacing w:before="60" w:after="60"/>
              <w:jc w:val="both"/>
              <w:rPr>
                <w:color w:val="FF0000"/>
              </w:rPr>
            </w:pPr>
            <w:r w:rsidRPr="00BF4378">
              <w:rPr>
                <w:color w:val="FF0000"/>
              </w:rPr>
              <w:t xml:space="preserve">Struktura zástavby </w:t>
            </w:r>
            <w:r>
              <w:rPr>
                <w:color w:val="FF0000"/>
              </w:rPr>
              <w:t xml:space="preserve">– při </w:t>
            </w:r>
            <w:r w:rsidRPr="00974967">
              <w:rPr>
                <w:color w:val="FF0000"/>
              </w:rPr>
              <w:t xml:space="preserve">umisťování </w:t>
            </w:r>
            <w:r>
              <w:rPr>
                <w:color w:val="FF0000"/>
              </w:rPr>
              <w:t xml:space="preserve">nové zástavby </w:t>
            </w:r>
            <w:r w:rsidRPr="00974967">
              <w:rPr>
                <w:color w:val="FF0000"/>
              </w:rPr>
              <w:t>je nutné respektovat prostorové uspořádání</w:t>
            </w:r>
            <w:r w:rsidR="00FE7828">
              <w:rPr>
                <w:color w:val="FF0000"/>
              </w:rPr>
              <w:t xml:space="preserve"> stanovené územní studií, příp. stávající strukturou zástavby</w:t>
            </w:r>
            <w:r w:rsidR="00C45F7C">
              <w:rPr>
                <w:color w:val="FF0000"/>
              </w:rPr>
              <w:t>.</w:t>
            </w:r>
          </w:p>
          <w:p w14:paraId="4FC0D63D" w14:textId="77777777" w:rsidR="00855F1D" w:rsidRPr="00D914AF" w:rsidRDefault="00F5603E" w:rsidP="006173B3">
            <w:pPr>
              <w:spacing w:before="60" w:after="60"/>
              <w:jc w:val="both"/>
            </w:pPr>
            <w:r w:rsidRPr="00D914AF">
              <w:t>2/</w:t>
            </w:r>
            <w:r w:rsidR="00855F1D" w:rsidRPr="00D914AF">
              <w:t xml:space="preserve"> </w:t>
            </w:r>
            <w:r w:rsidR="00855F1D" w:rsidRPr="00D914AF">
              <w:rPr>
                <w:b/>
                <w:bCs/>
              </w:rPr>
              <w:t xml:space="preserve">Opatření navržená ke snížení nebo kompenzaci vlivů na životní prostředí </w:t>
            </w:r>
            <w:r w:rsidR="00855F1D" w:rsidRPr="00D914AF">
              <w:t>vyplývající ze stanoviska Krajského úřadu Středočeského kraje pro následná řízení v území</w:t>
            </w:r>
          </w:p>
          <w:p w14:paraId="0A8BB6AD" w14:textId="77777777" w:rsidR="00632CC9" w:rsidRPr="00D914AF" w:rsidRDefault="00632CC9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D914AF">
              <w:t xml:space="preserve">Ověřit v dostatečném předstihu před výstavbou na jednotlivých vymezených plochách kapacitu ČOV a s tím související řešení napojení na infrastrukturu. </w:t>
            </w:r>
          </w:p>
          <w:p w14:paraId="2CEBC61E" w14:textId="77777777" w:rsidR="00632CC9" w:rsidRPr="00D914AF" w:rsidRDefault="00632CC9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D914AF">
              <w:t xml:space="preserve">Návrh budoucích záměrů s potenciálními stacionárními a liniovými zdroji hluku prověřit akustickou studií šíření hluku ze stacionárních zdrojů a z dopravy vůči nejbližším akusticky chráněným objektům a území podle konkrétní projektové dokumentace ve stupni EIA nebo DUR. </w:t>
            </w:r>
          </w:p>
          <w:p w14:paraId="11F847AD" w14:textId="508E85CF" w:rsidR="00632CC9" w:rsidRPr="00D914AF" w:rsidRDefault="00632CC9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proofErr w:type="gramStart"/>
            <w:r w:rsidRPr="00D914AF">
              <w:t>Návrh  budoucích</w:t>
            </w:r>
            <w:proofErr w:type="gramEnd"/>
            <w:r w:rsidRPr="00D914AF">
              <w:t xml:space="preserve">  záměrů  s možnostmi  vyvolávat  významné  dopravní  zatížení  nebo předpokladem umístění stacionárních zdrojů kategorie střední až zvláště velký, prověřit rozptylovou studií imisního zatížení podle konkrétní projektové dokumentace, ve stupni EIA nebo DUR. </w:t>
            </w:r>
          </w:p>
          <w:p w14:paraId="139873B5" w14:textId="7BF07024" w:rsidR="00632CC9" w:rsidRPr="00935531" w:rsidRDefault="00632CC9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935531">
              <w:t xml:space="preserve">Zachovat vzrostlou zeleň na pozemcích ploch </w:t>
            </w:r>
            <w:r w:rsidR="00935531">
              <w:rPr>
                <w:color w:val="FF0000"/>
              </w:rPr>
              <w:t xml:space="preserve">v blízkosti rybníka Chobot </w:t>
            </w:r>
            <w:r w:rsidRPr="00935531">
              <w:rPr>
                <w:strike/>
                <w:color w:val="FF0000"/>
              </w:rPr>
              <w:t>VV1</w:t>
            </w:r>
            <w:r w:rsidRPr="00935531">
              <w:rPr>
                <w:color w:val="FF0000"/>
              </w:rPr>
              <w:t xml:space="preserve"> a </w:t>
            </w:r>
            <w:r w:rsidR="00935531">
              <w:rPr>
                <w:color w:val="FF0000"/>
              </w:rPr>
              <w:t xml:space="preserve">na ploše </w:t>
            </w:r>
            <w:proofErr w:type="spellStart"/>
            <w:proofErr w:type="gramStart"/>
            <w:r w:rsidR="00935531">
              <w:rPr>
                <w:color w:val="FF0000"/>
              </w:rPr>
              <w:t>MU.r</w:t>
            </w:r>
            <w:proofErr w:type="spellEnd"/>
            <w:proofErr w:type="gramEnd"/>
            <w:r w:rsidR="00935531">
              <w:rPr>
                <w:color w:val="FF0000"/>
              </w:rPr>
              <w:t xml:space="preserve"> označené ve změně č.3  ÚP indexem 06 </w:t>
            </w:r>
            <w:r w:rsidRPr="00935531">
              <w:rPr>
                <w:strike/>
                <w:color w:val="FF0000"/>
              </w:rPr>
              <w:t>RN1</w:t>
            </w:r>
            <w:r w:rsidRPr="00935531">
              <w:rPr>
                <w:color w:val="FF0000"/>
              </w:rPr>
              <w:t xml:space="preserve"> </w:t>
            </w:r>
            <w:r w:rsidRPr="00935531">
              <w:t xml:space="preserve">vzhledem k účelům vymezeným bezprostředním okolí. </w:t>
            </w:r>
          </w:p>
          <w:p w14:paraId="36D5659E" w14:textId="33E7CF7B" w:rsidR="00F5603E" w:rsidRPr="00F5603E" w:rsidRDefault="00F5603E" w:rsidP="006173B3">
            <w:pPr>
              <w:spacing w:before="60" w:after="60"/>
              <w:jc w:val="both"/>
              <w:rPr>
                <w:color w:val="FF0000"/>
              </w:rPr>
            </w:pPr>
          </w:p>
          <w:p w14:paraId="31479782" w14:textId="0BC38902" w:rsidR="006143AB" w:rsidRPr="006143AB" w:rsidRDefault="001C0931" w:rsidP="006173B3">
            <w:pPr>
              <w:shd w:val="clear" w:color="auto" w:fill="EEECE1" w:themeFill="background2"/>
              <w:spacing w:before="60" w:after="60"/>
              <w:jc w:val="both"/>
              <w:rPr>
                <w:color w:val="FF0000"/>
              </w:rPr>
            </w:pPr>
            <w:r>
              <w:rPr>
                <w:color w:val="FF0000"/>
              </w:rPr>
              <w:t xml:space="preserve">SEZNAM </w:t>
            </w:r>
            <w:r w:rsidR="006143AB" w:rsidRPr="006143AB">
              <w:rPr>
                <w:color w:val="FF0000"/>
              </w:rPr>
              <w:t>PLOCH S ROZDÍLNÝM ZPŮSOBEM VYUŽITÍ (s indexem plochy):</w:t>
            </w:r>
          </w:p>
          <w:p w14:paraId="228C1DDC" w14:textId="77777777" w:rsidR="006143AB" w:rsidRP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Plochy bydlení:</w:t>
            </w:r>
          </w:p>
          <w:p w14:paraId="74624D45" w14:textId="77777777" w:rsidR="006143AB" w:rsidRPr="00D27908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D27908">
              <w:rPr>
                <w:color w:val="FF0000"/>
              </w:rPr>
              <w:t xml:space="preserve">bydlení venkovské – BV  </w:t>
            </w:r>
          </w:p>
          <w:p w14:paraId="510A52CF" w14:textId="77777777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bookmarkStart w:id="59" w:name="_Hlk143610420"/>
            <w:r w:rsidRPr="006143AB">
              <w:rPr>
                <w:color w:val="FF0000"/>
              </w:rPr>
              <w:t xml:space="preserve">bydlení hromadné – BH  </w:t>
            </w:r>
          </w:p>
          <w:bookmarkEnd w:id="59"/>
          <w:p w14:paraId="1417B4BB" w14:textId="77777777" w:rsidR="006143AB" w:rsidRPr="00F83F81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lastRenderedPageBreak/>
              <w:t>Plochy rekreace:</w:t>
            </w:r>
          </w:p>
          <w:p w14:paraId="5548C76D" w14:textId="0600CB82" w:rsidR="006143AB" w:rsidRPr="006143AB" w:rsidRDefault="00FC1305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>
              <w:rPr>
                <w:color w:val="FF0000"/>
              </w:rPr>
              <w:t>r</w:t>
            </w:r>
            <w:r w:rsidR="006143AB" w:rsidRPr="00F83F81">
              <w:rPr>
                <w:color w:val="FF0000"/>
              </w:rPr>
              <w:t xml:space="preserve">ekreace hromadná – rekreační </w:t>
            </w:r>
            <w:proofErr w:type="gramStart"/>
            <w:r w:rsidR="006143AB" w:rsidRPr="00F83F81">
              <w:rPr>
                <w:color w:val="FF0000"/>
              </w:rPr>
              <w:t>areály - RH</w:t>
            </w:r>
            <w:proofErr w:type="gramEnd"/>
          </w:p>
          <w:p w14:paraId="6C7D2221" w14:textId="28CCC023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 xml:space="preserve">rekreace </w:t>
            </w:r>
            <w:r w:rsidRPr="00F83F81">
              <w:rPr>
                <w:color w:val="FF0000"/>
              </w:rPr>
              <w:t xml:space="preserve">– oddechové </w:t>
            </w:r>
            <w:proofErr w:type="gramStart"/>
            <w:r w:rsidRPr="00F83F81">
              <w:rPr>
                <w:color w:val="FF0000"/>
              </w:rPr>
              <w:t>plochy - RO</w:t>
            </w:r>
            <w:proofErr w:type="gramEnd"/>
          </w:p>
          <w:p w14:paraId="17932EAC" w14:textId="77777777" w:rsidR="006143AB" w:rsidRP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Plochy občanského vybavení:</w:t>
            </w:r>
          </w:p>
          <w:p w14:paraId="04723882" w14:textId="260915AC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bookmarkStart w:id="60" w:name="_Hlk143610526"/>
            <w:r w:rsidRPr="006143AB">
              <w:rPr>
                <w:color w:val="FF0000"/>
              </w:rPr>
              <w:t xml:space="preserve">občanské vybavení </w:t>
            </w:r>
            <w:r w:rsidRPr="00F83F81">
              <w:rPr>
                <w:color w:val="FF0000"/>
              </w:rPr>
              <w:t xml:space="preserve">všeobecné </w:t>
            </w:r>
            <w:r w:rsidRPr="006143AB">
              <w:rPr>
                <w:color w:val="FF0000"/>
              </w:rPr>
              <w:t>– O</w:t>
            </w:r>
            <w:r w:rsidRPr="00F83F81">
              <w:rPr>
                <w:color w:val="FF0000"/>
              </w:rPr>
              <w:t>U</w:t>
            </w:r>
          </w:p>
          <w:p w14:paraId="52C9FA8F" w14:textId="77777777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občanské vybavení – sport – OS</w:t>
            </w:r>
          </w:p>
          <w:p w14:paraId="3039589A" w14:textId="77777777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občanské vybavení – hřbitovy – OH</w:t>
            </w:r>
          </w:p>
          <w:bookmarkEnd w:id="60"/>
          <w:p w14:paraId="2308CF15" w14:textId="77777777" w:rsidR="006143AB" w:rsidRP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Plochy veřejných prostranství:</w:t>
            </w:r>
          </w:p>
          <w:p w14:paraId="23FD28E1" w14:textId="77777777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veřejná prostranství všeobecná – PU</w:t>
            </w:r>
          </w:p>
          <w:p w14:paraId="421607D2" w14:textId="77777777" w:rsidR="006143AB" w:rsidRP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Plochy zeleně:</w:t>
            </w:r>
          </w:p>
          <w:p w14:paraId="6236D316" w14:textId="068243DD" w:rsidR="006143AB" w:rsidRPr="00F83F81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bookmarkStart w:id="61" w:name="_Hlk143610544"/>
            <w:r w:rsidRPr="006143AB">
              <w:rPr>
                <w:color w:val="FF0000"/>
              </w:rPr>
              <w:t xml:space="preserve">zeleň – parky a parkově upravené plochy </w:t>
            </w:r>
            <w:r w:rsidR="000140BE" w:rsidRPr="00F83F81">
              <w:rPr>
                <w:color w:val="FF0000"/>
              </w:rPr>
              <w:t>–</w:t>
            </w:r>
            <w:r w:rsidRPr="006143AB">
              <w:rPr>
                <w:color w:val="FF0000"/>
              </w:rPr>
              <w:t xml:space="preserve"> ZP</w:t>
            </w:r>
          </w:p>
          <w:p w14:paraId="1CDA5450" w14:textId="2AD0A782" w:rsidR="000140BE" w:rsidRPr="00F83F81" w:rsidRDefault="000140BE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bookmarkStart w:id="62" w:name="_Hlk161236671"/>
            <w:r w:rsidRPr="006143AB">
              <w:rPr>
                <w:color w:val="FF0000"/>
              </w:rPr>
              <w:t>zeleň –</w:t>
            </w:r>
            <w:r w:rsidRPr="00F83F81">
              <w:rPr>
                <w:color w:val="FF0000"/>
              </w:rPr>
              <w:t xml:space="preserve"> zahrady a sady – ZZ</w:t>
            </w:r>
          </w:p>
          <w:p w14:paraId="79680BD8" w14:textId="0899EE1E" w:rsidR="000140BE" w:rsidRPr="00F83F81" w:rsidRDefault="000140BE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F83F81">
              <w:rPr>
                <w:color w:val="FF0000"/>
              </w:rPr>
              <w:t>zeleň ochranná a izolační – ZO</w:t>
            </w:r>
          </w:p>
          <w:p w14:paraId="215A3248" w14:textId="72FC2CB4" w:rsidR="000140BE" w:rsidRPr="00F83F81" w:rsidRDefault="000140BE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F83F81">
              <w:rPr>
                <w:color w:val="FF0000"/>
              </w:rPr>
              <w:t xml:space="preserve">zeleň </w:t>
            </w:r>
            <w:proofErr w:type="gramStart"/>
            <w:r w:rsidRPr="00F83F81">
              <w:rPr>
                <w:color w:val="FF0000"/>
              </w:rPr>
              <w:t>krajinná - ZK</w:t>
            </w:r>
            <w:proofErr w:type="gramEnd"/>
          </w:p>
          <w:bookmarkEnd w:id="61"/>
          <w:bookmarkEnd w:id="62"/>
          <w:p w14:paraId="6C4CDDFD" w14:textId="77777777" w:rsidR="006143AB" w:rsidRP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Plochy smíšené obytné:</w:t>
            </w:r>
          </w:p>
          <w:p w14:paraId="5BED1B6F" w14:textId="67C20B4B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bookmarkStart w:id="63" w:name="_Hlk143610554"/>
            <w:r w:rsidRPr="006143AB">
              <w:rPr>
                <w:color w:val="FF0000"/>
              </w:rPr>
              <w:t xml:space="preserve">smíšené obytné </w:t>
            </w:r>
            <w:r w:rsidR="00474165" w:rsidRPr="00F83F81">
              <w:rPr>
                <w:color w:val="FF0000"/>
              </w:rPr>
              <w:t xml:space="preserve">všeobecné </w:t>
            </w:r>
            <w:r w:rsidRPr="006143AB">
              <w:rPr>
                <w:color w:val="FF0000"/>
              </w:rPr>
              <w:t>– S</w:t>
            </w:r>
            <w:r w:rsidR="00474165" w:rsidRPr="00F83F81">
              <w:rPr>
                <w:color w:val="FF0000"/>
              </w:rPr>
              <w:t>U</w:t>
            </w:r>
          </w:p>
          <w:bookmarkEnd w:id="63"/>
          <w:p w14:paraId="4AB84CFC" w14:textId="77777777" w:rsidR="006143AB" w:rsidRP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Plochy dopravní infrastruktury:</w:t>
            </w:r>
          </w:p>
          <w:p w14:paraId="1B6E2BFA" w14:textId="77777777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bookmarkStart w:id="64" w:name="_Hlk143610564"/>
            <w:r w:rsidRPr="006143AB">
              <w:rPr>
                <w:color w:val="FF0000"/>
              </w:rPr>
              <w:t>doprava silniční – DS</w:t>
            </w:r>
          </w:p>
          <w:p w14:paraId="6C99D3C9" w14:textId="77777777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doprava drážní – DD</w:t>
            </w:r>
          </w:p>
          <w:p w14:paraId="1E669E64" w14:textId="77777777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bookmarkStart w:id="65" w:name="_Hlk161928025"/>
            <w:r w:rsidRPr="006143AB">
              <w:rPr>
                <w:color w:val="FF0000"/>
              </w:rPr>
              <w:t xml:space="preserve">doprava </w:t>
            </w:r>
            <w:proofErr w:type="gramStart"/>
            <w:r w:rsidRPr="006143AB">
              <w:rPr>
                <w:color w:val="FF0000"/>
              </w:rPr>
              <w:t>jiná - DX</w:t>
            </w:r>
            <w:proofErr w:type="gramEnd"/>
          </w:p>
          <w:bookmarkEnd w:id="64"/>
          <w:bookmarkEnd w:id="65"/>
          <w:p w14:paraId="61D72636" w14:textId="77777777" w:rsidR="006143AB" w:rsidRP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Plochy technické infrastruktury:</w:t>
            </w:r>
          </w:p>
          <w:p w14:paraId="15E1D530" w14:textId="77777777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technická infrastruktura všeobecná – TU</w:t>
            </w:r>
          </w:p>
          <w:p w14:paraId="13BC57AD" w14:textId="77777777" w:rsidR="006143AB" w:rsidRP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Plochy výroby a skladování:</w:t>
            </w:r>
          </w:p>
          <w:p w14:paraId="3B7C3508" w14:textId="77777777" w:rsidR="006143AB" w:rsidRPr="00F83F81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výroba drobná a služby – VD</w:t>
            </w:r>
          </w:p>
          <w:p w14:paraId="7A87D98D" w14:textId="56BAAEA2" w:rsidR="00157137" w:rsidRPr="00F83F81" w:rsidRDefault="00157137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F83F81">
              <w:rPr>
                <w:color w:val="FF0000"/>
              </w:rPr>
              <w:t>výroba energie z obnovitelných zdrojů – VE</w:t>
            </w:r>
          </w:p>
          <w:p w14:paraId="7F510C37" w14:textId="064E267C" w:rsidR="00157137" w:rsidRPr="006143AB" w:rsidRDefault="00157137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F83F81">
              <w:rPr>
                <w:color w:val="FF0000"/>
              </w:rPr>
              <w:t xml:space="preserve">výroba zemědělská a </w:t>
            </w:r>
            <w:proofErr w:type="gramStart"/>
            <w:r w:rsidRPr="00F83F81">
              <w:rPr>
                <w:color w:val="FF0000"/>
              </w:rPr>
              <w:t>lesnická - VZ</w:t>
            </w:r>
            <w:proofErr w:type="gramEnd"/>
          </w:p>
          <w:p w14:paraId="270B3BB0" w14:textId="77777777" w:rsidR="006143AB" w:rsidRP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Plochy vodní a vodohospodářské:</w:t>
            </w:r>
          </w:p>
          <w:p w14:paraId="74FDA939" w14:textId="77777777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vodní a vodohospodářské všeobecné – WU</w:t>
            </w:r>
          </w:p>
          <w:p w14:paraId="4251EB30" w14:textId="77777777" w:rsid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Plochy zemědělské:</w:t>
            </w:r>
          </w:p>
          <w:p w14:paraId="0F8B9CE1" w14:textId="722BC4EA" w:rsidR="00DF0711" w:rsidRPr="00DF0711" w:rsidRDefault="00DF0711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>
              <w:rPr>
                <w:color w:val="FF0000"/>
              </w:rPr>
              <w:t xml:space="preserve">zemědělské </w:t>
            </w:r>
            <w:proofErr w:type="gramStart"/>
            <w:r>
              <w:rPr>
                <w:color w:val="FF0000"/>
              </w:rPr>
              <w:t>všeobecné - AU</w:t>
            </w:r>
            <w:proofErr w:type="gramEnd"/>
          </w:p>
          <w:p w14:paraId="5BB87776" w14:textId="4B283CB6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 xml:space="preserve">pole a trvalé travní </w:t>
            </w:r>
            <w:proofErr w:type="gramStart"/>
            <w:r w:rsidRPr="006143AB">
              <w:rPr>
                <w:color w:val="FF0000"/>
              </w:rPr>
              <w:t>porosty</w:t>
            </w:r>
            <w:r w:rsidR="00DF0711">
              <w:rPr>
                <w:color w:val="FF0000"/>
              </w:rPr>
              <w:t xml:space="preserve"> -</w:t>
            </w:r>
            <w:r w:rsidRPr="006143AB">
              <w:rPr>
                <w:color w:val="FF0000"/>
              </w:rPr>
              <w:t xml:space="preserve"> AP</w:t>
            </w:r>
            <w:proofErr w:type="gramEnd"/>
          </w:p>
          <w:p w14:paraId="7E783660" w14:textId="77777777" w:rsidR="006143AB" w:rsidRP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Plochy lesní:</w:t>
            </w:r>
          </w:p>
          <w:p w14:paraId="64CAEAAC" w14:textId="77777777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lesní všeobecné – LU</w:t>
            </w:r>
          </w:p>
          <w:p w14:paraId="5799B49B" w14:textId="77777777" w:rsidR="006143AB" w:rsidRPr="006143AB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 xml:space="preserve">Plochy přírodní </w:t>
            </w:r>
          </w:p>
          <w:p w14:paraId="3EB27C45" w14:textId="77777777" w:rsidR="006143AB" w:rsidRPr="006143AB" w:rsidRDefault="006143AB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přírodní všeobecné – NU</w:t>
            </w:r>
          </w:p>
          <w:p w14:paraId="6056345D" w14:textId="22D07CE4" w:rsidR="006143AB" w:rsidRPr="00F83F81" w:rsidRDefault="006143AB" w:rsidP="006173B3">
            <w:pPr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 xml:space="preserve">Plochy </w:t>
            </w:r>
            <w:r w:rsidR="00D2347D" w:rsidRPr="00F83F81">
              <w:rPr>
                <w:color w:val="FF0000"/>
              </w:rPr>
              <w:t>smíšené nezastavěného území všeobecné</w:t>
            </w:r>
            <w:r w:rsidRPr="006143AB">
              <w:rPr>
                <w:color w:val="FF0000"/>
              </w:rPr>
              <w:t xml:space="preserve">: </w:t>
            </w:r>
          </w:p>
          <w:p w14:paraId="5BBB11E1" w14:textId="10F1F97B" w:rsidR="00D2347D" w:rsidRPr="00F83F81" w:rsidRDefault="00D2347D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F83F81">
              <w:rPr>
                <w:color w:val="FF0000"/>
              </w:rPr>
              <w:t xml:space="preserve">smíšené nezastavěného území všeobecné – rekreace nepobytová - </w:t>
            </w:r>
            <w:proofErr w:type="spellStart"/>
            <w:proofErr w:type="gramStart"/>
            <w:r w:rsidRPr="00F83F81">
              <w:rPr>
                <w:color w:val="FF0000"/>
              </w:rPr>
              <w:t>MU.r</w:t>
            </w:r>
            <w:proofErr w:type="spellEnd"/>
            <w:proofErr w:type="gramEnd"/>
          </w:p>
          <w:p w14:paraId="45BEFDCD" w14:textId="2446A3F5" w:rsidR="00D2347D" w:rsidRDefault="00D2347D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F83F81">
              <w:rPr>
                <w:color w:val="FF0000"/>
              </w:rPr>
              <w:t xml:space="preserve">smíšené nezastavěného území všeobecné – sportovní využití - </w:t>
            </w:r>
            <w:proofErr w:type="spellStart"/>
            <w:proofErr w:type="gramStart"/>
            <w:r w:rsidRPr="00F83F81">
              <w:rPr>
                <w:color w:val="FF0000"/>
              </w:rPr>
              <w:t>MU.s</w:t>
            </w:r>
            <w:proofErr w:type="spellEnd"/>
            <w:proofErr w:type="gramEnd"/>
          </w:p>
          <w:p w14:paraId="07EBCB8F" w14:textId="77777777" w:rsidR="006173B3" w:rsidRDefault="006173B3" w:rsidP="006173B3">
            <w:pPr>
              <w:pStyle w:val="Odstavecseseznamem"/>
              <w:spacing w:before="60" w:after="60"/>
              <w:ind w:left="1080"/>
              <w:jc w:val="both"/>
              <w:rPr>
                <w:color w:val="FF0000"/>
              </w:rPr>
            </w:pPr>
          </w:p>
          <w:p w14:paraId="4A30DE59" w14:textId="77777777" w:rsidR="006173B3" w:rsidRDefault="006173B3" w:rsidP="006173B3">
            <w:pPr>
              <w:pStyle w:val="Odstavecseseznamem"/>
              <w:spacing w:before="60" w:after="60"/>
              <w:ind w:left="1080"/>
              <w:jc w:val="both"/>
              <w:rPr>
                <w:color w:val="FF0000"/>
              </w:rPr>
            </w:pPr>
          </w:p>
          <w:p w14:paraId="4A8E4397" w14:textId="2FF07735" w:rsidR="006173B3" w:rsidRPr="00F264F0" w:rsidRDefault="00F264F0" w:rsidP="00F264F0">
            <w:pPr>
              <w:pStyle w:val="Odstavecseseznamem"/>
              <w:spacing w:before="60" w:after="60"/>
              <w:ind w:left="0"/>
              <w:jc w:val="both"/>
              <w:rPr>
                <w:strike/>
                <w:color w:val="FF0000"/>
              </w:rPr>
            </w:pPr>
            <w:r w:rsidRPr="00F264F0">
              <w:rPr>
                <w:strike/>
                <w:color w:val="FF0000"/>
              </w:rPr>
              <w:lastRenderedPageBreak/>
              <w:t>Zastavěné území a zastavitelné plochy</w:t>
            </w:r>
          </w:p>
          <w:p w14:paraId="377D2E7D" w14:textId="77777777" w:rsidR="00A5412B" w:rsidRDefault="00A5412B" w:rsidP="006173B3">
            <w:pPr>
              <w:spacing w:before="60" w:after="60"/>
              <w:jc w:val="both"/>
              <w:rPr>
                <w:color w:val="FF0000"/>
              </w:rPr>
            </w:pPr>
          </w:p>
          <w:p w14:paraId="76B16226" w14:textId="493DA519" w:rsidR="00A5412B" w:rsidRPr="006143AB" w:rsidRDefault="00A5412B" w:rsidP="006173B3">
            <w:pPr>
              <w:shd w:val="clear" w:color="auto" w:fill="EEECE1" w:themeFill="background2"/>
              <w:spacing w:before="60" w:after="60"/>
              <w:jc w:val="both"/>
              <w:rPr>
                <w:color w:val="FF0000"/>
              </w:rPr>
            </w:pPr>
            <w:r w:rsidRPr="006143AB">
              <w:rPr>
                <w:color w:val="FF0000"/>
              </w:rPr>
              <w:t>PLOCH</w:t>
            </w:r>
            <w:r>
              <w:rPr>
                <w:color w:val="FF0000"/>
              </w:rPr>
              <w:t>Y</w:t>
            </w:r>
            <w:r w:rsidRPr="006143AB">
              <w:rPr>
                <w:color w:val="FF0000"/>
              </w:rPr>
              <w:t xml:space="preserve"> S ROZDÍLNÝM ZPŮSOBEM VYUŽITÍ (s indexem plochy):</w:t>
            </w:r>
          </w:p>
          <w:p w14:paraId="7668B555" w14:textId="77777777" w:rsidR="0007085D" w:rsidRPr="0020590D" w:rsidRDefault="0007085D" w:rsidP="00A23B7A">
            <w:pPr>
              <w:pStyle w:val="Odstavecseseznamem"/>
              <w:numPr>
                <w:ilvl w:val="0"/>
                <w:numId w:val="60"/>
              </w:numPr>
              <w:shd w:val="clear" w:color="auto" w:fill="FFF2CC"/>
              <w:spacing w:before="60" w:after="60"/>
              <w:jc w:val="both"/>
              <w:rPr>
                <w:b/>
                <w:bCs/>
                <w:color w:val="FF0000"/>
              </w:rPr>
            </w:pPr>
            <w:r w:rsidRPr="0020590D">
              <w:rPr>
                <w:b/>
                <w:bCs/>
                <w:color w:val="FF0000"/>
              </w:rPr>
              <w:t>BYDLENÍ VENKOVSKÉ – BV</w:t>
            </w:r>
          </w:p>
          <w:p w14:paraId="78004A70" w14:textId="7BD20E66" w:rsidR="00E1538A" w:rsidRPr="00E1538A" w:rsidRDefault="00E1538A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E1538A">
              <w:rPr>
                <w:rFonts w:cs="Calibri"/>
                <w:strike/>
                <w:color w:val="FF0000"/>
                <w:u w:val="single"/>
              </w:rPr>
              <w:t>PLOCHY BYDLENÍ V RODINNÝCH DOMECH – VENKOVSKÉ (BV)</w:t>
            </w:r>
          </w:p>
          <w:p w14:paraId="75E01C61" w14:textId="29DC0032" w:rsidR="00FC3CAF" w:rsidRPr="00B93979" w:rsidRDefault="00FC3CAF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B93979">
              <w:rPr>
                <w:rFonts w:cs="Calibri"/>
                <w:u w:val="single"/>
              </w:rPr>
              <w:t>Hlavní využití</w:t>
            </w:r>
            <w:r w:rsidRPr="00B93979">
              <w:rPr>
                <w:rFonts w:cs="Calibri"/>
              </w:rPr>
              <w:t xml:space="preserve">: </w:t>
            </w:r>
            <w:r w:rsidR="00D3705D" w:rsidRPr="00B93979">
              <w:rPr>
                <w:rFonts w:cs="Calibri"/>
              </w:rPr>
              <w:t xml:space="preserve"> </w:t>
            </w:r>
          </w:p>
          <w:p w14:paraId="122683AD" w14:textId="50A64E9F" w:rsidR="00D3705D" w:rsidRPr="00CD54E8" w:rsidRDefault="00D3705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CD54E8">
              <w:rPr>
                <w:rFonts w:cs="Calibri"/>
                <w:color w:val="FF0000"/>
              </w:rPr>
              <w:t xml:space="preserve">Hlavní funkcí </w:t>
            </w:r>
            <w:r w:rsidR="009F290D" w:rsidRPr="00CD54E8">
              <w:rPr>
                <w:rFonts w:cs="Calibri"/>
                <w:color w:val="FF0000"/>
              </w:rPr>
              <w:t xml:space="preserve">jsou pozemky </w:t>
            </w:r>
            <w:r w:rsidRPr="00CD54E8">
              <w:rPr>
                <w:rFonts w:cs="Calibri"/>
                <w:color w:val="FF0000"/>
              </w:rPr>
              <w:t>rodinných dom</w:t>
            </w:r>
            <w:r w:rsidR="009F290D" w:rsidRPr="00CD54E8">
              <w:rPr>
                <w:rFonts w:cs="Calibri"/>
                <w:color w:val="FF0000"/>
              </w:rPr>
              <w:t>ů</w:t>
            </w:r>
            <w:r w:rsidR="009F290D">
              <w:rPr>
                <w:rFonts w:cs="Calibri"/>
              </w:rPr>
              <w:t>.</w:t>
            </w:r>
            <w:r w:rsidR="00CD54E8">
              <w:rPr>
                <w:rFonts w:cs="Calibri"/>
              </w:rPr>
              <w:t xml:space="preserve"> </w:t>
            </w:r>
            <w:r w:rsidR="00CD54E8" w:rsidRPr="00CD54E8">
              <w:rPr>
                <w:rFonts w:cs="Calibri"/>
                <w:strike/>
                <w:color w:val="FF0000"/>
              </w:rPr>
              <w:t>Rodinné domy</w:t>
            </w:r>
          </w:p>
          <w:p w14:paraId="5867C155" w14:textId="77777777" w:rsidR="00FC3CAF" w:rsidRPr="00B93979" w:rsidRDefault="00FC3CAF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B93979">
              <w:rPr>
                <w:rFonts w:cs="Calibri"/>
                <w:u w:val="single"/>
              </w:rPr>
              <w:t>Přípustné využití</w:t>
            </w:r>
            <w:r w:rsidRPr="00B93979">
              <w:rPr>
                <w:rFonts w:cs="Calibri"/>
              </w:rPr>
              <w:t>:</w:t>
            </w:r>
          </w:p>
          <w:p w14:paraId="3285818C" w14:textId="77777777" w:rsidR="00D3705D" w:rsidRPr="00B93979" w:rsidRDefault="00D3705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veřejná prostranství a veřejná zeleň</w:t>
            </w:r>
          </w:p>
          <w:p w14:paraId="4E0F7622" w14:textId="77777777" w:rsidR="00D3705D" w:rsidRPr="00B93979" w:rsidRDefault="00D3705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ab/>
              <w:t>parkování v rámci vlastního pozemku</w:t>
            </w:r>
            <w:r w:rsidRPr="00B93979">
              <w:rPr>
                <w:rFonts w:cs="Calibri"/>
                <w:spacing w:val="-6"/>
              </w:rPr>
              <w:tab/>
            </w:r>
          </w:p>
          <w:p w14:paraId="4233C746" w14:textId="77777777" w:rsidR="00D3705D" w:rsidRPr="00B93979" w:rsidRDefault="00D3705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služby a občanská vybavenost</w:t>
            </w:r>
            <w:r w:rsidRPr="00B93979">
              <w:rPr>
                <w:rFonts w:cs="Calibri"/>
                <w:spacing w:val="-6"/>
              </w:rPr>
              <w:tab/>
            </w:r>
            <w:r w:rsidRPr="00B93979">
              <w:rPr>
                <w:rFonts w:cs="Calibri"/>
                <w:spacing w:val="-6"/>
              </w:rPr>
              <w:tab/>
            </w:r>
          </w:p>
          <w:p w14:paraId="5770A8DC" w14:textId="77777777" w:rsidR="00D3705D" w:rsidRPr="00B93979" w:rsidRDefault="00D3705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parkoviště pro osobní automobily</w:t>
            </w:r>
            <w:r w:rsidRPr="00B93979">
              <w:rPr>
                <w:rFonts w:cs="Calibri"/>
                <w:spacing w:val="-6"/>
              </w:rPr>
              <w:tab/>
            </w:r>
          </w:p>
          <w:p w14:paraId="180AF75C" w14:textId="77777777" w:rsidR="00D3705D" w:rsidRPr="00B93979" w:rsidRDefault="00D3705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chov drobného domácího zvířectva</w:t>
            </w:r>
            <w:r w:rsidRPr="00B93979">
              <w:rPr>
                <w:rFonts w:cs="Calibri"/>
                <w:spacing w:val="-6"/>
              </w:rPr>
              <w:tab/>
            </w:r>
          </w:p>
          <w:p w14:paraId="7857205F" w14:textId="77777777" w:rsidR="000D49E8" w:rsidRDefault="00D3705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altány, pergoly, bazény</w:t>
            </w:r>
          </w:p>
          <w:p w14:paraId="515B1E53" w14:textId="3F63511F" w:rsidR="000D49E8" w:rsidRPr="000D49E8" w:rsidRDefault="000D49E8" w:rsidP="00A23B7A">
            <w:pPr>
              <w:pStyle w:val="Odstavecseseznamem"/>
              <w:numPr>
                <w:ilvl w:val="0"/>
                <w:numId w:val="60"/>
              </w:numPr>
              <w:rPr>
                <w:rFonts w:cs="Calibri"/>
                <w:spacing w:val="-6"/>
              </w:rPr>
            </w:pPr>
            <w:r w:rsidRPr="000D49E8">
              <w:rPr>
                <w:rFonts w:cs="Calibri"/>
                <w:spacing w:val="-6"/>
              </w:rPr>
              <w:t>zahrady a sady</w:t>
            </w:r>
          </w:p>
          <w:p w14:paraId="7983F4D5" w14:textId="0E4C8440" w:rsidR="00D3705D" w:rsidRPr="000D49E8" w:rsidRDefault="00D3705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0D49E8">
              <w:rPr>
                <w:rFonts w:cs="Calibri"/>
                <w:spacing w:val="-6"/>
              </w:rPr>
              <w:tab/>
              <w:t>nezbytná dopravní a technická infrastruktura</w:t>
            </w:r>
          </w:p>
          <w:p w14:paraId="4E17390B" w14:textId="77777777" w:rsidR="00FC3CAF" w:rsidRPr="00B93979" w:rsidRDefault="00FC3CAF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B93979">
              <w:rPr>
                <w:rFonts w:cs="Calibri"/>
                <w:u w:val="single"/>
              </w:rPr>
              <w:t>Nepřípustné využití</w:t>
            </w:r>
            <w:r w:rsidRPr="00B93979">
              <w:rPr>
                <w:rFonts w:cs="Calibri"/>
              </w:rPr>
              <w:t>:</w:t>
            </w:r>
          </w:p>
          <w:p w14:paraId="4399900E" w14:textId="288EA6DE" w:rsidR="00D3705D" w:rsidRPr="00B93979" w:rsidRDefault="00D3705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veškeré stavby a zařízení, které nesouvisí s hlavním, přípustným a podmíněně přípustným využitím</w:t>
            </w:r>
          </w:p>
          <w:p w14:paraId="220C493B" w14:textId="77777777" w:rsidR="00FC3CAF" w:rsidRPr="00B93979" w:rsidRDefault="00FC3CAF" w:rsidP="006173B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B93979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</w:p>
          <w:p w14:paraId="5D501708" w14:textId="3B22BE7E" w:rsidR="00F74994" w:rsidRPr="00B93979" w:rsidRDefault="00F7499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 xml:space="preserve">bydlení v části plochy </w:t>
            </w:r>
            <w:r w:rsidR="00376E3D" w:rsidRPr="00B93979">
              <w:rPr>
                <w:rFonts w:cs="Calibri"/>
                <w:spacing w:val="-6"/>
              </w:rPr>
              <w:t>Z.6</w:t>
            </w:r>
            <w:r w:rsidRPr="00B93979">
              <w:rPr>
                <w:rFonts w:cs="Calibri"/>
                <w:spacing w:val="-6"/>
              </w:rPr>
              <w:t>, která zasahuje do ochranného pásma dráhy, za podmínky prokázání dodržení maximální přípustné hladiny hluku</w:t>
            </w:r>
          </w:p>
          <w:p w14:paraId="19CD6312" w14:textId="0484009A" w:rsidR="00F74994" w:rsidRPr="00B93979" w:rsidRDefault="00F7499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výstavba obytných objektů na</w:t>
            </w:r>
            <w:r w:rsidRPr="00B93979">
              <w:rPr>
                <w:rFonts w:cs="Calibri"/>
                <w:spacing w:val="-6"/>
              </w:rPr>
              <w:tab/>
              <w:t xml:space="preserve">částech ploch </w:t>
            </w:r>
            <w:r w:rsidR="00376E3D" w:rsidRPr="00B93979">
              <w:rPr>
                <w:rFonts w:cs="Calibri"/>
                <w:spacing w:val="-6"/>
              </w:rPr>
              <w:t xml:space="preserve">Z.1, </w:t>
            </w:r>
            <w:proofErr w:type="gramStart"/>
            <w:r w:rsidR="00376E3D" w:rsidRPr="00B93979">
              <w:rPr>
                <w:rFonts w:cs="Calibri"/>
                <w:spacing w:val="-6"/>
              </w:rPr>
              <w:t>Z.2</w:t>
            </w:r>
            <w:r w:rsidR="00CD1B90" w:rsidRPr="00B93979">
              <w:rPr>
                <w:rFonts w:cs="Calibri"/>
                <w:spacing w:val="-6"/>
              </w:rPr>
              <w:t xml:space="preserve"> </w:t>
            </w:r>
            <w:r w:rsidR="00376E3D" w:rsidRPr="00B93979">
              <w:rPr>
                <w:rFonts w:cs="Calibri"/>
                <w:spacing w:val="-6"/>
              </w:rPr>
              <w:t xml:space="preserve"> a</w:t>
            </w:r>
            <w:proofErr w:type="gramEnd"/>
            <w:r w:rsidR="00376E3D" w:rsidRPr="00B93979">
              <w:rPr>
                <w:rFonts w:cs="Calibri"/>
                <w:spacing w:val="-6"/>
              </w:rPr>
              <w:t xml:space="preserve"> Z.8</w:t>
            </w:r>
            <w:r w:rsidRPr="00B93979">
              <w:rPr>
                <w:rFonts w:cs="Calibri"/>
                <w:spacing w:val="-6"/>
              </w:rPr>
              <w:t xml:space="preserve">, které </w:t>
            </w:r>
            <w:r w:rsidR="00376E3D" w:rsidRPr="00B93979">
              <w:rPr>
                <w:rFonts w:cs="Calibri"/>
                <w:spacing w:val="-6"/>
              </w:rPr>
              <w:t>přiléhají k</w:t>
            </w:r>
            <w:r w:rsidRPr="00B93979">
              <w:rPr>
                <w:rFonts w:cs="Calibri"/>
                <w:spacing w:val="-6"/>
              </w:rPr>
              <w:t xml:space="preserve"> silnici  II/236,  za  podmínky  zpracování  vyhodnocení  vlivů dopravy na plánovanou obytnou zástavbu</w:t>
            </w:r>
            <w:r w:rsidRPr="00B93979">
              <w:rPr>
                <w:rFonts w:cs="Calibri"/>
                <w:spacing w:val="-6"/>
              </w:rPr>
              <w:tab/>
            </w:r>
            <w:r w:rsidRPr="00B93979">
              <w:rPr>
                <w:rFonts w:cs="Calibri"/>
                <w:spacing w:val="-6"/>
              </w:rPr>
              <w:tab/>
            </w:r>
          </w:p>
          <w:p w14:paraId="4C16F187" w14:textId="77777777" w:rsidR="00FC3CAF" w:rsidRPr="00F92A53" w:rsidRDefault="00FC3CAF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B93979">
              <w:rPr>
                <w:rFonts w:cs="Calibri"/>
                <w:u w:val="single"/>
              </w:rPr>
              <w:t>Podmínky prostorového uspořádání</w:t>
            </w:r>
            <w:r w:rsidRPr="00B93979">
              <w:rPr>
                <w:rFonts w:cs="Calibri"/>
              </w:rPr>
              <w:t xml:space="preserve"> </w:t>
            </w:r>
            <w:r w:rsidRPr="00F92A53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</w:p>
          <w:p w14:paraId="49BE31EF" w14:textId="77777777" w:rsidR="00F74994" w:rsidRPr="00B93979" w:rsidRDefault="00F7499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maximální výška zástavby: jedno nadzemní podlaží + obytné podkroví</w:t>
            </w:r>
          </w:p>
          <w:p w14:paraId="208E80F5" w14:textId="77777777" w:rsidR="00F74994" w:rsidRPr="00B93979" w:rsidRDefault="00F7499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velikost stavebních pozemků min. 750 m2</w:t>
            </w:r>
            <w:r w:rsidRPr="00B93979">
              <w:rPr>
                <w:rFonts w:cs="Calibri"/>
                <w:spacing w:val="-6"/>
              </w:rPr>
              <w:tab/>
            </w:r>
            <w:r w:rsidRPr="00B93979">
              <w:rPr>
                <w:rFonts w:cs="Calibri"/>
                <w:spacing w:val="-6"/>
              </w:rPr>
              <w:tab/>
            </w:r>
          </w:p>
          <w:p w14:paraId="15F5F665" w14:textId="2ACF5499" w:rsidR="00F74994" w:rsidRPr="00B93979" w:rsidRDefault="00F7499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 xml:space="preserve"> velikost stavebních pozemků rodinných domů s provozovnou min. 900 m2</w:t>
            </w:r>
          </w:p>
          <w:p w14:paraId="3B0F1EA3" w14:textId="17FA4DCC" w:rsidR="00FC3CAF" w:rsidRPr="00B93979" w:rsidRDefault="00F7499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podíl zastavěných ploch nadzemní stavbou a zpevněných ploch max. 45 % z výměry stavebního pozemku</w:t>
            </w:r>
          </w:p>
          <w:p w14:paraId="181B0D03" w14:textId="633C942E" w:rsidR="00BC335B" w:rsidRPr="00B93979" w:rsidRDefault="00F7499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proofErr w:type="gramStart"/>
            <w:r w:rsidRPr="00B93979">
              <w:rPr>
                <w:rFonts w:cs="Calibri"/>
                <w:spacing w:val="-6"/>
              </w:rPr>
              <w:t>u  ploch</w:t>
            </w:r>
            <w:proofErr w:type="gramEnd"/>
            <w:r w:rsidRPr="00B93979">
              <w:rPr>
                <w:rFonts w:cs="Calibri"/>
                <w:spacing w:val="-6"/>
              </w:rPr>
              <w:t xml:space="preserve">  </w:t>
            </w:r>
            <w:r w:rsidR="00376E3D" w:rsidRPr="00B93979">
              <w:rPr>
                <w:rFonts w:cs="Calibri"/>
                <w:spacing w:val="-6"/>
              </w:rPr>
              <w:t xml:space="preserve">Z.1, Z.20, </w:t>
            </w:r>
            <w:r w:rsidRPr="00B93979">
              <w:rPr>
                <w:rFonts w:cs="Calibri"/>
                <w:spacing w:val="-6"/>
              </w:rPr>
              <w:t xml:space="preserve"> </w:t>
            </w:r>
            <w:r w:rsidR="00376E3D" w:rsidRPr="00B93979">
              <w:rPr>
                <w:rFonts w:cs="Calibri"/>
                <w:spacing w:val="-6"/>
              </w:rPr>
              <w:t xml:space="preserve">Z.2, Z.3, Z.4, Z.11 a Z.12 </w:t>
            </w:r>
            <w:r w:rsidR="00F92A53" w:rsidRPr="00F92A53">
              <w:rPr>
                <w:rFonts w:cs="Calibri"/>
                <w:spacing w:val="-6"/>
              </w:rPr>
              <w:t xml:space="preserve">  </w:t>
            </w:r>
            <w:r w:rsidR="00F92A53" w:rsidRPr="00F92A53">
              <w:rPr>
                <w:rFonts w:cs="Calibri"/>
                <w:strike/>
                <w:color w:val="FF0000"/>
                <w:spacing w:val="-6"/>
              </w:rPr>
              <w:t>BV1,  BV2,  BV4  a</w:t>
            </w:r>
            <w:r w:rsidR="00F92A53" w:rsidRPr="00F92A53">
              <w:rPr>
                <w:rFonts w:cs="Calibri"/>
                <w:strike/>
                <w:color w:val="FF0000"/>
                <w:spacing w:val="-6"/>
              </w:rPr>
              <w:tab/>
              <w:t>BV5</w:t>
            </w:r>
            <w:r w:rsidR="00F92A53" w:rsidRPr="00F92A53">
              <w:rPr>
                <w:rFonts w:cs="Calibri"/>
                <w:color w:val="FF0000"/>
                <w:spacing w:val="-6"/>
              </w:rPr>
              <w:t xml:space="preserve"> </w:t>
            </w:r>
            <w:r w:rsidRPr="00B93979">
              <w:rPr>
                <w:rFonts w:cs="Calibri"/>
                <w:spacing w:val="-6"/>
              </w:rPr>
              <w:t>bude  zástavba</w:t>
            </w:r>
            <w:r w:rsidR="00376E3D" w:rsidRPr="00B93979">
              <w:rPr>
                <w:rFonts w:cs="Calibri"/>
                <w:spacing w:val="-6"/>
              </w:rPr>
              <w:t xml:space="preserve"> </w:t>
            </w:r>
            <w:r w:rsidRPr="00B93979">
              <w:rPr>
                <w:rFonts w:cs="Calibri"/>
                <w:spacing w:val="-6"/>
              </w:rPr>
              <w:t>probíhat  postupně od zastavěného území, aby při realizaci zástavby</w:t>
            </w:r>
            <w:r w:rsidR="00BC335B" w:rsidRPr="00B93979">
              <w:rPr>
                <w:rFonts w:cs="Calibri"/>
                <w:spacing w:val="-6"/>
              </w:rPr>
              <w:t xml:space="preserve"> </w:t>
            </w:r>
            <w:r w:rsidRPr="00B93979">
              <w:rPr>
                <w:rFonts w:cs="Calibri"/>
                <w:spacing w:val="-6"/>
              </w:rPr>
              <w:t>nedošlo</w:t>
            </w:r>
            <w:r w:rsidR="00BC335B" w:rsidRPr="00B93979">
              <w:rPr>
                <w:rFonts w:cs="Calibri"/>
                <w:spacing w:val="-6"/>
              </w:rPr>
              <w:t xml:space="preserve"> </w:t>
            </w:r>
            <w:r w:rsidRPr="00B93979">
              <w:rPr>
                <w:rFonts w:cs="Calibri"/>
                <w:spacing w:val="-6"/>
              </w:rPr>
              <w:t>k porušení ustanovení zákona o ochraně ZPF</w:t>
            </w:r>
            <w:r w:rsidRPr="00B93979">
              <w:rPr>
                <w:rFonts w:cs="Calibri"/>
                <w:spacing w:val="-6"/>
              </w:rPr>
              <w:tab/>
            </w:r>
          </w:p>
          <w:p w14:paraId="1E8D75C4" w14:textId="4AA431E5" w:rsidR="00F74994" w:rsidRPr="00BC335B" w:rsidRDefault="00F74994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BC335B">
              <w:rPr>
                <w:rFonts w:cs="Calibri"/>
                <w:color w:val="FF0000"/>
                <w:spacing w:val="-6"/>
              </w:rPr>
              <w:tab/>
            </w:r>
            <w:r w:rsidRPr="00BC335B">
              <w:rPr>
                <w:rFonts w:cs="Calibri"/>
                <w:color w:val="FF0000"/>
                <w:spacing w:val="-6"/>
              </w:rPr>
              <w:tab/>
            </w:r>
          </w:p>
          <w:p w14:paraId="39C25A79" w14:textId="77777777" w:rsidR="00BF0ABF" w:rsidRDefault="00BF0ABF" w:rsidP="00A23B7A">
            <w:pPr>
              <w:pStyle w:val="Odstavecseseznamem"/>
              <w:numPr>
                <w:ilvl w:val="0"/>
                <w:numId w:val="60"/>
              </w:numPr>
              <w:shd w:val="clear" w:color="auto" w:fill="FFF2CC"/>
              <w:spacing w:before="60" w:after="60"/>
              <w:jc w:val="both"/>
              <w:rPr>
                <w:b/>
                <w:bCs/>
                <w:color w:val="FF0000"/>
              </w:rPr>
            </w:pPr>
            <w:r w:rsidRPr="00613326">
              <w:rPr>
                <w:b/>
                <w:bCs/>
                <w:color w:val="FF0000"/>
              </w:rPr>
              <w:t xml:space="preserve">BYDLENÍ </w:t>
            </w:r>
            <w:proofErr w:type="gramStart"/>
            <w:r>
              <w:rPr>
                <w:b/>
                <w:bCs/>
                <w:color w:val="FF0000"/>
              </w:rPr>
              <w:t xml:space="preserve">HROMADNÉ </w:t>
            </w:r>
            <w:r w:rsidRPr="00613326">
              <w:rPr>
                <w:b/>
                <w:bCs/>
                <w:color w:val="FF0000"/>
              </w:rPr>
              <w:t xml:space="preserve"> </w:t>
            </w:r>
            <w:r>
              <w:rPr>
                <w:b/>
                <w:bCs/>
                <w:color w:val="FF0000"/>
              </w:rPr>
              <w:t>–</w:t>
            </w:r>
            <w:proofErr w:type="gramEnd"/>
            <w:r w:rsidRPr="00613326">
              <w:rPr>
                <w:b/>
                <w:bCs/>
                <w:color w:val="FF0000"/>
              </w:rPr>
              <w:t xml:space="preserve"> B</w:t>
            </w:r>
            <w:r>
              <w:rPr>
                <w:b/>
                <w:bCs/>
                <w:color w:val="FF0000"/>
              </w:rPr>
              <w:t>H</w:t>
            </w:r>
          </w:p>
          <w:p w14:paraId="63F22A1B" w14:textId="61BBCDB2" w:rsidR="00E1538A" w:rsidRPr="00E1538A" w:rsidRDefault="00E1538A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E1538A">
              <w:rPr>
                <w:rFonts w:cs="Calibri"/>
                <w:strike/>
                <w:color w:val="FF0000"/>
                <w:u w:val="single"/>
              </w:rPr>
              <w:t>PLOCHY BYDLENÍ V BYTOVÝCH DOMECH (BH)</w:t>
            </w:r>
          </w:p>
          <w:p w14:paraId="7A29DE71" w14:textId="447F5524" w:rsidR="002915DD" w:rsidRPr="00B93979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B93979">
              <w:rPr>
                <w:rFonts w:cs="Calibri"/>
                <w:u w:val="single"/>
              </w:rPr>
              <w:t>Hlavní využití</w:t>
            </w:r>
            <w:r w:rsidRPr="00B93979">
              <w:rPr>
                <w:rFonts w:cs="Calibri"/>
              </w:rPr>
              <w:t xml:space="preserve">: </w:t>
            </w:r>
          </w:p>
          <w:p w14:paraId="7163DC51" w14:textId="61561C8E" w:rsidR="00885E75" w:rsidRPr="00885E75" w:rsidRDefault="00C946A1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C946A1">
              <w:rPr>
                <w:rFonts w:cs="Calibri"/>
                <w:color w:val="FF0000"/>
              </w:rPr>
              <w:t xml:space="preserve">Hlavním využitím jsou pozemky </w:t>
            </w:r>
            <w:r w:rsidRPr="00885E75">
              <w:rPr>
                <w:rFonts w:cs="Calibri"/>
                <w:color w:val="FF0000"/>
              </w:rPr>
              <w:t>bytových domů.</w:t>
            </w:r>
            <w:r w:rsidR="00633C86">
              <w:rPr>
                <w:rFonts w:cs="Calibri"/>
                <w:color w:val="FF0000"/>
              </w:rPr>
              <w:t xml:space="preserve"> </w:t>
            </w:r>
            <w:r w:rsidR="00885E75" w:rsidRPr="00885E75">
              <w:rPr>
                <w:rFonts w:cs="Calibri"/>
                <w:strike/>
                <w:color w:val="FF0000"/>
                <w:sz w:val="20"/>
              </w:rPr>
              <w:t>bytové domy</w:t>
            </w:r>
          </w:p>
          <w:p w14:paraId="33479900" w14:textId="77777777" w:rsidR="002915DD" w:rsidRPr="00B93979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B93979">
              <w:rPr>
                <w:rFonts w:cs="Calibri"/>
                <w:u w:val="single"/>
              </w:rPr>
              <w:t>Přípustné využití</w:t>
            </w:r>
            <w:r w:rsidRPr="00B93979">
              <w:rPr>
                <w:rFonts w:cs="Calibri"/>
              </w:rPr>
              <w:t>:</w:t>
            </w:r>
          </w:p>
          <w:p w14:paraId="7F430444" w14:textId="77777777" w:rsidR="00B93979" w:rsidRPr="00B93979" w:rsidRDefault="00B9397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veřejná prostranství a veřejná zeleň</w:t>
            </w:r>
          </w:p>
          <w:p w14:paraId="49079EFC" w14:textId="77777777" w:rsidR="00B93979" w:rsidRPr="00B93979" w:rsidRDefault="00B9397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parkoviště pro osobní automobily</w:t>
            </w:r>
          </w:p>
          <w:p w14:paraId="446B142B" w14:textId="77777777" w:rsidR="00B93979" w:rsidRPr="00B93979" w:rsidRDefault="00B9397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>občanská vybavenost</w:t>
            </w:r>
          </w:p>
          <w:p w14:paraId="3C9544B0" w14:textId="66CA8A1C" w:rsidR="00C946A1" w:rsidRPr="00B93979" w:rsidRDefault="00B9397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t xml:space="preserve">nezbytná </w:t>
            </w:r>
            <w:r w:rsidRPr="00B93979">
              <w:rPr>
                <w:rFonts w:cs="Calibri"/>
                <w:color w:val="FF0000"/>
                <w:spacing w:val="-6"/>
              </w:rPr>
              <w:t xml:space="preserve">dopravní a technická </w:t>
            </w:r>
            <w:r w:rsidRPr="00B93979">
              <w:rPr>
                <w:rFonts w:cs="Calibri"/>
                <w:spacing w:val="-6"/>
              </w:rPr>
              <w:t>veřejná infrastruktura</w:t>
            </w:r>
          </w:p>
          <w:p w14:paraId="5CC569E4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B93979">
              <w:rPr>
                <w:rFonts w:cs="Calibri"/>
                <w:u w:val="single"/>
              </w:rPr>
              <w:t>Nepřípustné využití</w:t>
            </w:r>
            <w:r w:rsidRPr="00B93979">
              <w:rPr>
                <w:rFonts w:cs="Calibri"/>
              </w:rPr>
              <w:t>:</w:t>
            </w:r>
          </w:p>
          <w:p w14:paraId="1A8940A1" w14:textId="01210D60" w:rsidR="00DD5ED0" w:rsidRPr="00DD5ED0" w:rsidRDefault="00DD5ED0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93979">
              <w:rPr>
                <w:rFonts w:cs="Calibri"/>
                <w:spacing w:val="-6"/>
              </w:rPr>
              <w:lastRenderedPageBreak/>
              <w:t>veškeré stavby a zařízení, které nesouvisí s hlavním, přípustným a podmíněně přípustným využitím</w:t>
            </w:r>
          </w:p>
          <w:p w14:paraId="1C7C4851" w14:textId="33CFD165" w:rsidR="002915DD" w:rsidRPr="00885E75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</w:rPr>
            </w:pPr>
            <w:r w:rsidRPr="00885E75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DD5ED0" w:rsidRPr="00885E75">
              <w:rPr>
                <w:rFonts w:cs="Calibri"/>
                <w:color w:val="FF0000"/>
                <w:sz w:val="22"/>
                <w:szCs w:val="22"/>
                <w:u w:val="single"/>
              </w:rPr>
              <w:t xml:space="preserve"> </w:t>
            </w:r>
            <w:r w:rsidR="00DD5ED0" w:rsidRPr="00885E75">
              <w:rPr>
                <w:rFonts w:cs="Calibri"/>
                <w:color w:val="FF0000"/>
                <w:sz w:val="22"/>
                <w:szCs w:val="22"/>
              </w:rPr>
              <w:t>není stanoveno</w:t>
            </w:r>
          </w:p>
          <w:p w14:paraId="66EF01E6" w14:textId="77777777" w:rsidR="002915DD" w:rsidRPr="00885E75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B93979">
              <w:rPr>
                <w:rFonts w:cs="Calibri"/>
                <w:u w:val="single"/>
              </w:rPr>
              <w:t>Podmínky prostorového uspořádání</w:t>
            </w:r>
            <w:r w:rsidRPr="00B93979">
              <w:rPr>
                <w:rFonts w:cs="Calibri"/>
              </w:rPr>
              <w:t xml:space="preserve"> </w:t>
            </w:r>
            <w:r w:rsidRPr="00885E75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</w:p>
          <w:p w14:paraId="0BE615DD" w14:textId="33F5FED6" w:rsidR="00D555A7" w:rsidRPr="00D555A7" w:rsidRDefault="00D555A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555A7">
              <w:rPr>
                <w:rFonts w:cs="Calibri"/>
              </w:rPr>
              <w:t>maximální výška zástavby: tři nadzemní podlaží + obytné podkroví</w:t>
            </w:r>
          </w:p>
          <w:p w14:paraId="56E98A34" w14:textId="77777777" w:rsidR="00FC3CAF" w:rsidRPr="005A6086" w:rsidRDefault="00FC3CAF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</w:p>
          <w:p w14:paraId="1C81DF69" w14:textId="3B1B7560" w:rsidR="00BF0ABF" w:rsidRDefault="00BF0ABF" w:rsidP="00A23B7A">
            <w:pPr>
              <w:pStyle w:val="Odstavecseseznamem"/>
              <w:numPr>
                <w:ilvl w:val="0"/>
                <w:numId w:val="60"/>
              </w:numPr>
              <w:shd w:val="clear" w:color="auto" w:fill="FFF2CC"/>
              <w:spacing w:before="60" w:after="60"/>
              <w:jc w:val="both"/>
              <w:rPr>
                <w:b/>
                <w:bCs/>
                <w:color w:val="FF0000"/>
              </w:rPr>
            </w:pPr>
            <w:r>
              <w:rPr>
                <w:b/>
                <w:bCs/>
                <w:color w:val="FF0000"/>
              </w:rPr>
              <w:t xml:space="preserve">REKREACE HROMADNÁ – REKREAČNÍ </w:t>
            </w:r>
            <w:proofErr w:type="gramStart"/>
            <w:r>
              <w:rPr>
                <w:b/>
                <w:bCs/>
                <w:color w:val="FF0000"/>
              </w:rPr>
              <w:t>AREÁLY - RH</w:t>
            </w:r>
            <w:proofErr w:type="gramEnd"/>
          </w:p>
          <w:p w14:paraId="23AC29D6" w14:textId="4C849F85" w:rsidR="00244AD9" w:rsidRPr="00244AD9" w:rsidRDefault="00244AD9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244AD9">
              <w:rPr>
                <w:rFonts w:cs="Calibri"/>
                <w:strike/>
                <w:color w:val="FF0000"/>
                <w:u w:val="single"/>
              </w:rPr>
              <w:t xml:space="preserve">PLOCHY </w:t>
            </w:r>
            <w:proofErr w:type="gramStart"/>
            <w:r w:rsidRPr="00244AD9">
              <w:rPr>
                <w:rFonts w:cs="Calibri"/>
                <w:strike/>
                <w:color w:val="FF0000"/>
                <w:u w:val="single"/>
              </w:rPr>
              <w:t>REKREACE - AUTOKEMP</w:t>
            </w:r>
            <w:proofErr w:type="gramEnd"/>
            <w:r w:rsidRPr="00244AD9">
              <w:rPr>
                <w:rFonts w:cs="Calibri"/>
                <w:strike/>
                <w:color w:val="FF0000"/>
                <w:u w:val="single"/>
              </w:rPr>
              <w:t xml:space="preserve"> (RA)</w:t>
            </w:r>
          </w:p>
          <w:p w14:paraId="37895D2F" w14:textId="0BA22EED" w:rsidR="001609EB" w:rsidRPr="004D3DF8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4D3DF8">
              <w:rPr>
                <w:rFonts w:cs="Calibri"/>
                <w:u w:val="single"/>
              </w:rPr>
              <w:t>Hlavní využití</w:t>
            </w:r>
            <w:r w:rsidRPr="004D3DF8">
              <w:rPr>
                <w:rFonts w:cs="Calibri"/>
              </w:rPr>
              <w:t xml:space="preserve">: </w:t>
            </w:r>
            <w:r w:rsidR="001609EB" w:rsidRPr="004D3DF8">
              <w:rPr>
                <w:rFonts w:cs="Calibri"/>
              </w:rPr>
              <w:t>autokemp.</w:t>
            </w:r>
          </w:p>
          <w:p w14:paraId="0604C6E0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4D3DF8">
              <w:rPr>
                <w:rFonts w:cs="Calibri"/>
                <w:u w:val="single"/>
              </w:rPr>
              <w:t>Přípustné využití</w:t>
            </w:r>
            <w:r w:rsidRPr="004D3DF8">
              <w:rPr>
                <w:rFonts w:cs="Calibri"/>
              </w:rPr>
              <w:t>:</w:t>
            </w:r>
          </w:p>
          <w:p w14:paraId="39C67197" w14:textId="77777777" w:rsidR="004D3DF8" w:rsidRPr="004D3DF8" w:rsidRDefault="004D3DF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D3DF8">
              <w:rPr>
                <w:rFonts w:cs="Calibri"/>
                <w:spacing w:val="-6"/>
              </w:rPr>
              <w:t>správní budova s občanským vybavením a sociálním zařízením</w:t>
            </w:r>
          </w:p>
          <w:p w14:paraId="0D0086A6" w14:textId="77777777" w:rsidR="004D3DF8" w:rsidRPr="004D3DF8" w:rsidRDefault="004D3DF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D3DF8">
              <w:rPr>
                <w:rFonts w:cs="Calibri"/>
                <w:spacing w:val="-6"/>
              </w:rPr>
              <w:t>parkoviště sloužící potřebám ubytovaných</w:t>
            </w:r>
          </w:p>
          <w:p w14:paraId="59E34F8B" w14:textId="683A4B25" w:rsidR="004D3DF8" w:rsidRPr="004D3DF8" w:rsidRDefault="004D3DF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D3DF8">
              <w:rPr>
                <w:rFonts w:cs="Calibri"/>
                <w:spacing w:val="-6"/>
              </w:rPr>
              <w:t>nezbytná dopravní a technická infrastruktura</w:t>
            </w:r>
          </w:p>
          <w:p w14:paraId="004E364D" w14:textId="77777777" w:rsidR="002915DD" w:rsidRPr="00A13939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A13939">
              <w:rPr>
                <w:rFonts w:cs="Calibri"/>
                <w:u w:val="single"/>
              </w:rPr>
              <w:t>Nepřípustné využití</w:t>
            </w:r>
            <w:r w:rsidRPr="00A13939">
              <w:rPr>
                <w:rFonts w:cs="Calibri"/>
              </w:rPr>
              <w:t>:</w:t>
            </w:r>
          </w:p>
          <w:p w14:paraId="42FB02B5" w14:textId="67B13CD1" w:rsidR="00A13939" w:rsidRPr="00A13939" w:rsidRDefault="00A1393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13939">
              <w:rPr>
                <w:rFonts w:cs="Calibri"/>
                <w:spacing w:val="-6"/>
              </w:rPr>
              <w:t>jakékoli jiné než hlavní a přípustné využití</w:t>
            </w:r>
          </w:p>
          <w:p w14:paraId="5385E0EB" w14:textId="69DFA66F" w:rsidR="002915DD" w:rsidRPr="00805407" w:rsidRDefault="002915DD" w:rsidP="006173B3">
            <w:pPr>
              <w:pStyle w:val="Textkomente1"/>
              <w:spacing w:before="60"/>
              <w:rPr>
                <w:rFonts w:cs="Calibri"/>
                <w:strike/>
                <w:color w:val="FF0000"/>
                <w:sz w:val="22"/>
                <w:szCs w:val="22"/>
                <w:u w:val="single"/>
              </w:rPr>
            </w:pPr>
            <w:r w:rsidRPr="00805407">
              <w:rPr>
                <w:rFonts w:cs="Calibri"/>
                <w:strike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A13939" w:rsidRPr="00805407">
              <w:rPr>
                <w:rFonts w:cs="Calibri"/>
                <w:strike/>
                <w:color w:val="FF0000"/>
                <w:sz w:val="22"/>
                <w:szCs w:val="22"/>
                <w:u w:val="single"/>
              </w:rPr>
              <w:t xml:space="preserve"> </w:t>
            </w:r>
            <w:r w:rsidR="00A13939" w:rsidRPr="00805407">
              <w:rPr>
                <w:rFonts w:cs="Calibri"/>
                <w:strike/>
                <w:color w:val="FF0000"/>
                <w:sz w:val="22"/>
                <w:szCs w:val="22"/>
              </w:rPr>
              <w:t>není stanoveno</w:t>
            </w:r>
          </w:p>
          <w:p w14:paraId="52127302" w14:textId="77777777" w:rsidR="002915DD" w:rsidRPr="00805407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A13939">
              <w:rPr>
                <w:rFonts w:cs="Calibri"/>
                <w:u w:val="single"/>
              </w:rPr>
              <w:t>Podmínky prostorového uspořádání</w:t>
            </w:r>
            <w:r w:rsidRPr="00A13939">
              <w:rPr>
                <w:rFonts w:cs="Calibri"/>
              </w:rPr>
              <w:t xml:space="preserve"> </w:t>
            </w:r>
            <w:r w:rsidRPr="00805407">
              <w:rPr>
                <w:rFonts w:cs="Calibri"/>
                <w:strike/>
                <w:color w:val="FF0000"/>
                <w:u w:val="single"/>
              </w:rPr>
              <w:t>včetně základních podmínek ochrany krajinného rázu:</w:t>
            </w:r>
          </w:p>
          <w:p w14:paraId="1DD31148" w14:textId="454AC921" w:rsidR="00A13939" w:rsidRPr="00A13939" w:rsidRDefault="00A1393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13939">
              <w:rPr>
                <w:rFonts w:cs="Calibri"/>
                <w:spacing w:val="-6"/>
              </w:rPr>
              <w:t>maximální výška zástavby: jedno nadzemní podlaží</w:t>
            </w:r>
          </w:p>
          <w:p w14:paraId="09BCDD63" w14:textId="77777777" w:rsidR="006143AB" w:rsidRDefault="006143AB" w:rsidP="006173B3">
            <w:pPr>
              <w:spacing w:before="60" w:after="60"/>
              <w:jc w:val="both"/>
            </w:pPr>
          </w:p>
          <w:p w14:paraId="7E1D8D7B" w14:textId="7070DBC5" w:rsidR="00BF0ABF" w:rsidRDefault="00BF0ABF" w:rsidP="00A23B7A">
            <w:pPr>
              <w:pStyle w:val="Odstavecseseznamem"/>
              <w:numPr>
                <w:ilvl w:val="0"/>
                <w:numId w:val="60"/>
              </w:numPr>
              <w:shd w:val="clear" w:color="auto" w:fill="FFF2CC"/>
              <w:spacing w:before="60" w:after="60"/>
              <w:jc w:val="both"/>
              <w:rPr>
                <w:b/>
                <w:bCs/>
                <w:color w:val="FF0000"/>
              </w:rPr>
            </w:pPr>
            <w:r>
              <w:rPr>
                <w:b/>
                <w:bCs/>
                <w:color w:val="FF0000"/>
              </w:rPr>
              <w:t xml:space="preserve">REKREACE – ODDECHOVÉ </w:t>
            </w:r>
            <w:proofErr w:type="gramStart"/>
            <w:r>
              <w:rPr>
                <w:b/>
                <w:bCs/>
                <w:color w:val="FF0000"/>
              </w:rPr>
              <w:t>PLOCHY - RO</w:t>
            </w:r>
            <w:proofErr w:type="gramEnd"/>
          </w:p>
          <w:p w14:paraId="3ECFFF39" w14:textId="59169035" w:rsidR="007D7F37" w:rsidRPr="007D7F37" w:rsidRDefault="007D7F37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7D7F37">
              <w:rPr>
                <w:rFonts w:cs="Calibri"/>
                <w:strike/>
                <w:color w:val="FF0000"/>
                <w:u w:val="single"/>
              </w:rPr>
              <w:t xml:space="preserve">PLOCHY </w:t>
            </w:r>
            <w:proofErr w:type="gramStart"/>
            <w:r w:rsidRPr="007D7F37">
              <w:rPr>
                <w:rFonts w:cs="Calibri"/>
                <w:strike/>
                <w:color w:val="FF0000"/>
                <w:u w:val="single"/>
              </w:rPr>
              <w:t>REKREACE - REKREAČNÍ</w:t>
            </w:r>
            <w:proofErr w:type="gramEnd"/>
            <w:r w:rsidRPr="007D7F37">
              <w:rPr>
                <w:rFonts w:cs="Calibri"/>
                <w:strike/>
                <w:color w:val="FF0000"/>
                <w:u w:val="single"/>
              </w:rPr>
              <w:t xml:space="preserve"> LOUKA (RN)</w:t>
            </w:r>
          </w:p>
          <w:p w14:paraId="28D30193" w14:textId="577F042C" w:rsidR="002915DD" w:rsidRPr="00FC3CAF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3A3650">
              <w:rPr>
                <w:rFonts w:cs="Calibri"/>
                <w:u w:val="single"/>
              </w:rPr>
              <w:t>Hlavní využití</w:t>
            </w:r>
            <w:r w:rsidRPr="00FC3CAF">
              <w:rPr>
                <w:rFonts w:cs="Calibri"/>
                <w:color w:val="FF0000"/>
              </w:rPr>
              <w:t xml:space="preserve">: </w:t>
            </w:r>
            <w:r w:rsidR="003A3650" w:rsidRPr="003A3650">
              <w:rPr>
                <w:rFonts w:cs="Calibri"/>
                <w:color w:val="FF0000"/>
              </w:rPr>
              <w:t xml:space="preserve">nepobytová </w:t>
            </w:r>
            <w:r w:rsidR="003A3650" w:rsidRPr="003A3650">
              <w:rPr>
                <w:rFonts w:cs="Calibri"/>
              </w:rPr>
              <w:t>rekreace</w:t>
            </w:r>
          </w:p>
          <w:p w14:paraId="41F022D1" w14:textId="77777777" w:rsidR="002915DD" w:rsidRPr="003A3650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A3650">
              <w:rPr>
                <w:rFonts w:cs="Calibri"/>
                <w:u w:val="single"/>
              </w:rPr>
              <w:t>Přípustné využití</w:t>
            </w:r>
            <w:r w:rsidRPr="003A3650">
              <w:rPr>
                <w:rFonts w:cs="Calibri"/>
              </w:rPr>
              <w:t>:</w:t>
            </w:r>
          </w:p>
          <w:p w14:paraId="67E9E856" w14:textId="77777777" w:rsidR="00A22945" w:rsidRPr="00A22945" w:rsidRDefault="00A2294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22945">
              <w:rPr>
                <w:rFonts w:cs="Calibri"/>
                <w:spacing w:val="-6"/>
              </w:rPr>
              <w:t>dětská hřiště</w:t>
            </w:r>
          </w:p>
          <w:p w14:paraId="13832574" w14:textId="76A268A6" w:rsidR="00A22945" w:rsidRPr="00A22945" w:rsidRDefault="00096CF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096CF4">
              <w:rPr>
                <w:rFonts w:cs="Calibri"/>
                <w:color w:val="FF0000"/>
                <w:spacing w:val="-6"/>
              </w:rPr>
              <w:t xml:space="preserve">veřejná prostranství </w:t>
            </w:r>
            <w:r w:rsidR="00A22945" w:rsidRPr="00096CF4">
              <w:rPr>
                <w:rFonts w:cs="Calibri"/>
                <w:strike/>
                <w:color w:val="FF0000"/>
                <w:spacing w:val="-6"/>
              </w:rPr>
              <w:t>prostor pro pořádání veřejných akcí (kulturních, sportovních)</w:t>
            </w:r>
          </w:p>
          <w:p w14:paraId="2940906F" w14:textId="77777777" w:rsidR="00A22945" w:rsidRPr="00A22945" w:rsidRDefault="00A2294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22945">
              <w:rPr>
                <w:rFonts w:cs="Calibri"/>
                <w:spacing w:val="-6"/>
              </w:rPr>
              <w:t>parkové úpravy ploch</w:t>
            </w:r>
          </w:p>
          <w:p w14:paraId="2CF1BC21" w14:textId="77777777" w:rsidR="00A22945" w:rsidRPr="00A22945" w:rsidRDefault="00A2294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22945">
              <w:rPr>
                <w:rFonts w:cs="Calibri"/>
                <w:spacing w:val="-6"/>
              </w:rPr>
              <w:t>veřejná zeleň</w:t>
            </w:r>
          </w:p>
          <w:p w14:paraId="50CB149B" w14:textId="77777777" w:rsidR="00A22945" w:rsidRPr="00A22945" w:rsidRDefault="00A2294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22945">
              <w:rPr>
                <w:rFonts w:cs="Calibri"/>
                <w:spacing w:val="-6"/>
              </w:rPr>
              <w:t>mobiliář</w:t>
            </w:r>
          </w:p>
          <w:p w14:paraId="19E25740" w14:textId="77777777" w:rsidR="00A22945" w:rsidRPr="00A22945" w:rsidRDefault="00A2294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22945">
              <w:rPr>
                <w:rFonts w:cs="Calibri"/>
                <w:spacing w:val="-6"/>
              </w:rPr>
              <w:t>hřiště přírodního charakteru</w:t>
            </w:r>
          </w:p>
          <w:p w14:paraId="1B39FD08" w14:textId="77777777" w:rsidR="00A22945" w:rsidRPr="00A22945" w:rsidRDefault="00A2294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22945">
              <w:rPr>
                <w:rFonts w:cs="Calibri"/>
                <w:spacing w:val="-6"/>
              </w:rPr>
              <w:t>vodní plochy</w:t>
            </w:r>
          </w:p>
          <w:p w14:paraId="1AACDA06" w14:textId="77777777" w:rsidR="00A22945" w:rsidRPr="00452F0C" w:rsidRDefault="00A2294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452F0C">
              <w:rPr>
                <w:rFonts w:cs="Calibri"/>
                <w:strike/>
                <w:color w:val="FF0000"/>
                <w:spacing w:val="-6"/>
              </w:rPr>
              <w:t>trvalá ohniště (za podmínky zachování protipožární bezpečnosti)</w:t>
            </w:r>
          </w:p>
          <w:p w14:paraId="7434E1E8" w14:textId="2155A0BB" w:rsidR="00A22945" w:rsidRPr="00A22945" w:rsidRDefault="007C323B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7C323B">
              <w:rPr>
                <w:rFonts w:cs="Calibri"/>
                <w:color w:val="FF0000"/>
                <w:spacing w:val="-6"/>
              </w:rPr>
              <w:t>související</w:t>
            </w:r>
            <w:r>
              <w:rPr>
                <w:rFonts w:cs="Calibri"/>
                <w:spacing w:val="-6"/>
              </w:rPr>
              <w:t xml:space="preserve"> </w:t>
            </w:r>
            <w:r w:rsidR="00A22945" w:rsidRPr="00A22945">
              <w:rPr>
                <w:rFonts w:cs="Calibri"/>
                <w:spacing w:val="-6"/>
              </w:rPr>
              <w:t>parkoviště a odstavné plochy doplněné zelení</w:t>
            </w:r>
          </w:p>
          <w:p w14:paraId="2BCB774B" w14:textId="77777777" w:rsidR="00A22945" w:rsidRPr="00A22945" w:rsidRDefault="00A2294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22945">
              <w:rPr>
                <w:rFonts w:cs="Calibri"/>
                <w:spacing w:val="-6"/>
              </w:rPr>
              <w:t>nezbytná dopravní a technická infrastruktura</w:t>
            </w:r>
          </w:p>
          <w:p w14:paraId="2A3FC599" w14:textId="37AC5562" w:rsidR="00A22945" w:rsidRDefault="00A2294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22945">
              <w:rPr>
                <w:rFonts w:cs="Calibri"/>
                <w:spacing w:val="-6"/>
              </w:rPr>
              <w:t>pěší komunikace a prostory, cyklistické stezky, jezdecké stezky</w:t>
            </w:r>
          </w:p>
          <w:p w14:paraId="34749188" w14:textId="77777777" w:rsidR="002915DD" w:rsidRPr="00891559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891559">
              <w:rPr>
                <w:rFonts w:cs="Calibri"/>
                <w:u w:val="single"/>
              </w:rPr>
              <w:t>Nepřípustné využití</w:t>
            </w:r>
            <w:r w:rsidRPr="00891559">
              <w:rPr>
                <w:rFonts w:cs="Calibri"/>
              </w:rPr>
              <w:t>:</w:t>
            </w:r>
          </w:p>
          <w:p w14:paraId="1684A2D4" w14:textId="0B2C5F59" w:rsidR="00B4080A" w:rsidRPr="00B4080A" w:rsidRDefault="00B4080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B4080A">
              <w:rPr>
                <w:rFonts w:cs="Calibri"/>
                <w:strike/>
                <w:color w:val="FF0000"/>
                <w:spacing w:val="-6"/>
              </w:rPr>
              <w:t>u nově navržených ploch RN1 a RN2 jsou nepřípustné trvalé nadzemní stavby z důvodu polohy ploch v Q100</w:t>
            </w:r>
          </w:p>
          <w:p w14:paraId="6EC01925" w14:textId="71D2746B" w:rsidR="00B4080A" w:rsidRDefault="00B4080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4080A">
              <w:rPr>
                <w:rFonts w:cs="Calibri"/>
                <w:spacing w:val="-6"/>
              </w:rPr>
              <w:t>veškeré další aktivity a zařízení, které nesouvisí s hlavním a přípustným využitím a které by narušily přírodní charakter území</w:t>
            </w:r>
          </w:p>
          <w:p w14:paraId="5ABE9363" w14:textId="77777777" w:rsidR="003C26B7" w:rsidRPr="003C26B7" w:rsidRDefault="003C26B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3C26B7">
              <w:rPr>
                <w:rFonts w:cs="Calibri"/>
                <w:color w:val="FF0000"/>
                <w:spacing w:val="-6"/>
              </w:rPr>
              <w:t>v plochách limitovaných aktivní zónou záplavového území je nepřípustné:</w:t>
            </w:r>
          </w:p>
          <w:p w14:paraId="5C29366C" w14:textId="77777777" w:rsidR="003C26B7" w:rsidRPr="003C26B7" w:rsidRDefault="003C26B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3C26B7">
              <w:rPr>
                <w:rFonts w:cs="Calibri"/>
                <w:color w:val="FF0000"/>
                <w:spacing w:val="-6"/>
              </w:rPr>
              <w:t>umisťovat, povolovat ani provádět stavby s výjimkou vodních děl, jimiž se upravuje vodní tok, zlepšují se odtokové poměry, odvádění splaškových a dešťových vod.</w:t>
            </w:r>
          </w:p>
          <w:p w14:paraId="3419B7EF" w14:textId="77777777" w:rsidR="003C26B7" w:rsidRPr="003C26B7" w:rsidRDefault="003C26B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C26B7">
              <w:rPr>
                <w:rFonts w:cs="Calibri"/>
                <w:color w:val="FF0000"/>
                <w:spacing w:val="-6"/>
              </w:rPr>
              <w:t>těžit nerosty, zeminu a provádět terénní úpravy způsobem zhoršujícím odtok povrchových</w:t>
            </w:r>
            <w:r w:rsidRPr="003C26B7">
              <w:rPr>
                <w:rFonts w:cs="Calibri"/>
                <w:spacing w:val="-6"/>
              </w:rPr>
              <w:t xml:space="preserve"> vod  </w:t>
            </w:r>
          </w:p>
          <w:p w14:paraId="59B2187A" w14:textId="77777777" w:rsidR="003C26B7" w:rsidRPr="003C26B7" w:rsidRDefault="003C26B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3C26B7">
              <w:rPr>
                <w:rFonts w:cs="Calibri"/>
                <w:color w:val="FF0000"/>
                <w:spacing w:val="-6"/>
              </w:rPr>
              <w:t>skladovat odplavitelný materiál, látky a předměty</w:t>
            </w:r>
          </w:p>
          <w:p w14:paraId="2061D331" w14:textId="77777777" w:rsidR="003C26B7" w:rsidRPr="003C26B7" w:rsidRDefault="003C26B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3C26B7">
              <w:rPr>
                <w:rFonts w:cs="Calibri"/>
                <w:color w:val="FF0000"/>
                <w:spacing w:val="-6"/>
              </w:rPr>
              <w:lastRenderedPageBreak/>
              <w:t>zřizovat oplocení, živé plochy a podobné překážky</w:t>
            </w:r>
          </w:p>
          <w:p w14:paraId="63EFD498" w14:textId="77777777" w:rsidR="003C26B7" w:rsidRPr="003C26B7" w:rsidRDefault="003C26B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3C26B7">
              <w:rPr>
                <w:rFonts w:cs="Calibri"/>
                <w:color w:val="FF0000"/>
                <w:spacing w:val="-6"/>
              </w:rPr>
              <w:t>zřizovat tábory, kempy a jiná dočasná ubytovací zařízení</w:t>
            </w:r>
          </w:p>
          <w:p w14:paraId="76FFCD91" w14:textId="08B82ED7" w:rsidR="002915DD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  <w:u w:val="single"/>
              </w:rPr>
            </w:pPr>
            <w:r w:rsidRPr="001E6466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D4090E" w:rsidRPr="001E6466">
              <w:rPr>
                <w:rFonts w:cs="Calibri"/>
                <w:color w:val="FF0000"/>
                <w:sz w:val="22"/>
                <w:szCs w:val="22"/>
                <w:u w:val="single"/>
              </w:rPr>
              <w:t xml:space="preserve"> </w:t>
            </w:r>
            <w:r w:rsidR="006B1F73" w:rsidRPr="006B1F73">
              <w:rPr>
                <w:rFonts w:cs="Calibri"/>
                <w:color w:val="FF0000"/>
                <w:sz w:val="22"/>
                <w:szCs w:val="22"/>
              </w:rPr>
              <w:t>není stanoveno</w:t>
            </w:r>
          </w:p>
          <w:p w14:paraId="4E7E3899" w14:textId="5EE2ACE6" w:rsidR="002915DD" w:rsidRPr="001E6466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1E6466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1E6466">
              <w:rPr>
                <w:rFonts w:cs="Calibri"/>
                <w:color w:val="FF0000"/>
              </w:rPr>
              <w:t xml:space="preserve"> </w:t>
            </w:r>
            <w:r w:rsidRPr="001E6466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  <w:r w:rsidR="00D4090E" w:rsidRPr="001E6466">
              <w:rPr>
                <w:rFonts w:cs="Calibri"/>
                <w:color w:val="FF0000"/>
                <w:u w:val="single"/>
              </w:rPr>
              <w:t xml:space="preserve"> </w:t>
            </w:r>
            <w:r w:rsidR="00D4090E" w:rsidRPr="001E6466">
              <w:rPr>
                <w:rFonts w:cs="Calibri"/>
                <w:color w:val="FF0000"/>
              </w:rPr>
              <w:t>není stanoveno</w:t>
            </w:r>
          </w:p>
          <w:p w14:paraId="473602FD" w14:textId="77777777" w:rsidR="00BF0ABF" w:rsidRPr="006143AB" w:rsidRDefault="00BF0ABF" w:rsidP="006173B3">
            <w:pPr>
              <w:spacing w:before="60" w:after="60"/>
              <w:jc w:val="both"/>
            </w:pPr>
          </w:p>
          <w:p w14:paraId="76275C77" w14:textId="77777777" w:rsidR="00C129BA" w:rsidRPr="00795B1E" w:rsidRDefault="00C129BA" w:rsidP="00A23B7A">
            <w:pPr>
              <w:pStyle w:val="Odstavecseseznamem"/>
              <w:numPr>
                <w:ilvl w:val="0"/>
                <w:numId w:val="60"/>
              </w:numPr>
              <w:shd w:val="clear" w:color="auto" w:fill="FDE9D9" w:themeFill="accent6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 xml:space="preserve">OBČANSKÉ VYBAVENÍ </w:t>
            </w:r>
            <w:proofErr w:type="gramStart"/>
            <w:r w:rsidRPr="00795B1E">
              <w:rPr>
                <w:b/>
                <w:bCs/>
                <w:color w:val="FF0000"/>
              </w:rPr>
              <w:t>VŠEOBECNÉ - OU</w:t>
            </w:r>
            <w:proofErr w:type="gramEnd"/>
          </w:p>
          <w:p w14:paraId="0B3F2827" w14:textId="3C7D1FC4" w:rsidR="006375D2" w:rsidRPr="006375D2" w:rsidRDefault="006375D2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6375D2">
              <w:rPr>
                <w:rFonts w:cs="Calibri"/>
                <w:strike/>
                <w:color w:val="FF0000"/>
                <w:u w:val="single"/>
              </w:rPr>
              <w:t xml:space="preserve">PLOCHY OBČANSKÉHO </w:t>
            </w:r>
            <w:proofErr w:type="gramStart"/>
            <w:r w:rsidRPr="006375D2">
              <w:rPr>
                <w:rFonts w:cs="Calibri"/>
                <w:strike/>
                <w:color w:val="FF0000"/>
                <w:u w:val="single"/>
              </w:rPr>
              <w:t>VYBAVENÍ - OBČANSKÁ</w:t>
            </w:r>
            <w:proofErr w:type="gramEnd"/>
            <w:r w:rsidRPr="006375D2">
              <w:rPr>
                <w:rFonts w:cs="Calibri"/>
                <w:strike/>
                <w:color w:val="FF0000"/>
                <w:u w:val="single"/>
              </w:rPr>
              <w:t xml:space="preserve"> VYBAVENOST (OV)</w:t>
            </w:r>
          </w:p>
          <w:p w14:paraId="5B4E2869" w14:textId="62657F57" w:rsidR="002915DD" w:rsidRPr="00827E46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827E46">
              <w:rPr>
                <w:rFonts w:cs="Calibri"/>
                <w:u w:val="single"/>
              </w:rPr>
              <w:t>Hlavní využití</w:t>
            </w:r>
            <w:r w:rsidRPr="00827E46">
              <w:rPr>
                <w:rFonts w:cs="Calibri"/>
              </w:rPr>
              <w:t xml:space="preserve">: </w:t>
            </w:r>
            <w:r w:rsidR="00CC1EF8">
              <w:rPr>
                <w:rFonts w:cs="Calibri"/>
              </w:rPr>
              <w:t>P</w:t>
            </w:r>
            <w:r w:rsidR="00F3504E" w:rsidRPr="00827E46">
              <w:rPr>
                <w:rFonts w:cs="Calibri"/>
              </w:rPr>
              <w:t>ozemky, stavby a</w:t>
            </w:r>
            <w:r w:rsidR="004942C2">
              <w:rPr>
                <w:rFonts w:cs="Calibri"/>
              </w:rPr>
              <w:t xml:space="preserve"> </w:t>
            </w:r>
            <w:r w:rsidR="004942C2" w:rsidRPr="004942C2">
              <w:rPr>
                <w:rFonts w:cs="Calibri"/>
                <w:color w:val="FF0000"/>
              </w:rPr>
              <w:t>zařízení</w:t>
            </w:r>
            <w:r w:rsidR="00F3504E" w:rsidRPr="004942C2">
              <w:rPr>
                <w:rFonts w:cs="Calibri"/>
                <w:color w:val="FF0000"/>
              </w:rPr>
              <w:t xml:space="preserve"> </w:t>
            </w:r>
            <w:r w:rsidR="00F3504E" w:rsidRPr="004942C2">
              <w:rPr>
                <w:rFonts w:cs="Calibri"/>
                <w:strike/>
                <w:color w:val="FF0000"/>
              </w:rPr>
              <w:t>prostory</w:t>
            </w:r>
            <w:r w:rsidR="00F3504E" w:rsidRPr="004942C2">
              <w:rPr>
                <w:rFonts w:cs="Calibri"/>
                <w:color w:val="FF0000"/>
              </w:rPr>
              <w:t xml:space="preserve"> </w:t>
            </w:r>
            <w:r w:rsidR="00F3504E" w:rsidRPr="00827E46">
              <w:rPr>
                <w:rFonts w:cs="Calibri"/>
              </w:rPr>
              <w:t>pro občanské vybavení sloužící zejména veřejnému využití</w:t>
            </w:r>
            <w:r w:rsidR="00CC1EF8">
              <w:rPr>
                <w:rFonts w:cs="Calibri"/>
              </w:rPr>
              <w:t>.</w:t>
            </w:r>
          </w:p>
          <w:p w14:paraId="60713463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7359A5">
              <w:rPr>
                <w:rFonts w:cs="Calibri"/>
                <w:u w:val="single"/>
              </w:rPr>
              <w:t>Přípustné využití</w:t>
            </w:r>
            <w:r w:rsidRPr="007359A5">
              <w:rPr>
                <w:rFonts w:cs="Calibri"/>
              </w:rPr>
              <w:t>:</w:t>
            </w:r>
          </w:p>
          <w:p w14:paraId="195221A8" w14:textId="77777777" w:rsidR="00B90688" w:rsidRDefault="00B9068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B90688">
              <w:rPr>
                <w:rFonts w:cs="Calibri"/>
                <w:color w:val="FF0000"/>
              </w:rPr>
              <w:t>vzdělávání a výchov</w:t>
            </w:r>
            <w:r>
              <w:rPr>
                <w:rFonts w:cs="Calibri"/>
                <w:color w:val="FF0000"/>
              </w:rPr>
              <w:t>a</w:t>
            </w:r>
          </w:p>
          <w:p w14:paraId="588B94ED" w14:textId="77777777" w:rsidR="00B90688" w:rsidRDefault="00B9068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B90688">
              <w:rPr>
                <w:rFonts w:cs="Calibri"/>
                <w:color w:val="FF0000"/>
              </w:rPr>
              <w:t>sociální služby</w:t>
            </w:r>
          </w:p>
          <w:p w14:paraId="59395762" w14:textId="77777777" w:rsidR="00B90688" w:rsidRDefault="00B9068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B90688">
              <w:rPr>
                <w:rFonts w:cs="Calibri"/>
                <w:color w:val="FF0000"/>
              </w:rPr>
              <w:t>péč</w:t>
            </w:r>
            <w:r>
              <w:rPr>
                <w:rFonts w:cs="Calibri"/>
                <w:color w:val="FF0000"/>
              </w:rPr>
              <w:t>e</w:t>
            </w:r>
            <w:r w:rsidRPr="00B90688">
              <w:rPr>
                <w:rFonts w:cs="Calibri"/>
                <w:color w:val="FF0000"/>
              </w:rPr>
              <w:t xml:space="preserve"> o rodinu</w:t>
            </w:r>
          </w:p>
          <w:p w14:paraId="24A8B830" w14:textId="77777777" w:rsidR="00B90688" w:rsidRDefault="00B9068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B90688">
              <w:rPr>
                <w:rFonts w:cs="Calibri"/>
                <w:color w:val="FF0000"/>
              </w:rPr>
              <w:t>zdravotní služby</w:t>
            </w:r>
          </w:p>
          <w:p w14:paraId="783BFB5F" w14:textId="77777777" w:rsidR="00B90688" w:rsidRDefault="00B9068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B90688">
              <w:rPr>
                <w:rFonts w:cs="Calibri"/>
                <w:color w:val="FF0000"/>
              </w:rPr>
              <w:t>kultur</w:t>
            </w:r>
            <w:r>
              <w:rPr>
                <w:rFonts w:cs="Calibri"/>
                <w:color w:val="FF0000"/>
              </w:rPr>
              <w:t>a</w:t>
            </w:r>
          </w:p>
          <w:p w14:paraId="64B16FF3" w14:textId="61BB7EC3" w:rsidR="00B90688" w:rsidRDefault="00B9068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B90688">
              <w:rPr>
                <w:rFonts w:cs="Calibri"/>
                <w:color w:val="FF0000"/>
              </w:rPr>
              <w:t>veřejn</w:t>
            </w:r>
            <w:r>
              <w:rPr>
                <w:rFonts w:cs="Calibri"/>
                <w:color w:val="FF0000"/>
              </w:rPr>
              <w:t>á</w:t>
            </w:r>
            <w:r w:rsidRPr="00B90688">
              <w:rPr>
                <w:rFonts w:cs="Calibri"/>
                <w:color w:val="FF0000"/>
              </w:rPr>
              <w:t xml:space="preserve"> správ</w:t>
            </w:r>
            <w:r w:rsidR="00966722">
              <w:rPr>
                <w:rFonts w:cs="Calibri"/>
                <w:color w:val="FF0000"/>
              </w:rPr>
              <w:t>a</w:t>
            </w:r>
          </w:p>
          <w:p w14:paraId="55BBF8FF" w14:textId="7BE61F4B" w:rsidR="00B90688" w:rsidRPr="00B90688" w:rsidRDefault="00B9068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B90688">
              <w:rPr>
                <w:rFonts w:cs="Calibri"/>
                <w:color w:val="FF0000"/>
              </w:rPr>
              <w:t>ochran</w:t>
            </w:r>
            <w:r>
              <w:rPr>
                <w:rFonts w:cs="Calibri"/>
                <w:color w:val="FF0000"/>
              </w:rPr>
              <w:t>a</w:t>
            </w:r>
            <w:r w:rsidRPr="00B90688">
              <w:rPr>
                <w:rFonts w:cs="Calibri"/>
                <w:color w:val="FF0000"/>
              </w:rPr>
              <w:t xml:space="preserve"> obyvatelstva</w:t>
            </w:r>
          </w:p>
          <w:p w14:paraId="646E8964" w14:textId="77777777" w:rsidR="00ED0AAD" w:rsidRPr="00EE4C64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EE4C64">
              <w:rPr>
                <w:rFonts w:cs="Calibri"/>
                <w:strike/>
                <w:color w:val="FF0000"/>
                <w:spacing w:val="-6"/>
              </w:rPr>
              <w:t>školství</w:t>
            </w:r>
          </w:p>
          <w:p w14:paraId="7F999C23" w14:textId="77777777" w:rsidR="00ED0AAD" w:rsidRPr="00EE4C64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EE4C64">
              <w:rPr>
                <w:rFonts w:cs="Calibri"/>
                <w:strike/>
                <w:color w:val="FF0000"/>
                <w:spacing w:val="-6"/>
              </w:rPr>
              <w:t>zdravotnické a sociální zařízení</w:t>
            </w:r>
          </w:p>
          <w:p w14:paraId="4307F09D" w14:textId="77777777" w:rsidR="00ED0AAD" w:rsidRPr="00EE4C64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EE4C64">
              <w:rPr>
                <w:rFonts w:cs="Calibri"/>
                <w:strike/>
                <w:color w:val="FF0000"/>
                <w:spacing w:val="-6"/>
              </w:rPr>
              <w:t>stavby a zařízení pro kulturu</w:t>
            </w:r>
          </w:p>
          <w:p w14:paraId="22A6814B" w14:textId="77777777" w:rsidR="00ED0AAD" w:rsidRPr="00EE4C64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EE4C64">
              <w:rPr>
                <w:rFonts w:cs="Calibri"/>
                <w:strike/>
                <w:color w:val="FF0000"/>
                <w:spacing w:val="-6"/>
              </w:rPr>
              <w:t>administrativa</w:t>
            </w:r>
          </w:p>
          <w:p w14:paraId="617BA37D" w14:textId="0BE96662" w:rsidR="00ED0AAD" w:rsidRPr="00EE4C64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EE4C64">
              <w:rPr>
                <w:rFonts w:cs="Calibri"/>
                <w:strike/>
                <w:color w:val="FF0000"/>
                <w:spacing w:val="-6"/>
              </w:rPr>
              <w:t>sport</w:t>
            </w:r>
            <w:r w:rsidR="007D64A9" w:rsidRPr="00EE4C64">
              <w:rPr>
                <w:rFonts w:cs="Calibri"/>
                <w:strike/>
                <w:color w:val="FF0000"/>
                <w:spacing w:val="-6"/>
              </w:rPr>
              <w:t xml:space="preserve"> </w:t>
            </w:r>
            <w:proofErr w:type="spellStart"/>
            <w:r w:rsidRPr="00EE4C64">
              <w:rPr>
                <w:rFonts w:cs="Calibri"/>
                <w:strike/>
                <w:color w:val="FF0000"/>
                <w:spacing w:val="-6"/>
              </w:rPr>
              <w:t>ovní</w:t>
            </w:r>
            <w:proofErr w:type="spellEnd"/>
            <w:r w:rsidRPr="00EE4C64">
              <w:rPr>
                <w:rFonts w:cs="Calibri"/>
                <w:strike/>
                <w:color w:val="FF0000"/>
                <w:spacing w:val="-6"/>
              </w:rPr>
              <w:t xml:space="preserve"> plochy (tělocvičny, hřiště)</w:t>
            </w:r>
          </w:p>
          <w:p w14:paraId="5F3BE5CC" w14:textId="77777777" w:rsidR="00ED0AAD" w:rsidRPr="00EE4C64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EE4C64">
              <w:rPr>
                <w:rFonts w:cs="Calibri"/>
                <w:strike/>
                <w:color w:val="FF0000"/>
                <w:spacing w:val="-6"/>
              </w:rPr>
              <w:t>maloobchod a stravování</w:t>
            </w:r>
          </w:p>
          <w:p w14:paraId="17EBB8D3" w14:textId="77777777" w:rsidR="00ED0AAD" w:rsidRPr="00ED0AAD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ED0AAD">
              <w:rPr>
                <w:rFonts w:cs="Calibri"/>
                <w:spacing w:val="-6"/>
              </w:rPr>
              <w:t>sociální bydlení v bytových domech</w:t>
            </w:r>
          </w:p>
          <w:p w14:paraId="491E37D7" w14:textId="77777777" w:rsidR="00ED0AAD" w:rsidRPr="00ED0AAD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ED0AAD">
              <w:rPr>
                <w:rFonts w:cs="Calibri"/>
                <w:spacing w:val="-6"/>
              </w:rPr>
              <w:t>domy pro seniory</w:t>
            </w:r>
          </w:p>
          <w:p w14:paraId="27510DFF" w14:textId="77777777" w:rsidR="00ED0AAD" w:rsidRPr="00ED0AAD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ED0AAD">
              <w:rPr>
                <w:rFonts w:cs="Calibri"/>
                <w:spacing w:val="-6"/>
              </w:rPr>
              <w:t>domy s pečovatelskou službou</w:t>
            </w:r>
          </w:p>
          <w:p w14:paraId="6B92AFC6" w14:textId="77777777" w:rsidR="00ED0AAD" w:rsidRPr="00ED0AAD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ED0AAD">
              <w:rPr>
                <w:rFonts w:cs="Calibri"/>
                <w:spacing w:val="-6"/>
              </w:rPr>
              <w:t>domy se startovacími byty</w:t>
            </w:r>
          </w:p>
          <w:p w14:paraId="756E2B59" w14:textId="77777777" w:rsidR="00ED0AAD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ED0AAD">
              <w:rPr>
                <w:rFonts w:cs="Calibri"/>
                <w:spacing w:val="-6"/>
              </w:rPr>
              <w:t>ubytování</w:t>
            </w:r>
          </w:p>
          <w:p w14:paraId="3893A774" w14:textId="2198CAA9" w:rsidR="007D64A9" w:rsidRPr="007D64A9" w:rsidRDefault="007D64A9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spacing w:val="-6"/>
              </w:rPr>
            </w:pPr>
            <w:r w:rsidRPr="007D64A9">
              <w:rPr>
                <w:rFonts w:cs="Calibri"/>
                <w:spacing w:val="-6"/>
              </w:rPr>
              <w:t>veřejná zeleň</w:t>
            </w:r>
          </w:p>
          <w:p w14:paraId="1E81EF3E" w14:textId="77777777" w:rsidR="00ED0AAD" w:rsidRPr="00ED0AAD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ED0AAD">
              <w:rPr>
                <w:rFonts w:cs="Calibri"/>
                <w:spacing w:val="-6"/>
              </w:rPr>
              <w:t>veřejná prostranství a parkoviště</w:t>
            </w:r>
          </w:p>
          <w:p w14:paraId="79C3E560" w14:textId="77777777" w:rsidR="00ED0AAD" w:rsidRPr="00ED0AAD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ED0AAD">
              <w:rPr>
                <w:rFonts w:cs="Calibri"/>
                <w:spacing w:val="-6"/>
              </w:rPr>
              <w:t>zastávky a stanice veřejné dopravy</w:t>
            </w:r>
          </w:p>
          <w:p w14:paraId="65179658" w14:textId="6B439B7E" w:rsidR="00ED0AAD" w:rsidRDefault="00ED0AA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ED0AAD">
              <w:rPr>
                <w:rFonts w:cs="Calibri"/>
                <w:spacing w:val="-6"/>
              </w:rPr>
              <w:t>nezbytná dopravní a technická infrastruktura</w:t>
            </w:r>
          </w:p>
          <w:p w14:paraId="71F3978C" w14:textId="77777777" w:rsidR="002915DD" w:rsidRPr="00801B4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801B4D">
              <w:rPr>
                <w:rFonts w:cs="Calibri"/>
                <w:u w:val="single"/>
              </w:rPr>
              <w:t>Nepřípustné využití</w:t>
            </w:r>
            <w:r w:rsidRPr="00801B4D">
              <w:rPr>
                <w:rFonts w:cs="Calibri"/>
              </w:rPr>
              <w:t>:</w:t>
            </w:r>
          </w:p>
          <w:p w14:paraId="2AF60975" w14:textId="21BCFC2E" w:rsidR="007359A5" w:rsidRDefault="007359A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7359A5">
              <w:rPr>
                <w:rFonts w:cs="Calibri"/>
                <w:spacing w:val="-6"/>
              </w:rPr>
              <w:t xml:space="preserve">na ploše </w:t>
            </w:r>
            <w:r w:rsidRPr="00614D5C">
              <w:rPr>
                <w:rFonts w:cs="Calibri"/>
                <w:strike/>
                <w:color w:val="FF0000"/>
                <w:spacing w:val="-6"/>
              </w:rPr>
              <w:t>OV2</w:t>
            </w:r>
            <w:r w:rsidR="00614D5C" w:rsidRPr="00614D5C">
              <w:rPr>
                <w:rFonts w:cs="Calibri"/>
                <w:strike/>
                <w:color w:val="FF0000"/>
                <w:spacing w:val="-6"/>
              </w:rPr>
              <w:t xml:space="preserve"> </w:t>
            </w:r>
            <w:r w:rsidR="00614D5C" w:rsidRPr="00614D5C">
              <w:rPr>
                <w:rFonts w:cs="Calibri"/>
                <w:color w:val="FF0000"/>
                <w:spacing w:val="-6"/>
              </w:rPr>
              <w:t>P.1</w:t>
            </w:r>
            <w:r w:rsidRPr="00614D5C">
              <w:rPr>
                <w:rFonts w:cs="Calibri"/>
                <w:color w:val="FF0000"/>
                <w:spacing w:val="-6"/>
              </w:rPr>
              <w:t xml:space="preserve"> </w:t>
            </w:r>
            <w:r w:rsidRPr="007359A5">
              <w:rPr>
                <w:rFonts w:cs="Calibri"/>
                <w:spacing w:val="-6"/>
              </w:rPr>
              <w:t>školská, zdravotnická a sociální zařízení</w:t>
            </w:r>
          </w:p>
          <w:p w14:paraId="7A65FD57" w14:textId="265BAB1A" w:rsidR="007359A5" w:rsidRPr="007359A5" w:rsidRDefault="003D4CE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7359A5">
              <w:rPr>
                <w:rFonts w:cs="Calibri"/>
                <w:spacing w:val="-6"/>
              </w:rPr>
              <w:t xml:space="preserve">veškeré stavby </w:t>
            </w:r>
            <w:proofErr w:type="gramStart"/>
            <w:r w:rsidRPr="007359A5">
              <w:rPr>
                <w:rFonts w:cs="Calibri"/>
                <w:spacing w:val="-6"/>
              </w:rPr>
              <w:t>a</w:t>
            </w:r>
            <w:r w:rsidR="007359A5" w:rsidRPr="007359A5">
              <w:rPr>
                <w:rFonts w:cs="Calibri"/>
                <w:spacing w:val="-6"/>
              </w:rPr>
              <w:t xml:space="preserve">  zařízení</w:t>
            </w:r>
            <w:proofErr w:type="gramEnd"/>
            <w:r w:rsidR="007359A5" w:rsidRPr="007359A5">
              <w:rPr>
                <w:rFonts w:cs="Calibri"/>
                <w:spacing w:val="-6"/>
              </w:rPr>
              <w:t>,  které  nesouvisí  s hlavním  a  přípustným</w:t>
            </w:r>
            <w:r w:rsidR="007359A5">
              <w:rPr>
                <w:rFonts w:cs="Calibri"/>
                <w:spacing w:val="-6"/>
              </w:rPr>
              <w:t xml:space="preserve"> </w:t>
            </w:r>
            <w:r w:rsidR="007359A5" w:rsidRPr="007359A5">
              <w:rPr>
                <w:rFonts w:cs="Calibri"/>
                <w:spacing w:val="-6"/>
              </w:rPr>
              <w:t>využitím</w:t>
            </w:r>
          </w:p>
          <w:p w14:paraId="2909D10B" w14:textId="3C6F12BF" w:rsidR="002915DD" w:rsidRPr="00FC3CAF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  <w:u w:val="single"/>
              </w:rPr>
            </w:pPr>
            <w:r w:rsidRPr="00FC3CAF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3D4CE7">
              <w:rPr>
                <w:rFonts w:cs="Calibri"/>
                <w:color w:val="FF0000"/>
                <w:sz w:val="22"/>
                <w:szCs w:val="22"/>
                <w:u w:val="single"/>
              </w:rPr>
              <w:t xml:space="preserve"> </w:t>
            </w:r>
            <w:r w:rsidR="003D4CE7" w:rsidRPr="00801B4D">
              <w:rPr>
                <w:rFonts w:cs="Calibri"/>
                <w:color w:val="FF0000"/>
                <w:sz w:val="22"/>
                <w:szCs w:val="22"/>
              </w:rPr>
              <w:t>není stanoveno</w:t>
            </w:r>
          </w:p>
          <w:p w14:paraId="78A55E25" w14:textId="77777777" w:rsidR="002915DD" w:rsidRPr="00FC3CAF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801B4D">
              <w:rPr>
                <w:rFonts w:cs="Calibri"/>
                <w:u w:val="single"/>
              </w:rPr>
              <w:t>Podmínky prostorového uspořádání</w:t>
            </w:r>
            <w:r w:rsidRPr="00801B4D">
              <w:rPr>
                <w:rFonts w:cs="Calibri"/>
              </w:rPr>
              <w:t xml:space="preserve"> </w:t>
            </w:r>
            <w:r w:rsidRPr="00801B4D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</w:p>
          <w:p w14:paraId="6FB86837" w14:textId="77777777" w:rsidR="003D4CE7" w:rsidRPr="003D4CE7" w:rsidRDefault="003D4CE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D4CE7">
              <w:rPr>
                <w:rFonts w:cs="Calibri"/>
                <w:spacing w:val="-6"/>
              </w:rPr>
              <w:t>maximální výška zástavby: dvě nadzemní podlaží + podkroví</w:t>
            </w:r>
          </w:p>
          <w:p w14:paraId="0051BCF6" w14:textId="1082F16E" w:rsidR="006143AB" w:rsidRDefault="003D4CE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D4CE7">
              <w:rPr>
                <w:rFonts w:cs="Calibri"/>
                <w:spacing w:val="-6"/>
              </w:rPr>
              <w:t>zastavěnost max. 60%</w:t>
            </w:r>
          </w:p>
          <w:p w14:paraId="65484859" w14:textId="77777777" w:rsidR="00174FFA" w:rsidRPr="003D4CE7" w:rsidRDefault="00174FFA" w:rsidP="006173B3">
            <w:pPr>
              <w:pStyle w:val="Odstavecseseznamem"/>
              <w:tabs>
                <w:tab w:val="left" w:pos="357"/>
              </w:tabs>
              <w:spacing w:before="60" w:after="60"/>
              <w:ind w:left="360"/>
              <w:jc w:val="both"/>
              <w:rPr>
                <w:rFonts w:cs="Calibri"/>
                <w:spacing w:val="-6"/>
              </w:rPr>
            </w:pPr>
          </w:p>
          <w:p w14:paraId="5A19CF0B" w14:textId="3331662A" w:rsidR="004B3EF7" w:rsidRPr="00795B1E" w:rsidRDefault="004B3EF7" w:rsidP="00A23B7A">
            <w:pPr>
              <w:pStyle w:val="Odstavecseseznamem"/>
              <w:numPr>
                <w:ilvl w:val="0"/>
                <w:numId w:val="60"/>
              </w:numPr>
              <w:shd w:val="clear" w:color="auto" w:fill="FDE9D9" w:themeFill="accent6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 xml:space="preserve">OBČANSKÉ VYBAVENÍ </w:t>
            </w:r>
            <w:r w:rsidR="002C25EE" w:rsidRPr="00795B1E">
              <w:rPr>
                <w:b/>
                <w:bCs/>
                <w:color w:val="FF0000"/>
              </w:rPr>
              <w:t xml:space="preserve">– </w:t>
            </w:r>
            <w:proofErr w:type="gramStart"/>
            <w:r w:rsidR="002C25EE" w:rsidRPr="00795B1E">
              <w:rPr>
                <w:b/>
                <w:bCs/>
                <w:color w:val="FF0000"/>
              </w:rPr>
              <w:t xml:space="preserve">SPORT </w:t>
            </w:r>
            <w:r w:rsidRPr="00795B1E">
              <w:rPr>
                <w:b/>
                <w:bCs/>
                <w:color w:val="FF0000"/>
              </w:rPr>
              <w:t>- O</w:t>
            </w:r>
            <w:r w:rsidR="002C25EE" w:rsidRPr="00795B1E">
              <w:rPr>
                <w:b/>
                <w:bCs/>
                <w:color w:val="FF0000"/>
              </w:rPr>
              <w:t>S</w:t>
            </w:r>
            <w:proofErr w:type="gramEnd"/>
          </w:p>
          <w:p w14:paraId="295285EC" w14:textId="659CCB29" w:rsidR="00601633" w:rsidRPr="00601633" w:rsidRDefault="00601633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601633">
              <w:rPr>
                <w:rFonts w:cs="Calibri"/>
                <w:strike/>
                <w:color w:val="FF0000"/>
                <w:u w:val="single"/>
              </w:rPr>
              <w:t xml:space="preserve">PLOCHY OBČANSKÉHO </w:t>
            </w:r>
            <w:proofErr w:type="gramStart"/>
            <w:r w:rsidRPr="00601633">
              <w:rPr>
                <w:rFonts w:cs="Calibri"/>
                <w:strike/>
                <w:color w:val="FF0000"/>
                <w:u w:val="single"/>
              </w:rPr>
              <w:t>VYBAVENÍ - TĚLOVÝCHOVNÁ</w:t>
            </w:r>
            <w:proofErr w:type="gramEnd"/>
            <w:r w:rsidRPr="00601633">
              <w:rPr>
                <w:rFonts w:cs="Calibri"/>
                <w:strike/>
                <w:color w:val="FF0000"/>
                <w:u w:val="single"/>
              </w:rPr>
              <w:t xml:space="preserve"> A SPORTOVNÍ ZAŘÍZENÍ (OS)</w:t>
            </w:r>
          </w:p>
          <w:p w14:paraId="7B19B8C2" w14:textId="22621F2B" w:rsidR="002915DD" w:rsidRPr="00FC3CAF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444019">
              <w:rPr>
                <w:rFonts w:cs="Calibri"/>
                <w:u w:val="single"/>
              </w:rPr>
              <w:t>Hlavní využití</w:t>
            </w:r>
            <w:r w:rsidRPr="00444019">
              <w:rPr>
                <w:rFonts w:cs="Calibri"/>
              </w:rPr>
              <w:t xml:space="preserve">: </w:t>
            </w:r>
            <w:r w:rsidR="00CC1EF8" w:rsidRPr="00CC1EF8">
              <w:rPr>
                <w:rFonts w:cs="Calibri"/>
                <w:color w:val="FF0000"/>
              </w:rPr>
              <w:t xml:space="preserve">Pozemky staveb a zařízení pro tělovýchovu a </w:t>
            </w:r>
            <w:r w:rsidR="00CC1EF8" w:rsidRPr="00CC1EF8">
              <w:rPr>
                <w:rFonts w:cs="Calibri"/>
              </w:rPr>
              <w:t>sport.</w:t>
            </w:r>
          </w:p>
          <w:p w14:paraId="24D1EC7B" w14:textId="77777777" w:rsidR="002915DD" w:rsidRPr="00444019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444019">
              <w:rPr>
                <w:rFonts w:cs="Calibri"/>
                <w:u w:val="single"/>
              </w:rPr>
              <w:t>Přípustné využití</w:t>
            </w:r>
            <w:r w:rsidRPr="00444019">
              <w:rPr>
                <w:rFonts w:cs="Calibri"/>
              </w:rPr>
              <w:t>:</w:t>
            </w:r>
          </w:p>
          <w:p w14:paraId="53C80361" w14:textId="77777777" w:rsidR="00DC4C95" w:rsidRPr="00684EF2" w:rsidRDefault="00DC4C9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684EF2">
              <w:rPr>
                <w:rFonts w:cs="Calibri"/>
                <w:strike/>
                <w:color w:val="FF0000"/>
                <w:spacing w:val="-6"/>
              </w:rPr>
              <w:lastRenderedPageBreak/>
              <w:t>hřiště</w:t>
            </w:r>
          </w:p>
          <w:p w14:paraId="3B368BD6" w14:textId="77777777" w:rsidR="00DC4C95" w:rsidRPr="00444019" w:rsidRDefault="00DC4C9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44019">
              <w:rPr>
                <w:rFonts w:cs="Calibri"/>
                <w:spacing w:val="-6"/>
              </w:rPr>
              <w:t>veřejná zeleň</w:t>
            </w:r>
          </w:p>
          <w:p w14:paraId="369F644A" w14:textId="77777777" w:rsidR="00DC4C95" w:rsidRPr="00444019" w:rsidRDefault="00DC4C9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44019">
              <w:rPr>
                <w:rFonts w:cs="Calibri"/>
                <w:spacing w:val="-6"/>
              </w:rPr>
              <w:t>veřejná prostranství a parkoviště</w:t>
            </w:r>
          </w:p>
          <w:p w14:paraId="1BD732AB" w14:textId="77777777" w:rsidR="00DC4C95" w:rsidRPr="00444019" w:rsidRDefault="00DC4C9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44019">
              <w:rPr>
                <w:rFonts w:cs="Calibri"/>
                <w:spacing w:val="-6"/>
              </w:rPr>
              <w:t>sociální zázemí (WC, umývárny, šatny)</w:t>
            </w:r>
          </w:p>
          <w:p w14:paraId="29BF7E0C" w14:textId="77777777" w:rsidR="00DC4C95" w:rsidRPr="00444019" w:rsidRDefault="00DC4C9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44019">
              <w:rPr>
                <w:rFonts w:cs="Calibri"/>
                <w:spacing w:val="-6"/>
              </w:rPr>
              <w:t>komunikace</w:t>
            </w:r>
          </w:p>
          <w:p w14:paraId="3253677B" w14:textId="77777777" w:rsidR="00DC4C95" w:rsidRPr="00444019" w:rsidRDefault="00DC4C9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44019">
              <w:rPr>
                <w:rFonts w:cs="Calibri"/>
                <w:spacing w:val="-6"/>
              </w:rPr>
              <w:t>dětská hřiště</w:t>
            </w:r>
          </w:p>
          <w:p w14:paraId="44B59A59" w14:textId="77777777" w:rsidR="00DC4C95" w:rsidRPr="00684EF2" w:rsidRDefault="00DC4C9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spacing w:val="-6"/>
              </w:rPr>
            </w:pPr>
            <w:r w:rsidRPr="00684EF2">
              <w:rPr>
                <w:rFonts w:cs="Calibri"/>
                <w:strike/>
                <w:color w:val="FF0000"/>
                <w:spacing w:val="-6"/>
              </w:rPr>
              <w:t>sportovní haly</w:t>
            </w:r>
          </w:p>
          <w:p w14:paraId="05EF18CF" w14:textId="6EB7713A" w:rsidR="00DC4C95" w:rsidRPr="00444019" w:rsidRDefault="00A355F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355FA">
              <w:rPr>
                <w:rFonts w:cs="Calibri"/>
                <w:color w:val="FF0000"/>
                <w:spacing w:val="-6"/>
              </w:rPr>
              <w:t xml:space="preserve">související </w:t>
            </w:r>
            <w:r w:rsidR="00DC4C95" w:rsidRPr="00A355FA">
              <w:rPr>
                <w:rFonts w:cs="Calibri"/>
                <w:strike/>
                <w:color w:val="FF0000"/>
                <w:spacing w:val="-6"/>
              </w:rPr>
              <w:t>nezbytná</w:t>
            </w:r>
            <w:r w:rsidR="00DC4C95" w:rsidRPr="00A355FA">
              <w:rPr>
                <w:rFonts w:cs="Calibri"/>
                <w:color w:val="FF0000"/>
                <w:spacing w:val="-6"/>
              </w:rPr>
              <w:t xml:space="preserve"> </w:t>
            </w:r>
            <w:r w:rsidR="00DC4C95" w:rsidRPr="00444019">
              <w:rPr>
                <w:rFonts w:cs="Calibri"/>
                <w:spacing w:val="-6"/>
              </w:rPr>
              <w:t>dopravní a technická infrastruktura</w:t>
            </w:r>
          </w:p>
          <w:p w14:paraId="560C3D73" w14:textId="0A7E2401" w:rsidR="00550D76" w:rsidRDefault="00DC4C9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44019">
              <w:rPr>
                <w:rFonts w:cs="Calibri"/>
                <w:spacing w:val="-6"/>
              </w:rPr>
              <w:t>zařízení, která budou plnit doplňkovou službu ke sportovnímu zařízení (zařízení maloobchodní, stravovací a ubytovací)</w:t>
            </w:r>
          </w:p>
          <w:p w14:paraId="1E192092" w14:textId="22B14423" w:rsidR="009E52A0" w:rsidRPr="009E52A0" w:rsidRDefault="009E52A0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E52A0">
              <w:rPr>
                <w:rFonts w:cs="Calibri"/>
                <w:color w:val="FF0000"/>
                <w:spacing w:val="-6"/>
              </w:rPr>
              <w:t>polyfunkční využití pro potřeby civilní ochrany obce</w:t>
            </w:r>
          </w:p>
          <w:p w14:paraId="2469E3DB" w14:textId="77777777" w:rsidR="002915DD" w:rsidRPr="00444019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444019">
              <w:rPr>
                <w:rFonts w:cs="Calibri"/>
                <w:u w:val="single"/>
              </w:rPr>
              <w:t>Nepřípustné využití</w:t>
            </w:r>
            <w:r w:rsidRPr="00444019">
              <w:rPr>
                <w:rFonts w:cs="Calibri"/>
              </w:rPr>
              <w:t>:</w:t>
            </w:r>
          </w:p>
          <w:p w14:paraId="39A4C3BA" w14:textId="78401453" w:rsidR="002B4BF2" w:rsidRPr="002B4BF2" w:rsidRDefault="002B4BF2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2B4BF2">
              <w:rPr>
                <w:rFonts w:cs="Calibri"/>
                <w:spacing w:val="-6"/>
              </w:rPr>
              <w:t>hřiště pro moderní sporty se sportovními aktivitami vykazujícími zvýšenou hlučnost (například skateboarding, „U rampa“ a další)</w:t>
            </w:r>
          </w:p>
          <w:p w14:paraId="6869D58A" w14:textId="6AD28DF8" w:rsidR="002B4BF2" w:rsidRPr="009E3E0A" w:rsidRDefault="002B4BF2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9E3E0A">
              <w:rPr>
                <w:rFonts w:cs="Calibri"/>
                <w:strike/>
                <w:color w:val="FF0000"/>
                <w:spacing w:val="-6"/>
              </w:rPr>
              <w:t>u plochy OS trvalé nadzemní stavby z důvodu polohy plochy v Q100</w:t>
            </w:r>
          </w:p>
          <w:p w14:paraId="1D29BCCD" w14:textId="39CE1B21" w:rsidR="009E3E0A" w:rsidRPr="009E3E0A" w:rsidRDefault="009E3E0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E3E0A">
              <w:rPr>
                <w:rFonts w:cs="Calibri"/>
                <w:color w:val="FF0000"/>
                <w:spacing w:val="-6"/>
              </w:rPr>
              <w:t>v</w:t>
            </w:r>
            <w:r>
              <w:rPr>
                <w:rFonts w:cs="Calibri"/>
                <w:color w:val="FF0000"/>
                <w:spacing w:val="-6"/>
              </w:rPr>
              <w:t> </w:t>
            </w:r>
            <w:r w:rsidRPr="009E3E0A">
              <w:rPr>
                <w:rFonts w:cs="Calibri"/>
                <w:color w:val="FF0000"/>
                <w:spacing w:val="-6"/>
              </w:rPr>
              <w:t>plochách</w:t>
            </w:r>
            <w:r>
              <w:rPr>
                <w:rFonts w:cs="Calibri"/>
                <w:color w:val="FF0000"/>
                <w:spacing w:val="-6"/>
              </w:rPr>
              <w:t xml:space="preserve"> OS</w:t>
            </w:r>
            <w:r w:rsidRPr="009E3E0A">
              <w:rPr>
                <w:rFonts w:cs="Calibri"/>
                <w:color w:val="FF0000"/>
                <w:spacing w:val="-6"/>
              </w:rPr>
              <w:t xml:space="preserve"> limitovaných aktivní zónou záplavového území je nepřípustné:</w:t>
            </w:r>
          </w:p>
          <w:p w14:paraId="653CD47E" w14:textId="32F3A3F8" w:rsidR="009E3E0A" w:rsidRPr="009E3E0A" w:rsidRDefault="009E3E0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E3E0A">
              <w:rPr>
                <w:rFonts w:cs="Calibri"/>
                <w:color w:val="FF0000"/>
                <w:spacing w:val="-6"/>
              </w:rPr>
              <w:t>umisťovat, povolovat ani provádět stavby s výjimkou vodních děl, jimiž se upravuje vodní tok, zlepšují se odtokové poměry, odvádění splaškových a dešťových vod</w:t>
            </w:r>
          </w:p>
          <w:p w14:paraId="69B0E5AC" w14:textId="77777777" w:rsidR="009E3E0A" w:rsidRPr="009E3E0A" w:rsidRDefault="009E3E0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E3E0A">
              <w:rPr>
                <w:rFonts w:cs="Calibri"/>
                <w:color w:val="FF0000"/>
                <w:spacing w:val="-6"/>
              </w:rPr>
              <w:t xml:space="preserve">těžit nerosty, zeminu a provádět terénní úpravy způsobem zhoršujícím odtok povrchových vod  </w:t>
            </w:r>
          </w:p>
          <w:p w14:paraId="4267FA02" w14:textId="77777777" w:rsidR="009E3E0A" w:rsidRPr="009E3E0A" w:rsidRDefault="009E3E0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E3E0A">
              <w:rPr>
                <w:rFonts w:cs="Calibri"/>
                <w:color w:val="FF0000"/>
                <w:spacing w:val="-6"/>
              </w:rPr>
              <w:t>skladovat odplavitelný materiál, látky a předměty</w:t>
            </w:r>
          </w:p>
          <w:p w14:paraId="29EF089A" w14:textId="77777777" w:rsidR="009E3E0A" w:rsidRPr="009E3E0A" w:rsidRDefault="009E3E0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E3E0A">
              <w:rPr>
                <w:rFonts w:cs="Calibri"/>
                <w:color w:val="FF0000"/>
                <w:spacing w:val="-6"/>
              </w:rPr>
              <w:t>zřizovat oplocení, živé plochy a podobné překážky</w:t>
            </w:r>
          </w:p>
          <w:p w14:paraId="10D3D668" w14:textId="161D1665" w:rsidR="009E3E0A" w:rsidRPr="009E3E0A" w:rsidRDefault="009E3E0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E3E0A">
              <w:rPr>
                <w:rFonts w:cs="Calibri"/>
                <w:color w:val="FF0000"/>
                <w:spacing w:val="-6"/>
              </w:rPr>
              <w:t>zřizovat tábory, kempy a jiná dočasná ubytovací zařízení</w:t>
            </w:r>
          </w:p>
          <w:p w14:paraId="5ECDC995" w14:textId="3F31ED52" w:rsidR="002B4BF2" w:rsidRPr="002B4BF2" w:rsidRDefault="002B4BF2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2B4BF2">
              <w:rPr>
                <w:rFonts w:cs="Calibri"/>
                <w:spacing w:val="-6"/>
              </w:rPr>
              <w:t>veškeré další stavby a zařízení, které nesouvisí s hlavním a přípustným využitím</w:t>
            </w:r>
          </w:p>
          <w:p w14:paraId="0D5712BE" w14:textId="613B60AC" w:rsidR="002915DD" w:rsidRPr="007811D4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  <w:u w:val="single"/>
              </w:rPr>
            </w:pPr>
            <w:r w:rsidRPr="007811D4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A479ED" w:rsidRPr="007811D4">
              <w:rPr>
                <w:rFonts w:cs="Calibri"/>
                <w:color w:val="FF0000"/>
                <w:sz w:val="22"/>
                <w:szCs w:val="22"/>
                <w:u w:val="single"/>
              </w:rPr>
              <w:t xml:space="preserve"> </w:t>
            </w:r>
            <w:r w:rsidR="00A479ED" w:rsidRPr="007811D4">
              <w:rPr>
                <w:rFonts w:cs="Calibri"/>
                <w:color w:val="FF0000"/>
                <w:sz w:val="22"/>
                <w:szCs w:val="22"/>
              </w:rPr>
              <w:t>není stanoveno</w:t>
            </w:r>
          </w:p>
          <w:p w14:paraId="2656154F" w14:textId="1B473F5F" w:rsidR="004A1338" w:rsidRPr="007811D4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7811D4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7811D4">
              <w:rPr>
                <w:rFonts w:cs="Calibri"/>
                <w:color w:val="FF0000"/>
              </w:rPr>
              <w:t xml:space="preserve"> </w:t>
            </w:r>
            <w:r w:rsidRPr="007811D4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  <w:r w:rsidR="00A479ED" w:rsidRPr="007811D4">
              <w:rPr>
                <w:rFonts w:cs="Calibri"/>
                <w:color w:val="FF0000"/>
                <w:u w:val="single"/>
              </w:rPr>
              <w:t xml:space="preserve"> </w:t>
            </w:r>
            <w:r w:rsidR="00667275" w:rsidRPr="00667275">
              <w:rPr>
                <w:rFonts w:cs="Calibri"/>
                <w:color w:val="FF0000"/>
              </w:rPr>
              <w:t>není stanoveno</w:t>
            </w:r>
          </w:p>
          <w:p w14:paraId="521E797C" w14:textId="77777777" w:rsidR="00C129BA" w:rsidRPr="002915DD" w:rsidRDefault="00C129BA" w:rsidP="006173B3">
            <w:pPr>
              <w:spacing w:before="60" w:after="60"/>
              <w:jc w:val="both"/>
            </w:pPr>
          </w:p>
          <w:p w14:paraId="737EDE79" w14:textId="451C298C" w:rsidR="004B3EF7" w:rsidRPr="00795B1E" w:rsidRDefault="004B3EF7" w:rsidP="00A23B7A">
            <w:pPr>
              <w:pStyle w:val="Odstavecseseznamem"/>
              <w:numPr>
                <w:ilvl w:val="0"/>
                <w:numId w:val="60"/>
              </w:numPr>
              <w:shd w:val="clear" w:color="auto" w:fill="FDE9D9" w:themeFill="accent6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 xml:space="preserve">OBČANSKÉ VYBAVENÍ </w:t>
            </w:r>
            <w:r w:rsidR="002C25EE" w:rsidRPr="00795B1E">
              <w:rPr>
                <w:b/>
                <w:bCs/>
                <w:color w:val="FF0000"/>
              </w:rPr>
              <w:t xml:space="preserve">– HŘBITOVY – OH </w:t>
            </w:r>
          </w:p>
          <w:p w14:paraId="5B5CCE67" w14:textId="1E60C788" w:rsidR="002058AC" w:rsidRPr="002058AC" w:rsidRDefault="002058AC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2058AC">
              <w:rPr>
                <w:rFonts w:cs="Calibri"/>
                <w:strike/>
                <w:color w:val="FF0000"/>
                <w:u w:val="single"/>
              </w:rPr>
              <w:t xml:space="preserve">PLOCHY OBČANSKÉHO </w:t>
            </w:r>
            <w:proofErr w:type="gramStart"/>
            <w:r w:rsidRPr="002058AC">
              <w:rPr>
                <w:rFonts w:cs="Calibri"/>
                <w:strike/>
                <w:color w:val="FF0000"/>
                <w:u w:val="single"/>
              </w:rPr>
              <w:t>VYBAVENÍ - HŘBITOV</w:t>
            </w:r>
            <w:proofErr w:type="gramEnd"/>
            <w:r w:rsidRPr="002058AC">
              <w:rPr>
                <w:rFonts w:cs="Calibri"/>
                <w:strike/>
                <w:color w:val="FF0000"/>
                <w:u w:val="single"/>
              </w:rPr>
              <w:t xml:space="preserve"> (OH)</w:t>
            </w:r>
          </w:p>
          <w:p w14:paraId="444169D0" w14:textId="0EE0A669" w:rsidR="002915DD" w:rsidRPr="00444019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444019">
              <w:rPr>
                <w:rFonts w:cs="Calibri"/>
                <w:u w:val="single"/>
              </w:rPr>
              <w:t>Hlavní využití</w:t>
            </w:r>
            <w:r w:rsidRPr="00444019">
              <w:rPr>
                <w:rFonts w:cs="Calibri"/>
              </w:rPr>
              <w:t xml:space="preserve">: </w:t>
            </w:r>
            <w:r w:rsidR="0053211D" w:rsidRPr="00444019">
              <w:rPr>
                <w:rFonts w:cs="Calibri"/>
              </w:rPr>
              <w:t xml:space="preserve">Plochy </w:t>
            </w:r>
            <w:r w:rsidR="00D267A2" w:rsidRPr="00D267A2">
              <w:rPr>
                <w:rFonts w:cs="Calibri"/>
                <w:color w:val="FF0000"/>
              </w:rPr>
              <w:t xml:space="preserve">a stavby </w:t>
            </w:r>
            <w:r w:rsidR="0053211D" w:rsidRPr="00444019">
              <w:rPr>
                <w:rFonts w:cs="Calibri"/>
              </w:rPr>
              <w:t>veřejných a vyhrazených pohřebišť.</w:t>
            </w:r>
          </w:p>
          <w:p w14:paraId="1C851D37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444019">
              <w:rPr>
                <w:rFonts w:cs="Calibri"/>
                <w:u w:val="single"/>
              </w:rPr>
              <w:t>Přípustné využití</w:t>
            </w:r>
            <w:r w:rsidRPr="00444019">
              <w:rPr>
                <w:rFonts w:cs="Calibri"/>
              </w:rPr>
              <w:t>:</w:t>
            </w:r>
          </w:p>
          <w:p w14:paraId="4E7FE617" w14:textId="77777777" w:rsidR="00F855E8" w:rsidRPr="00F855E8" w:rsidRDefault="00F855E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F855E8">
              <w:rPr>
                <w:rFonts w:cs="Calibri"/>
                <w:spacing w:val="-6"/>
              </w:rPr>
              <w:t>parkoviště</w:t>
            </w:r>
          </w:p>
          <w:p w14:paraId="1BAAED01" w14:textId="77777777" w:rsidR="00F855E8" w:rsidRPr="00F855E8" w:rsidRDefault="00F855E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spacing w:val="-6"/>
              </w:rPr>
            </w:pPr>
            <w:r w:rsidRPr="00F855E8">
              <w:rPr>
                <w:rFonts w:cs="Calibri"/>
                <w:strike/>
                <w:color w:val="FF0000"/>
                <w:spacing w:val="-6"/>
              </w:rPr>
              <w:t>doprovodná zeleň</w:t>
            </w:r>
          </w:p>
          <w:p w14:paraId="4E444117" w14:textId="59D10B00" w:rsidR="00F855E8" w:rsidRPr="00F855E8" w:rsidRDefault="00F855E8" w:rsidP="00A23B7A">
            <w:pPr>
              <w:numPr>
                <w:ilvl w:val="0"/>
                <w:numId w:val="60"/>
              </w:numPr>
              <w:spacing w:before="60" w:after="60"/>
              <w:contextualSpacing/>
              <w:jc w:val="both"/>
              <w:rPr>
                <w:rFonts w:eastAsia="Calibri" w:cs="Calibri"/>
                <w:iCs/>
                <w:color w:val="FF0000"/>
              </w:rPr>
            </w:pPr>
            <w:r w:rsidRPr="00F855E8">
              <w:rPr>
                <w:rFonts w:eastAsia="Calibri" w:cs="Calibri"/>
                <w:iCs/>
                <w:color w:val="FF0000"/>
              </w:rPr>
              <w:t>veřejná zeleň</w:t>
            </w:r>
          </w:p>
          <w:p w14:paraId="43B33D52" w14:textId="781537A3" w:rsidR="00F855E8" w:rsidRPr="00F855E8" w:rsidRDefault="00F855E8" w:rsidP="00A23B7A">
            <w:pPr>
              <w:numPr>
                <w:ilvl w:val="0"/>
                <w:numId w:val="60"/>
              </w:numPr>
              <w:spacing w:before="60" w:after="60"/>
              <w:contextualSpacing/>
              <w:jc w:val="both"/>
              <w:rPr>
                <w:rFonts w:eastAsia="Calibri" w:cs="Calibri"/>
                <w:iCs/>
                <w:color w:val="FF0000"/>
              </w:rPr>
            </w:pPr>
            <w:r w:rsidRPr="00F855E8">
              <w:rPr>
                <w:rFonts w:eastAsia="Calibri" w:cs="Calibri"/>
                <w:iCs/>
                <w:color w:val="FF0000"/>
              </w:rPr>
              <w:t>veřejné prostranství</w:t>
            </w:r>
          </w:p>
          <w:p w14:paraId="07530161" w14:textId="77777777" w:rsidR="00F855E8" w:rsidRPr="00F855E8" w:rsidRDefault="00F855E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F855E8">
              <w:rPr>
                <w:rFonts w:cs="Calibri"/>
                <w:spacing w:val="-6"/>
              </w:rPr>
              <w:t>zařízení a stavby sloužící výhradně pro potřeby pohřebiště</w:t>
            </w:r>
          </w:p>
          <w:p w14:paraId="66F1FDB8" w14:textId="1699E4E5" w:rsidR="00F855E8" w:rsidRDefault="00BE50C0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A355FA">
              <w:rPr>
                <w:rFonts w:cs="Calibri"/>
                <w:color w:val="FF0000"/>
                <w:spacing w:val="-6"/>
              </w:rPr>
              <w:t xml:space="preserve">související </w:t>
            </w:r>
            <w:r w:rsidR="00F855E8" w:rsidRPr="00BE50C0">
              <w:rPr>
                <w:rFonts w:cs="Calibri"/>
                <w:strike/>
                <w:color w:val="FF0000"/>
                <w:spacing w:val="-6"/>
              </w:rPr>
              <w:t>nezbytná</w:t>
            </w:r>
            <w:r w:rsidR="00F855E8" w:rsidRPr="00F855E8">
              <w:rPr>
                <w:rFonts w:cs="Calibri"/>
                <w:spacing w:val="-6"/>
              </w:rPr>
              <w:t xml:space="preserve"> dopravní a technická infrastruktura</w:t>
            </w:r>
          </w:p>
          <w:p w14:paraId="39BE99DA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444019">
              <w:rPr>
                <w:rFonts w:cs="Calibri"/>
                <w:u w:val="single"/>
              </w:rPr>
              <w:t>Nepřípustné využití</w:t>
            </w:r>
            <w:r w:rsidRPr="00444019">
              <w:rPr>
                <w:rFonts w:cs="Calibri"/>
              </w:rPr>
              <w:t>:</w:t>
            </w:r>
          </w:p>
          <w:p w14:paraId="2A40F894" w14:textId="18E45B4E" w:rsidR="00D4300D" w:rsidRPr="00D4300D" w:rsidRDefault="00D4300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D4300D">
              <w:rPr>
                <w:rFonts w:cs="Calibri"/>
                <w:spacing w:val="-6"/>
              </w:rPr>
              <w:t>jakékoli jiné než hlavní a přípustné využití</w:t>
            </w:r>
          </w:p>
          <w:p w14:paraId="602115FD" w14:textId="3D900358" w:rsidR="002915DD" w:rsidRPr="00D71836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  <w:u w:val="single"/>
              </w:rPr>
            </w:pPr>
            <w:r w:rsidRPr="00D71836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D4300D" w:rsidRPr="00D71836">
              <w:rPr>
                <w:rFonts w:cs="Calibri"/>
                <w:color w:val="FF0000"/>
                <w:sz w:val="22"/>
                <w:szCs w:val="22"/>
              </w:rPr>
              <w:t xml:space="preserve"> není stanoveno</w:t>
            </w:r>
          </w:p>
          <w:p w14:paraId="705563EC" w14:textId="6FC11A47" w:rsidR="002915DD" w:rsidRPr="00D71836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D71836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D71836">
              <w:rPr>
                <w:rFonts w:cs="Calibri"/>
                <w:color w:val="FF0000"/>
              </w:rPr>
              <w:t xml:space="preserve"> </w:t>
            </w:r>
            <w:r w:rsidRPr="00D71836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  <w:r w:rsidR="00E6581B" w:rsidRPr="00D71836">
              <w:rPr>
                <w:rFonts w:cs="Calibri"/>
                <w:color w:val="FF0000"/>
                <w:u w:val="single"/>
              </w:rPr>
              <w:t xml:space="preserve"> </w:t>
            </w:r>
            <w:r w:rsidR="00E6581B" w:rsidRPr="00D71836">
              <w:rPr>
                <w:rFonts w:cs="Calibri"/>
                <w:color w:val="FF0000"/>
              </w:rPr>
              <w:t>není stanoveno</w:t>
            </w:r>
          </w:p>
          <w:p w14:paraId="54F5DB63" w14:textId="77777777" w:rsidR="002C25EE" w:rsidRDefault="002C25EE" w:rsidP="006173B3">
            <w:pPr>
              <w:spacing w:before="60" w:after="60"/>
            </w:pPr>
          </w:p>
          <w:p w14:paraId="008BF87A" w14:textId="648A6B5F" w:rsidR="00542716" w:rsidRPr="00795B1E" w:rsidRDefault="000315CD" w:rsidP="00A23B7A">
            <w:pPr>
              <w:pStyle w:val="Odstavecseseznamem"/>
              <w:numPr>
                <w:ilvl w:val="0"/>
                <w:numId w:val="60"/>
              </w:numPr>
              <w:shd w:val="clear" w:color="auto" w:fill="EEECE1" w:themeFill="background2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  <w:shd w:val="clear" w:color="auto" w:fill="EEECE1" w:themeFill="background2"/>
              </w:rPr>
              <w:t>VEŘEJNÁ PROSTRANSTVÍ VŠEOBECNÁ – PU</w:t>
            </w:r>
          </w:p>
          <w:p w14:paraId="7F81A5A9" w14:textId="3613D172" w:rsidR="00D652CD" w:rsidRPr="00D652CD" w:rsidRDefault="00D65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D652CD">
              <w:rPr>
                <w:rFonts w:cs="Calibri"/>
                <w:strike/>
                <w:color w:val="FF0000"/>
                <w:u w:val="single"/>
              </w:rPr>
              <w:t xml:space="preserve">PLOCHY VEŘEJNÝCH </w:t>
            </w:r>
            <w:proofErr w:type="gramStart"/>
            <w:r w:rsidRPr="00D652CD">
              <w:rPr>
                <w:rFonts w:cs="Calibri"/>
                <w:strike/>
                <w:color w:val="FF0000"/>
                <w:u w:val="single"/>
              </w:rPr>
              <w:t>PROSTRANSTVÍ - VEŘEJNÁ</w:t>
            </w:r>
            <w:proofErr w:type="gramEnd"/>
            <w:r w:rsidRPr="00D652CD">
              <w:rPr>
                <w:rFonts w:cs="Calibri"/>
                <w:strike/>
                <w:color w:val="FF0000"/>
                <w:u w:val="single"/>
              </w:rPr>
              <w:t xml:space="preserve"> PROSTRANSTVÍ (PV)</w:t>
            </w:r>
          </w:p>
          <w:p w14:paraId="16E74CD9" w14:textId="2DD0F276" w:rsidR="002915DD" w:rsidRPr="008863F8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CB6BCC">
              <w:rPr>
                <w:rFonts w:cs="Calibri"/>
                <w:u w:val="single"/>
              </w:rPr>
              <w:lastRenderedPageBreak/>
              <w:t>Hlavní využití</w:t>
            </w:r>
            <w:r w:rsidRPr="00CB6BCC">
              <w:rPr>
                <w:rFonts w:cs="Calibri"/>
              </w:rPr>
              <w:t xml:space="preserve">: </w:t>
            </w:r>
            <w:r w:rsidR="008863F8">
              <w:rPr>
                <w:rFonts w:cs="Calibri"/>
              </w:rPr>
              <w:t xml:space="preserve">plochy veřejných prostranství </w:t>
            </w:r>
            <w:r w:rsidR="002D7D2E" w:rsidRPr="008863F8">
              <w:rPr>
                <w:rFonts w:cs="Calibri"/>
                <w:strike/>
                <w:color w:val="FF0000"/>
              </w:rPr>
              <w:t>veřejně přístupné prostory</w:t>
            </w:r>
          </w:p>
          <w:p w14:paraId="427BDAE7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CB6BCC">
              <w:rPr>
                <w:rFonts w:cs="Calibri"/>
                <w:u w:val="single"/>
              </w:rPr>
              <w:t>Přípustné využití</w:t>
            </w:r>
            <w:r w:rsidRPr="00CB6BCC">
              <w:rPr>
                <w:rFonts w:cs="Calibri"/>
              </w:rPr>
              <w:t>:</w:t>
            </w:r>
          </w:p>
          <w:p w14:paraId="30B2AC52" w14:textId="2DE016D5" w:rsidR="00B34FB8" w:rsidRDefault="00B34FB8" w:rsidP="00B34FB8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>
              <w:rPr>
                <w:rFonts w:cs="Calibri"/>
                <w:color w:val="FF0000"/>
                <w:spacing w:val="-6"/>
              </w:rPr>
              <w:t>pozemní komunikace</w:t>
            </w:r>
          </w:p>
          <w:p w14:paraId="508CB7DE" w14:textId="4A09CD56" w:rsidR="004A08BC" w:rsidRPr="004A08BC" w:rsidRDefault="004A08BC" w:rsidP="004A08BC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4A08BC">
              <w:rPr>
                <w:rFonts w:cs="Calibri"/>
                <w:color w:val="FF0000"/>
                <w:spacing w:val="-6"/>
              </w:rPr>
              <w:t>komunikace pro pěší</w:t>
            </w:r>
          </w:p>
          <w:p w14:paraId="35531EDD" w14:textId="7517479D" w:rsidR="004A08BC" w:rsidRPr="00B34FB8" w:rsidRDefault="004A08BC" w:rsidP="004A08BC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4A08BC">
              <w:rPr>
                <w:rFonts w:cs="Calibri"/>
                <w:color w:val="FF0000"/>
                <w:spacing w:val="-6"/>
              </w:rPr>
              <w:tab/>
              <w:t>cyklotrasy, cyklostezky</w:t>
            </w:r>
          </w:p>
          <w:p w14:paraId="4329CBFF" w14:textId="7D2D198E" w:rsidR="004F0C08" w:rsidRPr="004F0C08" w:rsidRDefault="004F0C0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F0C08">
              <w:rPr>
                <w:rFonts w:cs="Calibri"/>
                <w:spacing w:val="-6"/>
              </w:rPr>
              <w:t>občanská vybavenost</w:t>
            </w:r>
            <w:r w:rsidR="00CB47D4">
              <w:rPr>
                <w:rFonts w:cs="Calibri"/>
                <w:spacing w:val="-6"/>
              </w:rPr>
              <w:t xml:space="preserve"> </w:t>
            </w:r>
            <w:r w:rsidR="001F1B41" w:rsidRPr="001F1B41">
              <w:rPr>
                <w:rFonts w:cs="Calibri"/>
                <w:color w:val="FF0000"/>
                <w:spacing w:val="-6"/>
              </w:rPr>
              <w:t xml:space="preserve">slučitelná s účelem veřejných prostranství </w:t>
            </w:r>
          </w:p>
          <w:p w14:paraId="3583D4A6" w14:textId="77777777" w:rsidR="004F0C08" w:rsidRPr="004F0C08" w:rsidRDefault="004F0C0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F0C08">
              <w:rPr>
                <w:rFonts w:cs="Calibri"/>
                <w:spacing w:val="-6"/>
              </w:rPr>
              <w:t>veřejná a izolační zeleň</w:t>
            </w:r>
          </w:p>
          <w:p w14:paraId="1D81A412" w14:textId="77777777" w:rsidR="004F0C08" w:rsidRPr="004F0C08" w:rsidRDefault="004F0C0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F0C08">
              <w:rPr>
                <w:rFonts w:cs="Calibri"/>
                <w:spacing w:val="-6"/>
              </w:rPr>
              <w:t>dětské hřiště</w:t>
            </w:r>
          </w:p>
          <w:p w14:paraId="1180101F" w14:textId="77777777" w:rsidR="004F0C08" w:rsidRDefault="004F0C0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F0C08">
              <w:rPr>
                <w:rFonts w:cs="Calibri"/>
                <w:spacing w:val="-6"/>
              </w:rPr>
              <w:t>zastávky a stanice veřejné dopravy</w:t>
            </w:r>
          </w:p>
          <w:p w14:paraId="623414A6" w14:textId="632EC556" w:rsidR="00D57324" w:rsidRPr="00D57324" w:rsidRDefault="00D5732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D57324">
              <w:rPr>
                <w:rFonts w:cs="Calibri"/>
                <w:color w:val="FF0000"/>
                <w:spacing w:val="-6"/>
              </w:rPr>
              <w:t>parkování osobních vozidel</w:t>
            </w:r>
          </w:p>
          <w:p w14:paraId="7C94569E" w14:textId="6937F939" w:rsidR="00CB6BCC" w:rsidRPr="004F0C08" w:rsidRDefault="00EA179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EA179F">
              <w:rPr>
                <w:rFonts w:cs="Calibri"/>
                <w:color w:val="FF0000"/>
                <w:spacing w:val="-6"/>
              </w:rPr>
              <w:t xml:space="preserve">související </w:t>
            </w:r>
            <w:r w:rsidR="004F0C08" w:rsidRPr="00EA179F">
              <w:rPr>
                <w:rFonts w:cs="Calibri"/>
                <w:strike/>
                <w:color w:val="FF0000"/>
                <w:spacing w:val="-6"/>
              </w:rPr>
              <w:t>nezbytná</w:t>
            </w:r>
            <w:r w:rsidR="004F0C08" w:rsidRPr="00EA179F">
              <w:rPr>
                <w:rFonts w:cs="Calibri"/>
                <w:color w:val="FF0000"/>
                <w:spacing w:val="-6"/>
              </w:rPr>
              <w:t xml:space="preserve"> </w:t>
            </w:r>
            <w:r w:rsidR="004F0C08" w:rsidRPr="004F0C08">
              <w:rPr>
                <w:rFonts w:cs="Calibri"/>
                <w:spacing w:val="-6"/>
              </w:rPr>
              <w:t>dopravní a technická infrastruktura</w:t>
            </w:r>
          </w:p>
          <w:p w14:paraId="2489A0FE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CB6BCC">
              <w:rPr>
                <w:rFonts w:cs="Calibri"/>
                <w:u w:val="single"/>
              </w:rPr>
              <w:t>Nepřípustné využití</w:t>
            </w:r>
            <w:r w:rsidRPr="00CB6BCC">
              <w:rPr>
                <w:rFonts w:cs="Calibri"/>
              </w:rPr>
              <w:t>:</w:t>
            </w:r>
          </w:p>
          <w:p w14:paraId="46419CE3" w14:textId="6F4315EC" w:rsidR="00E16D6E" w:rsidRPr="00E16D6E" w:rsidRDefault="00E16D6E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D4300D">
              <w:rPr>
                <w:rFonts w:cs="Calibri"/>
                <w:spacing w:val="-6"/>
              </w:rPr>
              <w:t>jakékoli jiné než hlavní a přípustné využití</w:t>
            </w:r>
          </w:p>
          <w:p w14:paraId="4EF1F847" w14:textId="0E9138AA" w:rsidR="002915DD" w:rsidRPr="002E32E9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  <w:u w:val="single"/>
              </w:rPr>
            </w:pPr>
            <w:r w:rsidRPr="002E32E9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E16D6E" w:rsidRPr="002E32E9">
              <w:rPr>
                <w:rFonts w:cs="Calibri"/>
                <w:color w:val="FF0000"/>
                <w:sz w:val="22"/>
                <w:szCs w:val="22"/>
              </w:rPr>
              <w:t xml:space="preserve"> není stanoveno</w:t>
            </w:r>
          </w:p>
          <w:p w14:paraId="33CEAAFD" w14:textId="13D0A003" w:rsidR="002915DD" w:rsidRPr="002E32E9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2E32E9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2E32E9">
              <w:rPr>
                <w:rFonts w:cs="Calibri"/>
                <w:color w:val="FF0000"/>
              </w:rPr>
              <w:t xml:space="preserve"> </w:t>
            </w:r>
            <w:r w:rsidRPr="002E32E9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  <w:r w:rsidR="00E16D6E" w:rsidRPr="002E32E9">
              <w:rPr>
                <w:rFonts w:cs="Calibri"/>
                <w:color w:val="FF0000"/>
              </w:rPr>
              <w:t xml:space="preserve"> není stanoveno</w:t>
            </w:r>
          </w:p>
          <w:p w14:paraId="2CB878D6" w14:textId="77777777" w:rsidR="002C25EE" w:rsidRPr="00166AA9" w:rsidRDefault="002C25EE" w:rsidP="006173B3">
            <w:pPr>
              <w:spacing w:before="60" w:after="60"/>
            </w:pPr>
          </w:p>
          <w:p w14:paraId="0AB92F47" w14:textId="58E0018F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ZELEŇ – PARKY A PARKOVĚ UPRAVENÉ PLOCHY – ZP</w:t>
            </w:r>
          </w:p>
          <w:p w14:paraId="4930EC9D" w14:textId="371CF1BB" w:rsidR="000F74A5" w:rsidRPr="000F74A5" w:rsidRDefault="000F74A5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0F74A5">
              <w:rPr>
                <w:rFonts w:cs="Calibri"/>
                <w:strike/>
                <w:color w:val="FF0000"/>
                <w:u w:val="single"/>
              </w:rPr>
              <w:t xml:space="preserve">PLOCHY VEŘEJNÝCH </w:t>
            </w:r>
            <w:proofErr w:type="gramStart"/>
            <w:r w:rsidRPr="000F74A5">
              <w:rPr>
                <w:rFonts w:cs="Calibri"/>
                <w:strike/>
                <w:color w:val="FF0000"/>
                <w:u w:val="single"/>
              </w:rPr>
              <w:t>PROSTRANSTVÍ - ZELEŇ</w:t>
            </w:r>
            <w:proofErr w:type="gramEnd"/>
            <w:r w:rsidRPr="000F74A5">
              <w:rPr>
                <w:rFonts w:cs="Calibri"/>
                <w:strike/>
                <w:color w:val="FF0000"/>
                <w:u w:val="single"/>
              </w:rPr>
              <w:t xml:space="preserve"> NA VEŘEJNÝCH PROSTRANSTVÍCH (ZV)</w:t>
            </w:r>
          </w:p>
          <w:p w14:paraId="46C3F5C7" w14:textId="3C66A767" w:rsidR="002915DD" w:rsidRPr="00FC3CAF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FD69CF">
              <w:rPr>
                <w:rFonts w:cs="Calibri"/>
                <w:u w:val="single"/>
              </w:rPr>
              <w:t>Hlavní využití</w:t>
            </w:r>
            <w:r w:rsidRPr="00FD69CF">
              <w:rPr>
                <w:rFonts w:cs="Calibri"/>
              </w:rPr>
              <w:t xml:space="preserve">: </w:t>
            </w:r>
            <w:r w:rsidR="00FD69CF" w:rsidRPr="00FD69CF">
              <w:rPr>
                <w:rFonts w:cs="Calibri"/>
                <w:color w:val="FF0000"/>
              </w:rPr>
              <w:t xml:space="preserve">Pozemky s převažujícím zastoupením </w:t>
            </w:r>
            <w:r w:rsidR="00663065">
              <w:rPr>
                <w:rFonts w:cs="Calibri"/>
                <w:color w:val="FF0000"/>
              </w:rPr>
              <w:t xml:space="preserve">veřejné </w:t>
            </w:r>
            <w:r w:rsidR="00FD69CF" w:rsidRPr="00FD69CF">
              <w:rPr>
                <w:rFonts w:cs="Calibri"/>
                <w:color w:val="FF0000"/>
              </w:rPr>
              <w:t>zeleně oproti zpevněným plochám na veřejných prostranstvích.</w:t>
            </w:r>
            <w:r w:rsidR="00663065">
              <w:rPr>
                <w:rFonts w:cs="Calibri"/>
                <w:color w:val="FF0000"/>
              </w:rPr>
              <w:t xml:space="preserve"> </w:t>
            </w:r>
            <w:r w:rsidR="00663065" w:rsidRPr="00470766">
              <w:rPr>
                <w:rFonts w:cs="Calibri"/>
                <w:strike/>
                <w:color w:val="FF0000"/>
              </w:rPr>
              <w:t>parkové úpravy ploch</w:t>
            </w:r>
          </w:p>
          <w:p w14:paraId="66B8BEE3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FD69CF">
              <w:rPr>
                <w:rFonts w:cs="Calibri"/>
                <w:u w:val="single"/>
              </w:rPr>
              <w:t>Přípustné využití</w:t>
            </w:r>
            <w:r w:rsidRPr="00FD69CF">
              <w:rPr>
                <w:rFonts w:cs="Calibri"/>
              </w:rPr>
              <w:t>:</w:t>
            </w:r>
          </w:p>
          <w:p w14:paraId="577D5201" w14:textId="77777777" w:rsidR="00663065" w:rsidRPr="00663065" w:rsidRDefault="0066306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663065">
              <w:rPr>
                <w:rFonts w:cs="Calibri"/>
                <w:spacing w:val="-6"/>
              </w:rPr>
              <w:t>mobiliář</w:t>
            </w:r>
          </w:p>
          <w:p w14:paraId="7DBFE4F3" w14:textId="77777777" w:rsidR="00663065" w:rsidRDefault="0066306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663065">
              <w:rPr>
                <w:rFonts w:cs="Calibri"/>
                <w:strike/>
                <w:color w:val="FF0000"/>
                <w:spacing w:val="-6"/>
              </w:rPr>
              <w:t>veřejná zeleň</w:t>
            </w:r>
          </w:p>
          <w:p w14:paraId="451F8246" w14:textId="187F327F" w:rsidR="00663065" w:rsidRPr="00663065" w:rsidRDefault="0066306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663065">
              <w:rPr>
                <w:rFonts w:cs="Calibri"/>
                <w:color w:val="FF0000"/>
                <w:spacing w:val="-6"/>
              </w:rPr>
              <w:t xml:space="preserve">veřejná </w:t>
            </w:r>
            <w:r>
              <w:rPr>
                <w:rFonts w:cs="Calibri"/>
                <w:color w:val="FF0000"/>
                <w:spacing w:val="-6"/>
              </w:rPr>
              <w:t>prostranství</w:t>
            </w:r>
          </w:p>
          <w:p w14:paraId="45BF3065" w14:textId="77777777" w:rsidR="00663065" w:rsidRPr="00663065" w:rsidRDefault="0066306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663065">
              <w:rPr>
                <w:rFonts w:cs="Calibri"/>
                <w:spacing w:val="-6"/>
              </w:rPr>
              <w:t>dětská hřiště</w:t>
            </w:r>
          </w:p>
          <w:p w14:paraId="5E09F27F" w14:textId="52B05EBE" w:rsidR="00663065" w:rsidRPr="00663065" w:rsidRDefault="00663065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663065">
              <w:rPr>
                <w:rFonts w:cs="Calibri"/>
                <w:spacing w:val="-6"/>
              </w:rPr>
              <w:t>nezbytná dopravní a technická infrastruktura</w:t>
            </w:r>
          </w:p>
          <w:p w14:paraId="5880045F" w14:textId="416393D7" w:rsidR="002915DD" w:rsidRPr="00FD69CF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FD69CF">
              <w:rPr>
                <w:rFonts w:cs="Calibri"/>
                <w:u w:val="single"/>
              </w:rPr>
              <w:t>Nepřípustné využití</w:t>
            </w:r>
            <w:r w:rsidRPr="00FD69CF">
              <w:rPr>
                <w:rFonts w:cs="Calibri"/>
              </w:rPr>
              <w:t>:</w:t>
            </w:r>
            <w:r w:rsidR="00B86232">
              <w:rPr>
                <w:rFonts w:cs="Calibri"/>
              </w:rPr>
              <w:t xml:space="preserve"> </w:t>
            </w:r>
            <w:r w:rsidR="00B86232" w:rsidRPr="00B86232">
              <w:rPr>
                <w:rFonts w:cs="Calibri"/>
              </w:rPr>
              <w:t>jakékoli jiné než hlavní a přípustné využití</w:t>
            </w:r>
          </w:p>
          <w:p w14:paraId="42349EA8" w14:textId="3FC9A470" w:rsidR="002915DD" w:rsidRPr="002942D1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  <w:u w:val="single"/>
              </w:rPr>
            </w:pPr>
            <w:r w:rsidRPr="002942D1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B86232" w:rsidRPr="002942D1">
              <w:rPr>
                <w:color w:val="FF0000"/>
              </w:rPr>
              <w:t xml:space="preserve"> </w:t>
            </w:r>
            <w:r w:rsidR="00B86232" w:rsidRPr="002942D1">
              <w:rPr>
                <w:rFonts w:cs="Calibri"/>
                <w:color w:val="FF0000"/>
                <w:sz w:val="22"/>
                <w:szCs w:val="22"/>
              </w:rPr>
              <w:t>není stanoveno</w:t>
            </w:r>
          </w:p>
          <w:p w14:paraId="77B76D51" w14:textId="0D0F933F" w:rsidR="002915DD" w:rsidRPr="002942D1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2942D1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2942D1">
              <w:rPr>
                <w:rFonts w:cs="Calibri"/>
                <w:color w:val="FF0000"/>
              </w:rPr>
              <w:t xml:space="preserve"> </w:t>
            </w:r>
            <w:r w:rsidRPr="002942D1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  <w:r w:rsidR="00B86232" w:rsidRPr="002942D1">
              <w:rPr>
                <w:color w:val="FF0000"/>
              </w:rPr>
              <w:t xml:space="preserve"> </w:t>
            </w:r>
            <w:r w:rsidR="00B86232" w:rsidRPr="002942D1">
              <w:rPr>
                <w:rFonts w:cs="Calibri"/>
                <w:color w:val="FF0000"/>
              </w:rPr>
              <w:t>není stanoveno</w:t>
            </w:r>
          </w:p>
          <w:p w14:paraId="715D0145" w14:textId="77777777" w:rsidR="00D0178B" w:rsidRPr="00E45EE8" w:rsidRDefault="00D0178B" w:rsidP="006173B3">
            <w:pPr>
              <w:pStyle w:val="Odstavecseseznamem"/>
              <w:spacing w:before="60" w:after="60"/>
              <w:jc w:val="both"/>
              <w:rPr>
                <w:color w:val="FF0000"/>
              </w:rPr>
            </w:pPr>
          </w:p>
          <w:p w14:paraId="7D576C70" w14:textId="78EE3B33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ZELEŇ – ZAHRADY A SADY – ZZ</w:t>
            </w:r>
          </w:p>
          <w:p w14:paraId="5B5005F0" w14:textId="097C09B2" w:rsidR="002942D1" w:rsidRPr="002942D1" w:rsidRDefault="002942D1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2942D1">
              <w:rPr>
                <w:rFonts w:cs="Calibri"/>
                <w:strike/>
                <w:color w:val="FF0000"/>
                <w:u w:val="single"/>
              </w:rPr>
              <w:t xml:space="preserve">PLOCHY </w:t>
            </w:r>
            <w:proofErr w:type="gramStart"/>
            <w:r w:rsidRPr="002942D1">
              <w:rPr>
                <w:rFonts w:cs="Calibri"/>
                <w:strike/>
                <w:color w:val="FF0000"/>
                <w:u w:val="single"/>
              </w:rPr>
              <w:t>ZEMĚDĚLSKÉ - ZAHRADY</w:t>
            </w:r>
            <w:proofErr w:type="gramEnd"/>
            <w:r w:rsidRPr="002942D1">
              <w:rPr>
                <w:rFonts w:cs="Calibri"/>
                <w:strike/>
                <w:color w:val="FF0000"/>
                <w:u w:val="single"/>
              </w:rPr>
              <w:t xml:space="preserve"> A SADY MIMO ZASTAVĚNÉ ÚZEMÍ (SZ)</w:t>
            </w:r>
          </w:p>
          <w:p w14:paraId="52E9B7E8" w14:textId="58840210" w:rsidR="002915DD" w:rsidRPr="00D4733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4733D">
              <w:rPr>
                <w:rFonts w:cs="Calibri"/>
                <w:u w:val="single"/>
              </w:rPr>
              <w:t>Hlavní využití</w:t>
            </w:r>
            <w:r w:rsidRPr="00D4733D">
              <w:rPr>
                <w:rFonts w:cs="Calibri"/>
              </w:rPr>
              <w:t xml:space="preserve">: </w:t>
            </w:r>
            <w:r w:rsidR="00D4733D">
              <w:rPr>
                <w:rFonts w:cs="Calibri"/>
              </w:rPr>
              <w:t>zahrady a sady</w:t>
            </w:r>
          </w:p>
          <w:p w14:paraId="6B41264E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4733D">
              <w:rPr>
                <w:rFonts w:cs="Calibri"/>
                <w:u w:val="single"/>
              </w:rPr>
              <w:t>Přípustné využití</w:t>
            </w:r>
            <w:r w:rsidRPr="00D4733D">
              <w:rPr>
                <w:rFonts w:cs="Calibri"/>
              </w:rPr>
              <w:t>:</w:t>
            </w:r>
          </w:p>
          <w:p w14:paraId="21E941EA" w14:textId="77777777" w:rsidR="00D4733D" w:rsidRDefault="00D4733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D4733D">
              <w:rPr>
                <w:rFonts w:cs="Calibri"/>
                <w:strike/>
                <w:color w:val="FF0000"/>
              </w:rPr>
              <w:t>změna kultury</w:t>
            </w:r>
          </w:p>
          <w:p w14:paraId="411A78BE" w14:textId="7BAFB09B" w:rsidR="00D4733D" w:rsidRPr="00D4733D" w:rsidRDefault="00D4733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D4733D">
              <w:rPr>
                <w:rFonts w:cs="Calibri"/>
                <w:color w:val="FF0000"/>
                <w:spacing w:val="-6"/>
              </w:rPr>
              <w:t>oplocení</w:t>
            </w:r>
          </w:p>
          <w:p w14:paraId="0FC0F8B7" w14:textId="7A08D26F" w:rsidR="00D4733D" w:rsidRPr="00D4733D" w:rsidRDefault="00D4733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>
              <w:rPr>
                <w:rFonts w:cs="Calibri"/>
                <w:color w:val="FF0000"/>
                <w:spacing w:val="-6"/>
              </w:rPr>
              <w:t>r</w:t>
            </w:r>
            <w:r w:rsidRPr="00D4733D">
              <w:rPr>
                <w:rFonts w:cs="Calibri"/>
                <w:color w:val="FF0000"/>
                <w:spacing w:val="-6"/>
              </w:rPr>
              <w:t>ekreační plochy</w:t>
            </w:r>
          </w:p>
          <w:p w14:paraId="0C927858" w14:textId="77777777" w:rsidR="00D4733D" w:rsidRPr="00D4733D" w:rsidRDefault="00D4733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D4733D">
              <w:rPr>
                <w:rFonts w:cs="Calibri"/>
                <w:spacing w:val="-6"/>
              </w:rPr>
              <w:t>revitalizační opatření</w:t>
            </w:r>
          </w:p>
          <w:p w14:paraId="6A1F7346" w14:textId="77777777" w:rsidR="00D4733D" w:rsidRPr="00D4733D" w:rsidRDefault="00D4733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D4733D">
              <w:rPr>
                <w:rFonts w:cs="Calibri"/>
                <w:spacing w:val="-6"/>
              </w:rPr>
              <w:t>opatření ke zvýšení ekologické stability území</w:t>
            </w:r>
          </w:p>
          <w:p w14:paraId="5396442E" w14:textId="77777777" w:rsidR="00D4733D" w:rsidRPr="00D4733D" w:rsidRDefault="00D4733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D4733D">
              <w:rPr>
                <w:rFonts w:cs="Calibri"/>
                <w:spacing w:val="-6"/>
              </w:rPr>
              <w:t>zalesnění</w:t>
            </w:r>
          </w:p>
          <w:p w14:paraId="22A51A08" w14:textId="46C28D4D" w:rsidR="00D4733D" w:rsidRDefault="00D4733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D4733D">
              <w:rPr>
                <w:rFonts w:cs="Calibri"/>
                <w:spacing w:val="-6"/>
              </w:rPr>
              <w:t>nezbytná dopravní a technická infrastruktura</w:t>
            </w:r>
          </w:p>
          <w:p w14:paraId="22237243" w14:textId="2FC3B482" w:rsidR="00B25846" w:rsidRPr="00D4733D" w:rsidRDefault="00B2584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CA2D96">
              <w:rPr>
                <w:rFonts w:cs="Calibri"/>
                <w:spacing w:val="-6"/>
              </w:rPr>
              <w:t xml:space="preserve">zemědělské objekty pro farmový chov hospodářských zvířat a uskladnění píce nebo steliva </w:t>
            </w:r>
            <w:r>
              <w:rPr>
                <w:rFonts w:cs="Calibri"/>
                <w:spacing w:val="-6"/>
              </w:rPr>
              <w:t xml:space="preserve"> </w:t>
            </w:r>
          </w:p>
          <w:p w14:paraId="3D67752C" w14:textId="091D97D9" w:rsidR="002915DD" w:rsidRPr="00D4733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4733D">
              <w:rPr>
                <w:rFonts w:cs="Calibri"/>
                <w:u w:val="single"/>
              </w:rPr>
              <w:lastRenderedPageBreak/>
              <w:t>Nepřípustné využití</w:t>
            </w:r>
            <w:r w:rsidRPr="00D4733D">
              <w:rPr>
                <w:rFonts w:cs="Calibri"/>
              </w:rPr>
              <w:t>:</w:t>
            </w:r>
            <w:r w:rsidR="006908CC">
              <w:rPr>
                <w:rFonts w:cs="Calibri"/>
              </w:rPr>
              <w:t xml:space="preserve"> </w:t>
            </w:r>
            <w:r w:rsidR="006908CC" w:rsidRPr="006908CC">
              <w:rPr>
                <w:rFonts w:cs="Calibri"/>
              </w:rPr>
              <w:t>jakékoliv jiné než hlavní, přípustné a podmíněně přípustné využití</w:t>
            </w:r>
          </w:p>
          <w:p w14:paraId="18430EA8" w14:textId="77777777" w:rsidR="00B25846" w:rsidRPr="00B25846" w:rsidRDefault="002915DD" w:rsidP="00B25846">
            <w:pPr>
              <w:pStyle w:val="Textkomente1"/>
              <w:spacing w:before="60"/>
              <w:rPr>
                <w:rFonts w:cs="Calibri"/>
                <w:strike/>
                <w:color w:val="FF0000"/>
                <w:sz w:val="22"/>
                <w:szCs w:val="22"/>
              </w:rPr>
            </w:pPr>
            <w:r w:rsidRPr="00D4733D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B25846">
              <w:rPr>
                <w:rFonts w:cs="Calibri"/>
                <w:sz w:val="22"/>
                <w:szCs w:val="22"/>
                <w:u w:val="single"/>
              </w:rPr>
              <w:t xml:space="preserve"> </w:t>
            </w:r>
            <w:r w:rsidR="00B25846" w:rsidRPr="00B25846">
              <w:rPr>
                <w:rFonts w:cs="Calibri"/>
                <w:strike/>
                <w:color w:val="FF0000"/>
                <w:sz w:val="22"/>
                <w:szCs w:val="22"/>
              </w:rPr>
              <w:t>zemědělské objekty pro farmový chov hospodářských zvířat a uskladnění</w:t>
            </w:r>
          </w:p>
          <w:p w14:paraId="5F95FE13" w14:textId="77777777" w:rsidR="00B25846" w:rsidRPr="00B25846" w:rsidRDefault="00B25846" w:rsidP="00B25846">
            <w:pPr>
              <w:pStyle w:val="Textkomente1"/>
              <w:spacing w:before="60"/>
              <w:rPr>
                <w:rFonts w:cs="Calibri"/>
                <w:strike/>
                <w:color w:val="FF0000"/>
                <w:sz w:val="22"/>
                <w:szCs w:val="22"/>
              </w:rPr>
            </w:pPr>
            <w:r w:rsidRPr="00B25846">
              <w:rPr>
                <w:rFonts w:cs="Calibri"/>
                <w:strike/>
                <w:color w:val="FF0000"/>
                <w:sz w:val="22"/>
                <w:szCs w:val="22"/>
              </w:rPr>
              <w:t>píce nebo steliva ze dřeva bez základových konstrukcí a zpevněných</w:t>
            </w:r>
          </w:p>
          <w:p w14:paraId="1840FDD7" w14:textId="77777777" w:rsidR="00B25846" w:rsidRPr="00B25846" w:rsidRDefault="00B25846" w:rsidP="00B25846">
            <w:pPr>
              <w:pStyle w:val="Textkomente1"/>
              <w:spacing w:before="60"/>
              <w:rPr>
                <w:rFonts w:cs="Calibri"/>
                <w:strike/>
                <w:color w:val="FF0000"/>
                <w:sz w:val="22"/>
                <w:szCs w:val="22"/>
              </w:rPr>
            </w:pPr>
            <w:r w:rsidRPr="00B25846">
              <w:rPr>
                <w:rFonts w:cs="Calibri"/>
                <w:strike/>
                <w:color w:val="FF0000"/>
                <w:sz w:val="22"/>
                <w:szCs w:val="22"/>
              </w:rPr>
              <w:t>ploch (krmná zařízení do 20 m2 zastavěné plochy a výšky 3 m, přístřešky</w:t>
            </w:r>
          </w:p>
          <w:p w14:paraId="1056D9E8" w14:textId="77777777" w:rsidR="00B25846" w:rsidRPr="00B25846" w:rsidRDefault="00B25846" w:rsidP="00B25846">
            <w:pPr>
              <w:pStyle w:val="Textkomente1"/>
              <w:spacing w:before="60"/>
              <w:rPr>
                <w:rFonts w:cs="Calibri"/>
                <w:strike/>
                <w:color w:val="FF0000"/>
                <w:sz w:val="22"/>
                <w:szCs w:val="22"/>
              </w:rPr>
            </w:pPr>
            <w:r w:rsidRPr="00B25846">
              <w:rPr>
                <w:rFonts w:cs="Calibri"/>
                <w:strike/>
                <w:color w:val="FF0000"/>
                <w:sz w:val="22"/>
                <w:szCs w:val="22"/>
              </w:rPr>
              <w:t>pro zvířata proti nepohodě do 60 m</w:t>
            </w:r>
            <w:proofErr w:type="gramStart"/>
            <w:r w:rsidRPr="00B25846">
              <w:rPr>
                <w:rFonts w:cs="Calibri"/>
                <w:strike/>
                <w:color w:val="FF0000"/>
                <w:sz w:val="22"/>
                <w:szCs w:val="22"/>
              </w:rPr>
              <w:t>2  zastavěné</w:t>
            </w:r>
            <w:proofErr w:type="gramEnd"/>
            <w:r w:rsidRPr="00B25846">
              <w:rPr>
                <w:rFonts w:cs="Calibri"/>
                <w:strike/>
                <w:color w:val="FF0000"/>
                <w:sz w:val="22"/>
                <w:szCs w:val="22"/>
              </w:rPr>
              <w:t xml:space="preserve"> plochy a výšky 6 m</w:t>
            </w:r>
          </w:p>
          <w:p w14:paraId="4506F61F" w14:textId="6EF2409E" w:rsidR="002915DD" w:rsidRPr="00B25846" w:rsidRDefault="00B25846" w:rsidP="00B25846">
            <w:pPr>
              <w:pStyle w:val="Textkomente1"/>
              <w:spacing w:before="60"/>
              <w:rPr>
                <w:rFonts w:cs="Calibri"/>
                <w:strike/>
                <w:color w:val="FF0000"/>
                <w:sz w:val="22"/>
                <w:szCs w:val="22"/>
              </w:rPr>
            </w:pPr>
            <w:r w:rsidRPr="00B25846">
              <w:rPr>
                <w:rFonts w:cs="Calibri"/>
                <w:strike/>
                <w:color w:val="FF0000"/>
                <w:sz w:val="22"/>
                <w:szCs w:val="22"/>
              </w:rPr>
              <w:t>a přístřešky pro uskladnění píce do 60 m2 zastavěné plochy a výšky 6 m)</w:t>
            </w:r>
          </w:p>
          <w:p w14:paraId="371CD4A2" w14:textId="3CB905A3" w:rsidR="002915DD" w:rsidRPr="004A0835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4A0835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4A0835">
              <w:rPr>
                <w:rFonts w:cs="Calibri"/>
                <w:color w:val="FF0000"/>
              </w:rPr>
              <w:t xml:space="preserve"> </w:t>
            </w:r>
            <w:r w:rsidRPr="004A0835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</w:p>
          <w:p w14:paraId="1BED2384" w14:textId="4E1A49E9" w:rsidR="00CA2D96" w:rsidRPr="004A0835" w:rsidRDefault="00CA2D96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4A0835">
              <w:rPr>
                <w:rFonts w:cs="Calibri"/>
                <w:color w:val="FF0000"/>
              </w:rPr>
              <w:t>•</w:t>
            </w:r>
            <w:r w:rsidRPr="004A0835">
              <w:rPr>
                <w:rFonts w:cs="Calibri"/>
                <w:color w:val="FF0000"/>
              </w:rPr>
              <w:tab/>
            </w:r>
            <w:r w:rsidR="00290FD0" w:rsidRPr="004A0835">
              <w:rPr>
                <w:rFonts w:cs="Calibri"/>
                <w:color w:val="FF0000"/>
              </w:rPr>
              <w:t xml:space="preserve">objekty </w:t>
            </w:r>
            <w:r w:rsidRPr="004A0835">
              <w:rPr>
                <w:rFonts w:cs="Calibri"/>
                <w:color w:val="FF0000"/>
              </w:rPr>
              <w:t>ze dřeva bez základových konstrukcí a zpevněných ploch (</w:t>
            </w:r>
            <w:r w:rsidRPr="00B25846">
              <w:rPr>
                <w:rFonts w:cs="Calibri"/>
                <w:color w:val="FF0000"/>
              </w:rPr>
              <w:t>krmná</w:t>
            </w:r>
            <w:r w:rsidRPr="004A0835">
              <w:rPr>
                <w:rFonts w:cs="Calibri"/>
                <w:color w:val="FF0000"/>
              </w:rPr>
              <w:t xml:space="preserve"> zařízení do 20 m2 zastavěné plochy a výšky 3 m, přístřešky pro zvířata </w:t>
            </w:r>
            <w:r w:rsidRPr="004A0835">
              <w:rPr>
                <w:rFonts w:cs="Calibri"/>
                <w:strike/>
                <w:color w:val="FF0000"/>
              </w:rPr>
              <w:t>proti nepohodě</w:t>
            </w:r>
            <w:r w:rsidRPr="004A0835">
              <w:rPr>
                <w:rFonts w:cs="Calibri"/>
                <w:color w:val="FF0000"/>
              </w:rPr>
              <w:t xml:space="preserve"> do 60 m</w:t>
            </w:r>
            <w:proofErr w:type="gramStart"/>
            <w:r w:rsidRPr="004A0835">
              <w:rPr>
                <w:rFonts w:cs="Calibri"/>
                <w:color w:val="FF0000"/>
              </w:rPr>
              <w:t>2  zastavěné</w:t>
            </w:r>
            <w:proofErr w:type="gramEnd"/>
            <w:r w:rsidRPr="004A0835">
              <w:rPr>
                <w:rFonts w:cs="Calibri"/>
                <w:color w:val="FF0000"/>
              </w:rPr>
              <w:t xml:space="preserve"> plochy a výšky 6 m a přístřešky pro uskladnění píce do 60 m2 zastavěné plochy a výšky 6 m)</w:t>
            </w:r>
          </w:p>
          <w:p w14:paraId="2A10A010" w14:textId="77777777" w:rsidR="00D0178B" w:rsidRPr="00E45EE8" w:rsidRDefault="00D0178B" w:rsidP="006173B3">
            <w:pPr>
              <w:pStyle w:val="Odstavecseseznamem"/>
              <w:spacing w:before="60" w:after="60"/>
              <w:jc w:val="both"/>
              <w:rPr>
                <w:color w:val="FF0000"/>
              </w:rPr>
            </w:pPr>
          </w:p>
          <w:p w14:paraId="1DE806FD" w14:textId="5D002EA4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ZELEŇ OCHRANNÁ A IZOLAČNÍ – ZO</w:t>
            </w:r>
          </w:p>
          <w:p w14:paraId="32275DC9" w14:textId="677CCB21" w:rsidR="00161934" w:rsidRPr="00161934" w:rsidRDefault="00161934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161934">
              <w:rPr>
                <w:rFonts w:cs="Calibri"/>
                <w:strike/>
                <w:color w:val="FF0000"/>
                <w:u w:val="single"/>
              </w:rPr>
              <w:t xml:space="preserve">PLOCHY </w:t>
            </w:r>
            <w:proofErr w:type="gramStart"/>
            <w:r w:rsidRPr="00161934">
              <w:rPr>
                <w:rFonts w:cs="Calibri"/>
                <w:strike/>
                <w:color w:val="FF0000"/>
                <w:u w:val="single"/>
              </w:rPr>
              <w:t>ZELENĚ - OCHRANNÁ</w:t>
            </w:r>
            <w:proofErr w:type="gramEnd"/>
            <w:r w:rsidRPr="00161934">
              <w:rPr>
                <w:rFonts w:cs="Calibri"/>
                <w:strike/>
                <w:color w:val="FF0000"/>
                <w:u w:val="single"/>
              </w:rPr>
              <w:t xml:space="preserve"> A IZOLAČNÍ ZELEŇ (ZO)</w:t>
            </w:r>
          </w:p>
          <w:p w14:paraId="68162EBB" w14:textId="5D58C917" w:rsidR="002915DD" w:rsidRPr="005F11E2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5F11E2">
              <w:rPr>
                <w:rFonts w:cs="Calibri"/>
                <w:u w:val="single"/>
              </w:rPr>
              <w:t>Hlavní využití</w:t>
            </w:r>
            <w:r w:rsidRPr="005F11E2">
              <w:rPr>
                <w:rFonts w:cs="Calibri"/>
              </w:rPr>
              <w:t xml:space="preserve">: </w:t>
            </w:r>
            <w:r w:rsidR="00985896" w:rsidRPr="00985896">
              <w:rPr>
                <w:rFonts w:cs="Calibri"/>
              </w:rPr>
              <w:t>stromová a keřová společenstva</w:t>
            </w:r>
          </w:p>
          <w:p w14:paraId="360B9AA5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5F11E2">
              <w:rPr>
                <w:rFonts w:cs="Calibri"/>
                <w:u w:val="single"/>
              </w:rPr>
              <w:t>Přípustné využití</w:t>
            </w:r>
            <w:r w:rsidRPr="005F11E2">
              <w:rPr>
                <w:rFonts w:cs="Calibri"/>
              </w:rPr>
              <w:t>:</w:t>
            </w:r>
          </w:p>
          <w:p w14:paraId="28CF4FDF" w14:textId="15D84C63" w:rsidR="00985896" w:rsidRPr="00373B46" w:rsidRDefault="00373B4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73B46">
              <w:rPr>
                <w:rFonts w:cs="Calibri"/>
                <w:spacing w:val="-6"/>
              </w:rPr>
              <w:t>nezbytná dopravní a technická infrastruktura</w:t>
            </w:r>
          </w:p>
          <w:p w14:paraId="76387631" w14:textId="2EEEBD7B" w:rsidR="002915DD" w:rsidRPr="005F11E2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5F11E2">
              <w:rPr>
                <w:rFonts w:cs="Calibri"/>
                <w:u w:val="single"/>
              </w:rPr>
              <w:t>Nepřípustné využití</w:t>
            </w:r>
            <w:r w:rsidRPr="005F11E2">
              <w:rPr>
                <w:rFonts w:cs="Calibri"/>
              </w:rPr>
              <w:t>:</w:t>
            </w:r>
            <w:r w:rsidR="00440314">
              <w:rPr>
                <w:rFonts w:cs="Calibri"/>
              </w:rPr>
              <w:t xml:space="preserve"> </w:t>
            </w:r>
            <w:r w:rsidR="00440314" w:rsidRPr="00440314">
              <w:rPr>
                <w:rFonts w:cs="Calibri"/>
              </w:rPr>
              <w:t>jakékoliv jiné než hlavní a přípustné využití</w:t>
            </w:r>
          </w:p>
          <w:p w14:paraId="6F1B363A" w14:textId="7D3719CB" w:rsidR="002915DD" w:rsidRPr="00D217A2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  <w:u w:val="single"/>
              </w:rPr>
            </w:pPr>
            <w:r w:rsidRPr="00D217A2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DD2204" w:rsidRPr="00D217A2">
              <w:rPr>
                <w:rFonts w:cs="Calibri"/>
                <w:color w:val="FF0000"/>
                <w:sz w:val="22"/>
                <w:szCs w:val="22"/>
              </w:rPr>
              <w:t xml:space="preserve"> není stanoveno</w:t>
            </w:r>
          </w:p>
          <w:p w14:paraId="01FC35CD" w14:textId="0E65F510" w:rsidR="002915DD" w:rsidRPr="00D217A2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D217A2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D217A2">
              <w:rPr>
                <w:rFonts w:cs="Calibri"/>
                <w:color w:val="FF0000"/>
              </w:rPr>
              <w:t xml:space="preserve"> </w:t>
            </w:r>
            <w:r w:rsidRPr="00D217A2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  <w:r w:rsidR="00DD2204" w:rsidRPr="00D217A2">
              <w:rPr>
                <w:rFonts w:cs="Calibri"/>
                <w:color w:val="FF0000"/>
              </w:rPr>
              <w:t xml:space="preserve"> není stanoveno</w:t>
            </w:r>
          </w:p>
          <w:p w14:paraId="531C3BF0" w14:textId="77777777" w:rsidR="00D0178B" w:rsidRPr="00E45EE8" w:rsidRDefault="00D0178B" w:rsidP="006173B3">
            <w:pPr>
              <w:pStyle w:val="Odstavecseseznamem"/>
              <w:spacing w:before="60" w:after="60"/>
              <w:jc w:val="both"/>
              <w:rPr>
                <w:color w:val="FF0000"/>
              </w:rPr>
            </w:pPr>
          </w:p>
          <w:p w14:paraId="76AE9533" w14:textId="5A13F996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ZELEŇ KRAJINNÁ – ZK</w:t>
            </w:r>
          </w:p>
          <w:p w14:paraId="738E0A75" w14:textId="7BD630E4" w:rsidR="006A59E7" w:rsidRPr="006A59E7" w:rsidRDefault="006A59E7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6A59E7">
              <w:rPr>
                <w:rFonts w:cs="Calibri"/>
                <w:strike/>
                <w:color w:val="FF0000"/>
                <w:u w:val="single"/>
              </w:rPr>
              <w:t xml:space="preserve">PLOCHY </w:t>
            </w:r>
            <w:proofErr w:type="gramStart"/>
            <w:r w:rsidRPr="006A59E7">
              <w:rPr>
                <w:rFonts w:cs="Calibri"/>
                <w:strike/>
                <w:color w:val="FF0000"/>
                <w:u w:val="single"/>
              </w:rPr>
              <w:t>ZELENĚ - KRAJINNÁ</w:t>
            </w:r>
            <w:proofErr w:type="gramEnd"/>
            <w:r w:rsidRPr="006A59E7">
              <w:rPr>
                <w:rFonts w:cs="Calibri"/>
                <w:strike/>
                <w:color w:val="FF0000"/>
                <w:u w:val="single"/>
              </w:rPr>
              <w:t xml:space="preserve"> ZELEŇ (ZK)</w:t>
            </w:r>
          </w:p>
          <w:p w14:paraId="43A8AE26" w14:textId="390E4586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iCs/>
                <w:color w:val="FF0000"/>
              </w:rPr>
            </w:pPr>
            <w:r w:rsidRPr="002A6B08">
              <w:rPr>
                <w:rFonts w:cs="Calibri"/>
                <w:u w:val="single"/>
              </w:rPr>
              <w:t>Hlavní využití</w:t>
            </w:r>
            <w:r w:rsidRPr="002A6B08">
              <w:rPr>
                <w:rFonts w:cs="Calibri"/>
              </w:rPr>
              <w:t xml:space="preserve">: </w:t>
            </w:r>
            <w:r w:rsidR="002B2D14" w:rsidRPr="002B2D14">
              <w:rPr>
                <w:rFonts w:cs="Calibri"/>
                <w:iCs/>
                <w:color w:val="FF0000"/>
              </w:rPr>
              <w:t>přírodě blízká společenstva</w:t>
            </w:r>
          </w:p>
          <w:p w14:paraId="5876A961" w14:textId="77777777" w:rsidR="00624E7B" w:rsidRPr="00624E7B" w:rsidRDefault="00624E7B" w:rsidP="00624E7B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proofErr w:type="gramStart"/>
            <w:r w:rsidRPr="00624E7B">
              <w:rPr>
                <w:rFonts w:cs="Calibri"/>
                <w:strike/>
                <w:color w:val="FF0000"/>
              </w:rPr>
              <w:t>extenzivní  travní</w:t>
            </w:r>
            <w:proofErr w:type="gramEnd"/>
            <w:r w:rsidRPr="00624E7B">
              <w:rPr>
                <w:rFonts w:cs="Calibri"/>
                <w:strike/>
                <w:color w:val="FF0000"/>
              </w:rPr>
              <w:t xml:space="preserve">  porosty,  dřeviny,  skupinová,  rozptýlená,  </w:t>
            </w:r>
            <w:proofErr w:type="spellStart"/>
            <w:r w:rsidRPr="00624E7B">
              <w:rPr>
                <w:rFonts w:cs="Calibri"/>
                <w:strike/>
                <w:color w:val="FF0000"/>
              </w:rPr>
              <w:t>soliterní</w:t>
            </w:r>
            <w:proofErr w:type="spellEnd"/>
          </w:p>
          <w:p w14:paraId="2BE50C91" w14:textId="5B4CC72D" w:rsidR="00624E7B" w:rsidRPr="00624E7B" w:rsidRDefault="00624E7B" w:rsidP="00624E7B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624E7B">
              <w:rPr>
                <w:rFonts w:cs="Calibri"/>
                <w:strike/>
                <w:color w:val="FF0000"/>
              </w:rPr>
              <w:t>a liniová zeleň a ekologicky kvalitní rostlinná společenstva</w:t>
            </w:r>
          </w:p>
          <w:p w14:paraId="392DB5E2" w14:textId="77777777" w:rsidR="002915DD" w:rsidRPr="002A6B08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2A6B08">
              <w:rPr>
                <w:rFonts w:cs="Calibri"/>
                <w:u w:val="single"/>
              </w:rPr>
              <w:t>Přípustné využití</w:t>
            </w:r>
            <w:r w:rsidRPr="002A6B08">
              <w:rPr>
                <w:rFonts w:cs="Calibri"/>
              </w:rPr>
              <w:t>:</w:t>
            </w:r>
          </w:p>
          <w:p w14:paraId="06DAC813" w14:textId="4133A2EF" w:rsidR="002A6B08" w:rsidRPr="00A8044E" w:rsidRDefault="00F466F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A8044E">
              <w:rPr>
                <w:rFonts w:cs="Calibri"/>
                <w:color w:val="FF0000"/>
                <w:spacing w:val="-6"/>
              </w:rPr>
              <w:t>travní porosty</w:t>
            </w:r>
          </w:p>
          <w:p w14:paraId="5D99632D" w14:textId="7258BBEB" w:rsidR="002A6B08" w:rsidRPr="00C54CCD" w:rsidRDefault="002B2D1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C54CCD">
              <w:rPr>
                <w:rFonts w:cs="Calibri"/>
                <w:strike/>
                <w:color w:val="FF0000"/>
                <w:spacing w:val="-6"/>
              </w:rPr>
              <w:t xml:space="preserve">dřeviny  </w:t>
            </w:r>
          </w:p>
          <w:p w14:paraId="61750F0A" w14:textId="77790C9E" w:rsidR="002A6B08" w:rsidRPr="002A6B08" w:rsidRDefault="002A6B0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2A6B08">
              <w:rPr>
                <w:rFonts w:cs="Calibri"/>
                <w:spacing w:val="-6"/>
              </w:rPr>
              <w:t xml:space="preserve">skupinová, </w:t>
            </w:r>
            <w:proofErr w:type="gramStart"/>
            <w:r w:rsidRPr="002A6B08">
              <w:rPr>
                <w:rFonts w:cs="Calibri"/>
                <w:spacing w:val="-6"/>
              </w:rPr>
              <w:t>rozptýlená</w:t>
            </w:r>
            <w:r w:rsidR="002B2D14" w:rsidRPr="002A6B08">
              <w:rPr>
                <w:rFonts w:cs="Calibri"/>
                <w:spacing w:val="-6"/>
              </w:rPr>
              <w:t xml:space="preserve">,  </w:t>
            </w:r>
            <w:r w:rsidRPr="002A6B08">
              <w:rPr>
                <w:rFonts w:cs="Calibri"/>
                <w:spacing w:val="-6"/>
              </w:rPr>
              <w:t>solitérní</w:t>
            </w:r>
            <w:proofErr w:type="gramEnd"/>
            <w:r w:rsidRPr="002A6B08">
              <w:rPr>
                <w:rFonts w:cs="Calibri"/>
                <w:spacing w:val="-6"/>
              </w:rPr>
              <w:t xml:space="preserve"> </w:t>
            </w:r>
            <w:r w:rsidR="002B2D14" w:rsidRPr="002A6B08">
              <w:rPr>
                <w:rFonts w:cs="Calibri"/>
                <w:spacing w:val="-6"/>
              </w:rPr>
              <w:t xml:space="preserve">a liniová zeleň </w:t>
            </w:r>
          </w:p>
          <w:p w14:paraId="1ECEB6B3" w14:textId="66D055B6" w:rsidR="002B2D14" w:rsidRPr="006F706F" w:rsidRDefault="002B2D1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6F706F">
              <w:rPr>
                <w:rFonts w:cs="Calibri"/>
                <w:strike/>
                <w:color w:val="FF0000"/>
                <w:spacing w:val="-6"/>
              </w:rPr>
              <w:t>ekologicky kvalitní rostlinná společenstva</w:t>
            </w:r>
          </w:p>
          <w:p w14:paraId="50F1AE7F" w14:textId="77777777" w:rsidR="002A6B08" w:rsidRPr="002A6B08" w:rsidRDefault="002A6B0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2A6B08">
              <w:rPr>
                <w:rFonts w:cs="Calibri"/>
                <w:spacing w:val="-6"/>
              </w:rPr>
              <w:t>cyklostezky a pěší trasy</w:t>
            </w:r>
          </w:p>
          <w:p w14:paraId="62C023F6" w14:textId="77777777" w:rsidR="002A6B08" w:rsidRPr="002A6B08" w:rsidRDefault="002A6B0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2A6B08">
              <w:rPr>
                <w:rFonts w:cs="Calibri"/>
                <w:spacing w:val="-6"/>
              </w:rPr>
              <w:t xml:space="preserve">objekty drobné architektury </w:t>
            </w:r>
            <w:r w:rsidRPr="002A6B08">
              <w:rPr>
                <w:rFonts w:cs="Calibri"/>
                <w:strike/>
                <w:color w:val="FF0000"/>
                <w:spacing w:val="-6"/>
              </w:rPr>
              <w:t>do 25 m2 zastavěné plochy</w:t>
            </w:r>
          </w:p>
          <w:p w14:paraId="0247B5D7" w14:textId="00308ECE" w:rsidR="002A6B08" w:rsidRPr="002A6B08" w:rsidRDefault="002A6B0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2A6B08">
              <w:rPr>
                <w:rFonts w:cs="Calibri"/>
                <w:spacing w:val="-6"/>
              </w:rPr>
              <w:t>nezbytná dopravní a technická infrastruktura</w:t>
            </w:r>
          </w:p>
          <w:p w14:paraId="29A773EC" w14:textId="77777777" w:rsidR="002915DD" w:rsidRPr="00E952AE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E952AE">
              <w:rPr>
                <w:rFonts w:cs="Calibri"/>
                <w:u w:val="single"/>
              </w:rPr>
              <w:t>Nepřípustné využití</w:t>
            </w:r>
            <w:r w:rsidRPr="00E952AE">
              <w:rPr>
                <w:rFonts w:cs="Calibri"/>
              </w:rPr>
              <w:t>:</w:t>
            </w:r>
          </w:p>
          <w:p w14:paraId="4E38B981" w14:textId="77777777" w:rsidR="00FE676D" w:rsidRPr="00FE676D" w:rsidRDefault="00FE676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FE676D">
              <w:rPr>
                <w:rFonts w:cs="Calibri"/>
                <w:spacing w:val="-6"/>
              </w:rPr>
              <w:t>stavby a zařízení nenávratně znehodnocující krajinnou zeleň</w:t>
            </w:r>
          </w:p>
          <w:p w14:paraId="15744E98" w14:textId="713156BD" w:rsidR="00FE676D" w:rsidRPr="00FE676D" w:rsidRDefault="00FE676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FE676D">
              <w:rPr>
                <w:rFonts w:cs="Calibri"/>
                <w:spacing w:val="-6"/>
              </w:rPr>
              <w:t>jakékoliv jiné než hlavní a přípustné využití</w:t>
            </w:r>
          </w:p>
          <w:p w14:paraId="1816EFE4" w14:textId="0AE9B9FB" w:rsidR="002915DD" w:rsidRPr="00FE6751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</w:rPr>
            </w:pPr>
            <w:r w:rsidRPr="00FE6751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E952AE" w:rsidRPr="00FE6751">
              <w:rPr>
                <w:color w:val="FF0000"/>
              </w:rPr>
              <w:t xml:space="preserve"> </w:t>
            </w:r>
            <w:r w:rsidR="00E952AE" w:rsidRPr="00FE6751">
              <w:rPr>
                <w:rFonts w:cs="Calibri"/>
                <w:color w:val="FF0000"/>
                <w:sz w:val="22"/>
                <w:szCs w:val="22"/>
              </w:rPr>
              <w:t>není stanoveno</w:t>
            </w:r>
          </w:p>
          <w:p w14:paraId="42FDB86C" w14:textId="77777777" w:rsidR="002915DD" w:rsidRPr="00FE6751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FE6751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FE6751">
              <w:rPr>
                <w:rFonts w:cs="Calibri"/>
                <w:color w:val="FF0000"/>
              </w:rPr>
              <w:t xml:space="preserve"> </w:t>
            </w:r>
            <w:r w:rsidRPr="00FE6751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</w:p>
          <w:p w14:paraId="616923ED" w14:textId="77777777" w:rsidR="002A6B08" w:rsidRPr="002A6B08" w:rsidRDefault="002A6B0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2A6B08">
              <w:rPr>
                <w:rFonts w:cs="Calibri"/>
                <w:color w:val="FF0000"/>
                <w:spacing w:val="-6"/>
              </w:rPr>
              <w:t>objekty drobné architektury do 25 m2 zastavěné plochy</w:t>
            </w:r>
          </w:p>
          <w:p w14:paraId="2A03BF09" w14:textId="77777777" w:rsidR="00D0178B" w:rsidRPr="00E45EE8" w:rsidRDefault="00D0178B" w:rsidP="006173B3">
            <w:pPr>
              <w:spacing w:before="60" w:after="60"/>
              <w:jc w:val="both"/>
              <w:rPr>
                <w:color w:val="FF0000"/>
              </w:rPr>
            </w:pPr>
          </w:p>
          <w:p w14:paraId="3212A39F" w14:textId="6F41F261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F2DBDB" w:themeFill="accent2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SMÍŠENÉ OBYTNÉ VŠEOBECNÉ – SU</w:t>
            </w:r>
          </w:p>
          <w:p w14:paraId="3528F980" w14:textId="2CA9C806" w:rsidR="001357E6" w:rsidRPr="001357E6" w:rsidRDefault="001357E6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1357E6">
              <w:rPr>
                <w:rFonts w:cs="Calibri"/>
                <w:strike/>
                <w:color w:val="FF0000"/>
                <w:u w:val="single"/>
              </w:rPr>
              <w:t xml:space="preserve">PLOCHY SMÍŠENÉ </w:t>
            </w:r>
            <w:proofErr w:type="gramStart"/>
            <w:r w:rsidRPr="001357E6">
              <w:rPr>
                <w:rFonts w:cs="Calibri"/>
                <w:strike/>
                <w:color w:val="FF0000"/>
                <w:u w:val="single"/>
              </w:rPr>
              <w:t>OBYTNÉ - VENKOVSKÉ</w:t>
            </w:r>
            <w:proofErr w:type="gramEnd"/>
            <w:r w:rsidRPr="001357E6">
              <w:rPr>
                <w:rFonts w:cs="Calibri"/>
                <w:strike/>
                <w:color w:val="FF0000"/>
                <w:u w:val="single"/>
              </w:rPr>
              <w:t xml:space="preserve"> (SV)</w:t>
            </w:r>
          </w:p>
          <w:p w14:paraId="7632E4A2" w14:textId="58EDC846" w:rsidR="00F81E2E" w:rsidRPr="00B93979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0E6CD9">
              <w:rPr>
                <w:rFonts w:cs="Calibri"/>
                <w:u w:val="single"/>
              </w:rPr>
              <w:t>Hlavní využití</w:t>
            </w:r>
            <w:r w:rsidRPr="000E6CD9">
              <w:rPr>
                <w:rFonts w:cs="Calibri"/>
              </w:rPr>
              <w:t xml:space="preserve">: </w:t>
            </w:r>
            <w:r w:rsidR="00F81E2E" w:rsidRPr="00F81E2E">
              <w:rPr>
                <w:rFonts w:cs="Calibri"/>
                <w:color w:val="FF0000"/>
              </w:rPr>
              <w:t>Hlavní funkcí je bydlení v rodinných domech.</w:t>
            </w:r>
            <w:r w:rsidR="00F81E2E">
              <w:rPr>
                <w:rFonts w:cs="Calibri"/>
                <w:color w:val="FF0000"/>
              </w:rPr>
              <w:t xml:space="preserve"> </w:t>
            </w:r>
            <w:r w:rsidR="00F81E2E" w:rsidRPr="00F81E2E">
              <w:rPr>
                <w:rFonts w:cs="Calibri"/>
                <w:strike/>
                <w:color w:val="FF0000"/>
              </w:rPr>
              <w:t>rodinné domy</w:t>
            </w:r>
          </w:p>
          <w:p w14:paraId="763EA4BA" w14:textId="77777777" w:rsidR="002915DD" w:rsidRPr="000E6CD9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0E6CD9">
              <w:rPr>
                <w:rFonts w:cs="Calibri"/>
                <w:u w:val="single"/>
              </w:rPr>
              <w:t>Přípustné využití</w:t>
            </w:r>
            <w:r w:rsidRPr="000E6CD9">
              <w:rPr>
                <w:rFonts w:cs="Calibri"/>
              </w:rPr>
              <w:t>:</w:t>
            </w:r>
          </w:p>
          <w:p w14:paraId="26B40695" w14:textId="77777777" w:rsidR="00086EC6" w:rsidRPr="00086EC6" w:rsidRDefault="00086EC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086EC6">
              <w:rPr>
                <w:rFonts w:cs="Calibri"/>
                <w:spacing w:val="-6"/>
              </w:rPr>
              <w:t>objekty pro ubytování</w:t>
            </w:r>
          </w:p>
          <w:p w14:paraId="636D511A" w14:textId="77777777" w:rsidR="00086EC6" w:rsidRPr="00086EC6" w:rsidRDefault="00086EC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086EC6">
              <w:rPr>
                <w:rFonts w:cs="Calibri"/>
                <w:spacing w:val="-6"/>
              </w:rPr>
              <w:t>služby a občanská vybavenost</w:t>
            </w:r>
          </w:p>
          <w:p w14:paraId="73CD3D84" w14:textId="77777777" w:rsidR="00086EC6" w:rsidRPr="00086EC6" w:rsidRDefault="00086EC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086EC6">
              <w:rPr>
                <w:rFonts w:cs="Calibri"/>
                <w:spacing w:val="-6"/>
              </w:rPr>
              <w:t>veřejná prostranství a veřejná zeleň</w:t>
            </w:r>
          </w:p>
          <w:p w14:paraId="23BDE073" w14:textId="77777777" w:rsidR="00086EC6" w:rsidRPr="00086EC6" w:rsidRDefault="00086EC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086EC6">
              <w:rPr>
                <w:rFonts w:cs="Calibri"/>
                <w:spacing w:val="-6"/>
              </w:rPr>
              <w:t>dětská hřiště</w:t>
            </w:r>
          </w:p>
          <w:p w14:paraId="46585A0B" w14:textId="77777777" w:rsidR="00086EC6" w:rsidRPr="00086EC6" w:rsidRDefault="00086EC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086EC6">
              <w:rPr>
                <w:rFonts w:cs="Calibri"/>
                <w:spacing w:val="-6"/>
              </w:rPr>
              <w:t>garáže, parkovací stání</w:t>
            </w:r>
          </w:p>
          <w:p w14:paraId="46832FAA" w14:textId="77777777" w:rsidR="00086EC6" w:rsidRDefault="00086EC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086EC6">
              <w:rPr>
                <w:rFonts w:cs="Calibri"/>
                <w:spacing w:val="-6"/>
              </w:rPr>
              <w:t>nezbytná dopravní a technická infrastruktura</w:t>
            </w:r>
          </w:p>
          <w:p w14:paraId="468425E6" w14:textId="13476C87" w:rsidR="00A16117" w:rsidRPr="00A16117" w:rsidRDefault="00A16117" w:rsidP="00A23B7A">
            <w:pPr>
              <w:pStyle w:val="Textkomente1"/>
              <w:numPr>
                <w:ilvl w:val="0"/>
                <w:numId w:val="60"/>
              </w:numPr>
              <w:rPr>
                <w:rFonts w:cs="Calibri"/>
                <w:strike/>
                <w:color w:val="FF0000"/>
                <w:sz w:val="22"/>
                <w:szCs w:val="22"/>
              </w:rPr>
            </w:pPr>
            <w:r w:rsidRPr="00A16117">
              <w:rPr>
                <w:rFonts w:cs="Calibri"/>
                <w:strike/>
                <w:color w:val="FF0000"/>
                <w:sz w:val="22"/>
                <w:szCs w:val="22"/>
              </w:rPr>
              <w:t>stavby pro drobné podnikání, které nesnižují kvalitu životního prostředí, pohodu bydlení na vymezené ploše a jsou slučitelné s bydlením a slouží zejména příslušné ploše</w:t>
            </w:r>
          </w:p>
          <w:p w14:paraId="5C426563" w14:textId="77777777" w:rsidR="002915DD" w:rsidRPr="00A95F26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A95F26">
              <w:rPr>
                <w:rFonts w:cs="Calibri"/>
                <w:u w:val="single"/>
              </w:rPr>
              <w:t>Nepřípustné využití</w:t>
            </w:r>
            <w:r w:rsidRPr="00A95F26">
              <w:rPr>
                <w:rFonts w:cs="Calibri"/>
              </w:rPr>
              <w:t>:</w:t>
            </w:r>
          </w:p>
          <w:p w14:paraId="5F6D7CA0" w14:textId="00504C6F" w:rsidR="00A95F26" w:rsidRPr="00A95F26" w:rsidRDefault="00A95F2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proofErr w:type="gramStart"/>
            <w:r w:rsidRPr="00792DE8">
              <w:rPr>
                <w:rFonts w:cs="Calibri"/>
                <w:spacing w:val="-6"/>
              </w:rPr>
              <w:t>veškeré  stavby</w:t>
            </w:r>
            <w:proofErr w:type="gramEnd"/>
            <w:r w:rsidRPr="00792DE8">
              <w:rPr>
                <w:rFonts w:cs="Calibri"/>
                <w:spacing w:val="-6"/>
              </w:rPr>
              <w:t xml:space="preserve">  a  zařízení,  které  nesouvisí  s hlavním  a  přípustným </w:t>
            </w:r>
            <w:r w:rsidRPr="00792DE8">
              <w:rPr>
                <w:rFonts w:cs="Calibri"/>
              </w:rPr>
              <w:t>využitím</w:t>
            </w:r>
            <w:r w:rsidRPr="00792DE8">
              <w:rPr>
                <w:rFonts w:cs="Calibri"/>
              </w:rPr>
              <w:tab/>
            </w:r>
            <w:r w:rsidRPr="00A95F26">
              <w:rPr>
                <w:rFonts w:cs="Calibri"/>
                <w:color w:val="FF0000"/>
              </w:rPr>
              <w:tab/>
            </w:r>
            <w:r w:rsidRPr="00A95F26">
              <w:rPr>
                <w:rFonts w:cs="Calibri"/>
                <w:color w:val="FF0000"/>
              </w:rPr>
              <w:tab/>
            </w:r>
            <w:r w:rsidRPr="00A95F26">
              <w:rPr>
                <w:rFonts w:cs="Calibri"/>
                <w:color w:val="FF0000"/>
              </w:rPr>
              <w:tab/>
            </w:r>
          </w:p>
          <w:p w14:paraId="1A0F02A5" w14:textId="77777777" w:rsidR="00A16117" w:rsidRDefault="002915DD" w:rsidP="006173B3">
            <w:pPr>
              <w:pStyle w:val="Textkomente1"/>
              <w:spacing w:before="60"/>
            </w:pPr>
            <w:r w:rsidRPr="00A95F26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527CCC">
              <w:t xml:space="preserve"> </w:t>
            </w:r>
          </w:p>
          <w:p w14:paraId="4CE5356E" w14:textId="77777777" w:rsidR="00A16117" w:rsidRPr="00A16117" w:rsidRDefault="00A16117" w:rsidP="00A23B7A">
            <w:pPr>
              <w:pStyle w:val="Textkomente1"/>
              <w:numPr>
                <w:ilvl w:val="0"/>
                <w:numId w:val="60"/>
              </w:numPr>
              <w:rPr>
                <w:rFonts w:cs="Calibri"/>
                <w:color w:val="FF0000"/>
                <w:sz w:val="22"/>
                <w:szCs w:val="22"/>
              </w:rPr>
            </w:pPr>
            <w:r w:rsidRPr="00A16117">
              <w:rPr>
                <w:rFonts w:cs="Calibri"/>
                <w:color w:val="FF0000"/>
                <w:sz w:val="22"/>
                <w:szCs w:val="22"/>
              </w:rPr>
              <w:t>stavby pro drobné podnikání, které nesnižují kvalitu životního prostředí, pohodu bydlení na vymezené ploše a jsou slučitelné s bydlením a slouží zejména příslušné ploše</w:t>
            </w:r>
          </w:p>
          <w:p w14:paraId="5F681632" w14:textId="77777777" w:rsidR="002915DD" w:rsidRPr="00AC460C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A95F26">
              <w:rPr>
                <w:rFonts w:cs="Calibri"/>
                <w:u w:val="single"/>
              </w:rPr>
              <w:t>Podmínky prostorového uspořádání</w:t>
            </w:r>
            <w:r w:rsidRPr="00A95F26">
              <w:rPr>
                <w:rFonts w:cs="Calibri"/>
              </w:rPr>
              <w:t xml:space="preserve"> </w:t>
            </w:r>
            <w:r w:rsidRPr="00AC460C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</w:p>
          <w:p w14:paraId="31854C57" w14:textId="77777777" w:rsidR="00527CCC" w:rsidRPr="00527CCC" w:rsidRDefault="00527CC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527CCC">
              <w:rPr>
                <w:rFonts w:cs="Calibri"/>
                <w:spacing w:val="-6"/>
              </w:rPr>
              <w:t>maximální výška zástavby: jedno nadzemní podlaží + obytné podkroví</w:t>
            </w:r>
          </w:p>
          <w:p w14:paraId="61CE7B9F" w14:textId="77777777" w:rsidR="00527CCC" w:rsidRPr="00527CCC" w:rsidRDefault="00527CC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527CCC">
              <w:rPr>
                <w:rFonts w:cs="Calibri"/>
                <w:spacing w:val="-6"/>
              </w:rPr>
              <w:t>velikost stavebních pozemků min. 750 m2</w:t>
            </w:r>
            <w:r w:rsidRPr="00527CCC">
              <w:rPr>
                <w:rFonts w:cs="Calibri"/>
                <w:spacing w:val="-6"/>
              </w:rPr>
              <w:tab/>
            </w:r>
            <w:r w:rsidRPr="00527CCC">
              <w:rPr>
                <w:rFonts w:cs="Calibri"/>
                <w:spacing w:val="-6"/>
              </w:rPr>
              <w:tab/>
            </w:r>
          </w:p>
          <w:p w14:paraId="496970AE" w14:textId="77777777" w:rsidR="00527CCC" w:rsidRPr="00527CCC" w:rsidRDefault="00527CC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527CCC">
              <w:rPr>
                <w:rFonts w:cs="Calibri"/>
                <w:spacing w:val="-6"/>
              </w:rPr>
              <w:t>velikost stavebních pozemků rodinných domů s provozovnou min. 900 m2</w:t>
            </w:r>
          </w:p>
          <w:p w14:paraId="6CDE3CB4" w14:textId="6D14AEF5" w:rsidR="00527CCC" w:rsidRPr="00527CCC" w:rsidRDefault="00527CC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527CCC">
              <w:rPr>
                <w:rFonts w:cs="Calibri"/>
                <w:spacing w:val="-6"/>
              </w:rPr>
              <w:t>podíl zastavěných ploch nadzemní stavbou a zpevněných ploch max. 45 % z výměry stavebního pozemku</w:t>
            </w:r>
          </w:p>
          <w:p w14:paraId="4A557DA6" w14:textId="77777777" w:rsidR="00D0178B" w:rsidRPr="00E45EE8" w:rsidRDefault="00D0178B" w:rsidP="006173B3">
            <w:pPr>
              <w:pStyle w:val="Odstavecseseznamem"/>
              <w:spacing w:before="60" w:after="60"/>
              <w:jc w:val="both"/>
              <w:rPr>
                <w:color w:val="FF0000"/>
              </w:rPr>
            </w:pPr>
          </w:p>
          <w:p w14:paraId="596CF10A" w14:textId="631AD8A4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DBE5F1" w:themeFill="accent1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DOPRAVA SILNIČNÍ – DS</w:t>
            </w:r>
          </w:p>
          <w:p w14:paraId="754EBC93" w14:textId="1963F069" w:rsidR="00E1289B" w:rsidRDefault="00E1289B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E1289B">
              <w:rPr>
                <w:rFonts w:cs="Calibri"/>
                <w:strike/>
                <w:color w:val="FF0000"/>
                <w:u w:val="single"/>
              </w:rPr>
              <w:t xml:space="preserve">PLOCHY DOPRAVNÍ </w:t>
            </w:r>
            <w:proofErr w:type="gramStart"/>
            <w:r w:rsidRPr="00E1289B">
              <w:rPr>
                <w:rFonts w:cs="Calibri"/>
                <w:strike/>
                <w:color w:val="FF0000"/>
                <w:u w:val="single"/>
              </w:rPr>
              <w:t>INFRASTRUKTURY - SILNICE</w:t>
            </w:r>
            <w:proofErr w:type="gramEnd"/>
            <w:r w:rsidRPr="00E1289B">
              <w:rPr>
                <w:rFonts w:cs="Calibri"/>
                <w:strike/>
                <w:color w:val="FF0000"/>
                <w:u w:val="single"/>
              </w:rPr>
              <w:t xml:space="preserve"> II.TŘÍDY (DSII)</w:t>
            </w:r>
          </w:p>
          <w:p w14:paraId="75695F1F" w14:textId="21664D33" w:rsidR="00E1289B" w:rsidRPr="00E1289B" w:rsidRDefault="007637CA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7637CA">
              <w:rPr>
                <w:rFonts w:cs="Calibri"/>
                <w:strike/>
                <w:color w:val="FF0000"/>
                <w:u w:val="single"/>
              </w:rPr>
              <w:t xml:space="preserve">PLOCHY DOPRAVNÍ </w:t>
            </w:r>
            <w:proofErr w:type="gramStart"/>
            <w:r w:rsidRPr="007637CA">
              <w:rPr>
                <w:rFonts w:cs="Calibri"/>
                <w:strike/>
                <w:color w:val="FF0000"/>
                <w:u w:val="single"/>
              </w:rPr>
              <w:t>INFRASTRUKTURY - SILNICE</w:t>
            </w:r>
            <w:proofErr w:type="gramEnd"/>
            <w:r w:rsidRPr="007637CA">
              <w:rPr>
                <w:rFonts w:cs="Calibri"/>
                <w:strike/>
                <w:color w:val="FF0000"/>
                <w:u w:val="single"/>
              </w:rPr>
              <w:t xml:space="preserve"> III. TŘÍDY (DSIII)</w:t>
            </w:r>
          </w:p>
          <w:p w14:paraId="37287194" w14:textId="3FC90584" w:rsidR="002915DD" w:rsidRPr="00CB794E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9C2154">
              <w:rPr>
                <w:rFonts w:cs="Calibri"/>
                <w:u w:val="single"/>
              </w:rPr>
              <w:t>Hlavní využití</w:t>
            </w:r>
            <w:r w:rsidRPr="009C2154">
              <w:rPr>
                <w:rFonts w:cs="Calibri"/>
              </w:rPr>
              <w:t xml:space="preserve">: </w:t>
            </w:r>
            <w:r w:rsidR="009C2154" w:rsidRPr="00CB794E">
              <w:rPr>
                <w:rFonts w:cs="Calibri"/>
                <w:strike/>
                <w:color w:val="FF0000"/>
              </w:rPr>
              <w:t>silniční doprava</w:t>
            </w:r>
            <w:r w:rsidR="00CB794E" w:rsidRPr="00CB794E">
              <w:rPr>
                <w:rFonts w:cs="Calibri"/>
                <w:color w:val="FF0000"/>
              </w:rPr>
              <w:t xml:space="preserve"> pozemky staveb a zařízení pozemních komunikací</w:t>
            </w:r>
          </w:p>
          <w:p w14:paraId="259A0672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9C2154">
              <w:rPr>
                <w:rFonts w:cs="Calibri"/>
                <w:u w:val="single"/>
              </w:rPr>
              <w:t>Přípustné využití</w:t>
            </w:r>
            <w:r w:rsidRPr="009C2154">
              <w:rPr>
                <w:rFonts w:cs="Calibri"/>
              </w:rPr>
              <w:t>:</w:t>
            </w:r>
          </w:p>
          <w:p w14:paraId="7CB9CD47" w14:textId="77777777" w:rsidR="001800F4" w:rsidRPr="001800F4" w:rsidRDefault="001800F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1800F4">
              <w:rPr>
                <w:rFonts w:cs="Calibri"/>
                <w:spacing w:val="-6"/>
              </w:rPr>
              <w:t>nezbytná technická infrastruktura</w:t>
            </w:r>
          </w:p>
          <w:p w14:paraId="7F050C35" w14:textId="77777777" w:rsidR="001800F4" w:rsidRPr="001800F4" w:rsidRDefault="001800F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1800F4">
              <w:rPr>
                <w:rFonts w:cs="Calibri"/>
                <w:spacing w:val="-6"/>
              </w:rPr>
              <w:t>zeleň</w:t>
            </w:r>
          </w:p>
          <w:p w14:paraId="6A17BE49" w14:textId="7FB25159" w:rsidR="001800F4" w:rsidRPr="001800F4" w:rsidRDefault="001800F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1800F4">
              <w:rPr>
                <w:rFonts w:cs="Calibri"/>
                <w:spacing w:val="-6"/>
              </w:rPr>
              <w:t>zastávky veřejné dopravy</w:t>
            </w:r>
          </w:p>
          <w:p w14:paraId="2E0DE624" w14:textId="627AE959" w:rsidR="001800F4" w:rsidRPr="001800F4" w:rsidRDefault="001800F4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1800F4">
              <w:rPr>
                <w:rFonts w:cs="Calibri"/>
                <w:color w:val="FF0000"/>
                <w:spacing w:val="-6"/>
              </w:rPr>
              <w:tab/>
              <w:t>dopravní zařízení a vybavení</w:t>
            </w:r>
          </w:p>
          <w:p w14:paraId="5BC1139B" w14:textId="0335DF65" w:rsidR="001800F4" w:rsidRPr="001800F4" w:rsidRDefault="00CB794E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proofErr w:type="gramStart"/>
            <w:r>
              <w:rPr>
                <w:rFonts w:cs="Calibri"/>
                <w:color w:val="FF0000"/>
                <w:spacing w:val="-6"/>
              </w:rPr>
              <w:t>součásti  komunikace</w:t>
            </w:r>
            <w:proofErr w:type="gramEnd"/>
          </w:p>
          <w:p w14:paraId="20F6086D" w14:textId="63681017" w:rsidR="002915DD" w:rsidRPr="009C2154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9C2154">
              <w:rPr>
                <w:rFonts w:cs="Calibri"/>
                <w:u w:val="single"/>
              </w:rPr>
              <w:t>Nepřípustné využití</w:t>
            </w:r>
            <w:r w:rsidRPr="009C2154">
              <w:rPr>
                <w:rFonts w:cs="Calibri"/>
              </w:rPr>
              <w:t>:</w:t>
            </w:r>
            <w:r w:rsidR="003750B8">
              <w:t xml:space="preserve"> </w:t>
            </w:r>
            <w:r w:rsidR="003750B8" w:rsidRPr="003750B8">
              <w:rPr>
                <w:rFonts w:cs="Calibri"/>
              </w:rPr>
              <w:t>jakékoli jiné než hlavní a přípustné využití</w:t>
            </w:r>
          </w:p>
          <w:p w14:paraId="19ADFC3E" w14:textId="772EC2C5" w:rsidR="002915DD" w:rsidRPr="00D81CA2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  <w:u w:val="single"/>
              </w:rPr>
            </w:pPr>
            <w:r w:rsidRPr="00D81CA2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3750B8" w:rsidRPr="00D81CA2">
              <w:rPr>
                <w:rFonts w:cs="Calibri"/>
                <w:color w:val="FF0000"/>
                <w:sz w:val="22"/>
                <w:szCs w:val="22"/>
              </w:rPr>
              <w:t xml:space="preserve"> není stanoveno</w:t>
            </w:r>
          </w:p>
          <w:p w14:paraId="42B2844E" w14:textId="1C34A964" w:rsidR="002915DD" w:rsidRPr="00D81CA2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D81CA2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D81CA2">
              <w:rPr>
                <w:rFonts w:cs="Calibri"/>
                <w:color w:val="FF0000"/>
              </w:rPr>
              <w:t xml:space="preserve"> </w:t>
            </w:r>
            <w:r w:rsidRPr="00D81CA2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  <w:r w:rsidR="003750B8" w:rsidRPr="00D81CA2">
              <w:rPr>
                <w:rFonts w:cs="Calibri"/>
                <w:color w:val="FF0000"/>
              </w:rPr>
              <w:t xml:space="preserve"> není stanoveno</w:t>
            </w:r>
          </w:p>
          <w:p w14:paraId="7B68BC5F" w14:textId="77777777" w:rsidR="00D236B8" w:rsidRPr="00E45EE8" w:rsidRDefault="00D236B8" w:rsidP="006173B3">
            <w:pPr>
              <w:spacing w:before="60" w:after="60"/>
              <w:jc w:val="both"/>
              <w:rPr>
                <w:color w:val="FF0000"/>
              </w:rPr>
            </w:pPr>
          </w:p>
          <w:p w14:paraId="436803C5" w14:textId="44DA3C88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DBE5F1" w:themeFill="accent1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DOPRAVA DRÁŽNÍ – DD</w:t>
            </w:r>
          </w:p>
          <w:p w14:paraId="029F40D1" w14:textId="06B25543" w:rsidR="00C52EF3" w:rsidRPr="00BC3352" w:rsidRDefault="00C52EF3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BC3352">
              <w:rPr>
                <w:rFonts w:cs="Calibri"/>
                <w:strike/>
                <w:color w:val="FF0000"/>
                <w:u w:val="single"/>
              </w:rPr>
              <w:t xml:space="preserve">PLOCHY DOPRAVNÍ </w:t>
            </w:r>
            <w:proofErr w:type="gramStart"/>
            <w:r w:rsidRPr="00BC3352">
              <w:rPr>
                <w:rFonts w:cs="Calibri"/>
                <w:strike/>
                <w:color w:val="FF0000"/>
                <w:u w:val="single"/>
              </w:rPr>
              <w:t>INFRASTRUKTURY - ŽELEZNICE</w:t>
            </w:r>
            <w:proofErr w:type="gramEnd"/>
            <w:r w:rsidRPr="00BC3352">
              <w:rPr>
                <w:rFonts w:cs="Calibri"/>
                <w:strike/>
                <w:color w:val="FF0000"/>
                <w:u w:val="single"/>
              </w:rPr>
              <w:t>, VLEČKA (DZ)</w:t>
            </w:r>
          </w:p>
          <w:p w14:paraId="558A7D80" w14:textId="68503CCB" w:rsidR="002915DD" w:rsidRPr="00DD502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A51812">
              <w:rPr>
                <w:rFonts w:cs="Calibri"/>
                <w:u w:val="single"/>
              </w:rPr>
              <w:t>Hlavní využití</w:t>
            </w:r>
            <w:r w:rsidRPr="00A51812">
              <w:rPr>
                <w:rFonts w:cs="Calibri"/>
              </w:rPr>
              <w:t xml:space="preserve">: </w:t>
            </w:r>
            <w:r w:rsidR="00DD502D" w:rsidRPr="00CB794E">
              <w:rPr>
                <w:rFonts w:cs="Calibri"/>
                <w:color w:val="FF0000"/>
              </w:rPr>
              <w:t xml:space="preserve">pozemky staveb a zařízení </w:t>
            </w:r>
            <w:r w:rsidR="00DD502D">
              <w:rPr>
                <w:rFonts w:cs="Calibri"/>
                <w:color w:val="FF0000"/>
              </w:rPr>
              <w:t xml:space="preserve">drážní dopravy. </w:t>
            </w:r>
            <w:r w:rsidR="00A51812" w:rsidRPr="00DD502D">
              <w:rPr>
                <w:rFonts w:cs="Calibri"/>
                <w:strike/>
                <w:color w:val="FF0000"/>
              </w:rPr>
              <w:t>železniční doprava</w:t>
            </w:r>
          </w:p>
          <w:p w14:paraId="3CFD772F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A51812">
              <w:rPr>
                <w:rFonts w:cs="Calibri"/>
                <w:u w:val="single"/>
              </w:rPr>
              <w:lastRenderedPageBreak/>
              <w:t>Přípustné využití</w:t>
            </w:r>
            <w:r w:rsidRPr="00A51812">
              <w:rPr>
                <w:rFonts w:cs="Calibri"/>
              </w:rPr>
              <w:t>:</w:t>
            </w:r>
          </w:p>
          <w:p w14:paraId="0D76F726" w14:textId="77777777" w:rsidR="00A51812" w:rsidRPr="001C3C7F" w:rsidRDefault="00A51812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1C3C7F">
              <w:rPr>
                <w:rFonts w:cs="Calibri"/>
                <w:strike/>
                <w:color w:val="FF0000"/>
                <w:spacing w:val="-6"/>
              </w:rPr>
              <w:t>železniční stanice</w:t>
            </w:r>
          </w:p>
          <w:p w14:paraId="2935207A" w14:textId="435409B0" w:rsidR="00A51812" w:rsidRPr="00A51812" w:rsidRDefault="001C3C7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1C3C7F">
              <w:rPr>
                <w:rFonts w:cs="Calibri"/>
                <w:color w:val="FF0000"/>
                <w:spacing w:val="-6"/>
              </w:rPr>
              <w:t>související</w:t>
            </w:r>
            <w:r>
              <w:rPr>
                <w:rFonts w:cs="Calibri"/>
                <w:spacing w:val="-6"/>
              </w:rPr>
              <w:t xml:space="preserve"> </w:t>
            </w:r>
            <w:r w:rsidR="00A51812" w:rsidRPr="001C3C7F">
              <w:rPr>
                <w:rFonts w:cs="Calibri"/>
                <w:strike/>
                <w:color w:val="FF0000"/>
                <w:spacing w:val="-6"/>
              </w:rPr>
              <w:t>nezbytná</w:t>
            </w:r>
            <w:r w:rsidR="00A51812" w:rsidRPr="00A51812">
              <w:rPr>
                <w:rFonts w:cs="Calibri"/>
                <w:spacing w:val="-6"/>
              </w:rPr>
              <w:t xml:space="preserve"> dopravní a technická infrastruktura</w:t>
            </w:r>
          </w:p>
          <w:p w14:paraId="62D21E30" w14:textId="7094B5AE" w:rsidR="002915DD" w:rsidRPr="00A51812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A51812">
              <w:rPr>
                <w:rFonts w:cs="Calibri"/>
                <w:u w:val="single"/>
              </w:rPr>
              <w:t>Nepřípustné využití</w:t>
            </w:r>
            <w:r w:rsidRPr="00A51812">
              <w:rPr>
                <w:rFonts w:cs="Calibri"/>
              </w:rPr>
              <w:t>:</w:t>
            </w:r>
            <w:r w:rsidR="00D87AB7" w:rsidRPr="003750B8">
              <w:rPr>
                <w:rFonts w:cs="Calibri"/>
              </w:rPr>
              <w:t xml:space="preserve"> jakékoli jiné než hlavní a přípustné využití</w:t>
            </w:r>
          </w:p>
          <w:p w14:paraId="31DD08A8" w14:textId="73237A42" w:rsidR="002915DD" w:rsidRPr="00F60553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</w:rPr>
            </w:pPr>
            <w:r w:rsidRPr="00F60553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D87AB7" w:rsidRPr="00F60553">
              <w:rPr>
                <w:color w:val="FF0000"/>
              </w:rPr>
              <w:t xml:space="preserve"> </w:t>
            </w:r>
            <w:r w:rsidR="00D87AB7" w:rsidRPr="00F60553">
              <w:rPr>
                <w:rFonts w:cs="Calibri"/>
                <w:color w:val="FF0000"/>
                <w:sz w:val="22"/>
                <w:szCs w:val="22"/>
              </w:rPr>
              <w:t>není stanoveno</w:t>
            </w:r>
          </w:p>
          <w:p w14:paraId="07A1DA1E" w14:textId="508437B4" w:rsidR="002915DD" w:rsidRPr="00A51812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F60553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F60553">
              <w:rPr>
                <w:rFonts w:cs="Calibri"/>
                <w:color w:val="FF0000"/>
              </w:rPr>
              <w:t xml:space="preserve"> </w:t>
            </w:r>
            <w:r w:rsidRPr="00F60553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  <w:r w:rsidR="00D87AB7" w:rsidRPr="00F60553">
              <w:rPr>
                <w:color w:val="FF0000"/>
              </w:rPr>
              <w:t xml:space="preserve"> </w:t>
            </w:r>
            <w:r w:rsidR="00D87AB7" w:rsidRPr="00F60553">
              <w:rPr>
                <w:rFonts w:cs="Calibri"/>
                <w:color w:val="FF0000"/>
              </w:rPr>
              <w:t>není stanoveno</w:t>
            </w:r>
          </w:p>
          <w:p w14:paraId="22A5C47C" w14:textId="77777777" w:rsidR="00D0178B" w:rsidRPr="00E45EE8" w:rsidRDefault="00D0178B" w:rsidP="006173B3">
            <w:pPr>
              <w:pStyle w:val="Odstavecseseznamem"/>
              <w:spacing w:before="60" w:after="60"/>
              <w:jc w:val="both"/>
              <w:rPr>
                <w:color w:val="FF0000"/>
              </w:rPr>
            </w:pPr>
          </w:p>
          <w:p w14:paraId="34944E2A" w14:textId="3DCEF40F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DBE5F1" w:themeFill="accent1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DOPRAVA JINÁ – DX</w:t>
            </w:r>
          </w:p>
          <w:p w14:paraId="230A174B" w14:textId="33DF45FF" w:rsidR="0073324D" w:rsidRDefault="0073324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73324D">
              <w:rPr>
                <w:rFonts w:cs="Calibri"/>
                <w:strike/>
                <w:color w:val="FF0000"/>
                <w:u w:val="single"/>
              </w:rPr>
              <w:t xml:space="preserve">PLOCHY DOPRAVNÍ </w:t>
            </w:r>
            <w:proofErr w:type="gramStart"/>
            <w:r w:rsidRPr="0073324D">
              <w:rPr>
                <w:rFonts w:cs="Calibri"/>
                <w:strike/>
                <w:color w:val="FF0000"/>
                <w:u w:val="single"/>
              </w:rPr>
              <w:t>INFRASTRUKTURY - PĚŠÍ</w:t>
            </w:r>
            <w:proofErr w:type="gramEnd"/>
            <w:r w:rsidRPr="0073324D">
              <w:rPr>
                <w:rFonts w:cs="Calibri"/>
                <w:strike/>
                <w:color w:val="FF0000"/>
                <w:u w:val="single"/>
              </w:rPr>
              <w:t xml:space="preserve"> CESTY (PC)</w:t>
            </w:r>
          </w:p>
          <w:p w14:paraId="79C376EF" w14:textId="3F1B2A1E" w:rsidR="00963AA8" w:rsidRPr="0073324D" w:rsidRDefault="00963AA8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>
              <w:rPr>
                <w:rFonts w:cs="Calibri"/>
                <w:strike/>
                <w:color w:val="FF0000"/>
                <w:u w:val="single"/>
              </w:rPr>
              <w:t>PLOCHY ZEMĚDĚLSKÉ – POLNÍ CESTY</w:t>
            </w:r>
          </w:p>
          <w:p w14:paraId="1BEFE270" w14:textId="53168C1D" w:rsidR="002915DD" w:rsidRPr="00684809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3E7EEA">
              <w:rPr>
                <w:rFonts w:cs="Calibri"/>
                <w:u w:val="single"/>
              </w:rPr>
              <w:t>Hlavní využití</w:t>
            </w:r>
            <w:r w:rsidRPr="003E7EEA">
              <w:rPr>
                <w:rFonts w:cs="Calibri"/>
              </w:rPr>
              <w:t xml:space="preserve">: </w:t>
            </w:r>
            <w:r w:rsidR="00CE5836">
              <w:rPr>
                <w:rFonts w:cs="Calibri"/>
                <w:color w:val="FF0000"/>
              </w:rPr>
              <w:t>účelové komunikace</w:t>
            </w:r>
            <w:r w:rsidR="00684809">
              <w:rPr>
                <w:rFonts w:cs="Calibri"/>
                <w:color w:val="FF0000"/>
              </w:rPr>
              <w:t xml:space="preserve"> </w:t>
            </w:r>
            <w:r w:rsidR="00684809" w:rsidRPr="00684809">
              <w:rPr>
                <w:rFonts w:cs="Calibri"/>
                <w:strike/>
                <w:color w:val="FF0000"/>
              </w:rPr>
              <w:t>pěší doprava polní cesty</w:t>
            </w:r>
          </w:p>
          <w:p w14:paraId="5CCE9A95" w14:textId="77777777" w:rsidR="002915DD" w:rsidRPr="003E7EEA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E7EEA">
              <w:rPr>
                <w:rFonts w:cs="Calibri"/>
                <w:u w:val="single"/>
              </w:rPr>
              <w:t>Přípustné využití</w:t>
            </w:r>
            <w:r w:rsidRPr="003E7EEA">
              <w:rPr>
                <w:rFonts w:cs="Calibri"/>
              </w:rPr>
              <w:t>:</w:t>
            </w:r>
          </w:p>
          <w:p w14:paraId="008C2CED" w14:textId="42CC41FD" w:rsidR="00CE5836" w:rsidRPr="003E7EEA" w:rsidRDefault="00CE5836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E7EEA">
              <w:rPr>
                <w:rFonts w:cs="Calibri"/>
              </w:rPr>
              <w:t>Pozemky pro:</w:t>
            </w:r>
          </w:p>
          <w:p w14:paraId="432A9473" w14:textId="1A53D963" w:rsidR="00CE5836" w:rsidRPr="00584C09" w:rsidRDefault="00584C0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>p</w:t>
            </w:r>
            <w:r w:rsidR="00CE5836" w:rsidRPr="00584C09">
              <w:rPr>
                <w:rFonts w:cs="Calibri"/>
                <w:color w:val="FF0000"/>
              </w:rPr>
              <w:t>olní cesty</w:t>
            </w:r>
          </w:p>
          <w:p w14:paraId="51D0322E" w14:textId="04A4450C" w:rsidR="00CE5836" w:rsidRPr="00584C09" w:rsidRDefault="00584C0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>p</w:t>
            </w:r>
            <w:r w:rsidR="00CE5836" w:rsidRPr="00584C09">
              <w:rPr>
                <w:rFonts w:cs="Calibri"/>
                <w:color w:val="FF0000"/>
              </w:rPr>
              <w:t>ěší a turistické cesty</w:t>
            </w:r>
          </w:p>
          <w:p w14:paraId="7F687CB2" w14:textId="7ADD6E71" w:rsidR="00CE5836" w:rsidRPr="00584C09" w:rsidRDefault="00584C0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>c</w:t>
            </w:r>
            <w:r w:rsidR="00CE5836" w:rsidRPr="00584C09">
              <w:rPr>
                <w:rFonts w:cs="Calibri"/>
                <w:color w:val="FF0000"/>
              </w:rPr>
              <w:t>yklostezky</w:t>
            </w:r>
          </w:p>
          <w:p w14:paraId="4A24D76F" w14:textId="3E72ECA3" w:rsidR="00584C09" w:rsidRDefault="00584C0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584C09">
              <w:rPr>
                <w:rFonts w:cs="Calibri"/>
                <w:color w:val="FF0000"/>
              </w:rPr>
              <w:t>mobiliář</w:t>
            </w:r>
          </w:p>
          <w:p w14:paraId="6161A207" w14:textId="3E26B7D9" w:rsidR="00A83ECD" w:rsidRPr="00584C09" w:rsidRDefault="00A83EC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A83ECD">
              <w:rPr>
                <w:rFonts w:cs="Calibri"/>
                <w:color w:val="FF0000"/>
              </w:rPr>
              <w:t>veřejná zeleň</w:t>
            </w:r>
          </w:p>
          <w:p w14:paraId="418BD543" w14:textId="77777777" w:rsidR="00CE5836" w:rsidRPr="00584C09" w:rsidRDefault="00CE583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584C09">
              <w:rPr>
                <w:rFonts w:cs="Calibri"/>
                <w:spacing w:val="-6"/>
              </w:rPr>
              <w:t>revitalizační opatření</w:t>
            </w:r>
          </w:p>
          <w:p w14:paraId="2C8131EC" w14:textId="77777777" w:rsidR="00CE5836" w:rsidRPr="00584C09" w:rsidRDefault="00CE583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584C09">
              <w:rPr>
                <w:rFonts w:cs="Calibri"/>
                <w:spacing w:val="-6"/>
              </w:rPr>
              <w:t>opatření ke zvýšení ekologické stability území</w:t>
            </w:r>
          </w:p>
          <w:p w14:paraId="7365089E" w14:textId="77777777" w:rsidR="00CE5836" w:rsidRPr="00584C09" w:rsidRDefault="00CE583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584C09">
              <w:rPr>
                <w:rFonts w:cs="Calibri"/>
                <w:spacing w:val="-6"/>
              </w:rPr>
              <w:t>zalesnění</w:t>
            </w:r>
          </w:p>
          <w:p w14:paraId="5DDCFC3E" w14:textId="06088618" w:rsidR="00CE5836" w:rsidRPr="00584C09" w:rsidRDefault="00CE583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584C09">
              <w:rPr>
                <w:rFonts w:cs="Calibri"/>
                <w:spacing w:val="-6"/>
              </w:rPr>
              <w:t>nezbytná dopravní a technická infrastruktura</w:t>
            </w:r>
          </w:p>
          <w:p w14:paraId="7D0D334C" w14:textId="20835487" w:rsidR="002915DD" w:rsidRPr="00A83EC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A83ECD">
              <w:rPr>
                <w:rFonts w:cs="Calibri"/>
                <w:u w:val="single"/>
              </w:rPr>
              <w:t>Nepřípustné využití</w:t>
            </w:r>
            <w:r w:rsidRPr="00A83ECD">
              <w:rPr>
                <w:rFonts w:cs="Calibri"/>
              </w:rPr>
              <w:t>:</w:t>
            </w:r>
            <w:r w:rsidR="00A83ECD" w:rsidRPr="00A83ECD">
              <w:rPr>
                <w:rFonts w:cs="Calibri"/>
              </w:rPr>
              <w:t xml:space="preserve"> jakékoli jiné než hlavní a přípustné využití</w:t>
            </w:r>
          </w:p>
          <w:p w14:paraId="7E75DD65" w14:textId="26324C59" w:rsidR="002915DD" w:rsidRPr="00146ADF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</w:rPr>
            </w:pPr>
            <w:r w:rsidRPr="003E7EEA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146ADF" w:rsidRPr="003E7EEA">
              <w:t xml:space="preserve"> </w:t>
            </w:r>
            <w:r w:rsidR="00146ADF" w:rsidRPr="00146ADF">
              <w:rPr>
                <w:rFonts w:cs="Calibri"/>
                <w:color w:val="FF0000"/>
                <w:sz w:val="22"/>
                <w:szCs w:val="22"/>
              </w:rPr>
              <w:t>není stanoveno</w:t>
            </w:r>
          </w:p>
          <w:p w14:paraId="0ABB7663" w14:textId="0F8D8462" w:rsidR="002915DD" w:rsidRPr="00FC3CAF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3E7EEA">
              <w:rPr>
                <w:rFonts w:cs="Calibri"/>
                <w:u w:val="single"/>
              </w:rPr>
              <w:t>Podmínky prostorového uspořádání</w:t>
            </w:r>
            <w:r w:rsidRPr="003E7EEA">
              <w:rPr>
                <w:rFonts w:cs="Calibri"/>
              </w:rPr>
              <w:t xml:space="preserve"> </w:t>
            </w:r>
            <w:r w:rsidRPr="003E7EEA">
              <w:rPr>
                <w:rFonts w:cs="Calibri"/>
                <w:u w:val="single"/>
              </w:rPr>
              <w:t>včetně základních podmínek ochrany krajinného rázu</w:t>
            </w:r>
            <w:r w:rsidRPr="00FC3CAF">
              <w:rPr>
                <w:rFonts w:cs="Calibri"/>
                <w:color w:val="FF0000"/>
                <w:u w:val="single"/>
              </w:rPr>
              <w:t>:</w:t>
            </w:r>
            <w:r w:rsidR="00146ADF">
              <w:t xml:space="preserve"> </w:t>
            </w:r>
            <w:r w:rsidR="00146ADF" w:rsidRPr="00146ADF">
              <w:rPr>
                <w:rFonts w:cs="Calibri"/>
                <w:color w:val="FF0000"/>
              </w:rPr>
              <w:t>není stanoveno</w:t>
            </w:r>
          </w:p>
          <w:p w14:paraId="792B17C2" w14:textId="77777777" w:rsidR="000315CD" w:rsidRPr="00E45EE8" w:rsidRDefault="000315CD" w:rsidP="006173B3">
            <w:pPr>
              <w:spacing w:before="60" w:after="60"/>
              <w:jc w:val="both"/>
              <w:rPr>
                <w:color w:val="FF0000"/>
              </w:rPr>
            </w:pPr>
          </w:p>
          <w:p w14:paraId="6EABD3C4" w14:textId="4979DA6A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DBE5F1" w:themeFill="accent1" w:themeFillTint="33"/>
              <w:spacing w:before="60" w:after="60"/>
              <w:jc w:val="both"/>
              <w:rPr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TECHNICKÁ INFRASTRUKTURA VŠEOBECNÁ – TU</w:t>
            </w:r>
          </w:p>
          <w:p w14:paraId="31FCE0F6" w14:textId="2AFA73FB" w:rsidR="00A66BF2" w:rsidRDefault="00A66BF2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A66BF2">
              <w:rPr>
                <w:rFonts w:cs="Calibri"/>
                <w:strike/>
                <w:color w:val="FF0000"/>
                <w:u w:val="single"/>
              </w:rPr>
              <w:t xml:space="preserve">PLOCHY TECHNICKÉ </w:t>
            </w:r>
            <w:proofErr w:type="gramStart"/>
            <w:r w:rsidRPr="00A66BF2">
              <w:rPr>
                <w:rFonts w:cs="Calibri"/>
                <w:strike/>
                <w:color w:val="FF0000"/>
                <w:u w:val="single"/>
              </w:rPr>
              <w:t>INFRASTRUKTURY - TECHNICKÁ</w:t>
            </w:r>
            <w:proofErr w:type="gramEnd"/>
            <w:r w:rsidRPr="00A66BF2">
              <w:rPr>
                <w:rFonts w:cs="Calibri"/>
                <w:strike/>
                <w:color w:val="FF0000"/>
                <w:u w:val="single"/>
              </w:rPr>
              <w:t xml:space="preserve"> INFRASTRUKTURA (TI)</w:t>
            </w:r>
          </w:p>
          <w:p w14:paraId="0580D277" w14:textId="75609DDA" w:rsidR="00C512B8" w:rsidRPr="00A66BF2" w:rsidRDefault="00C512B8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C512B8">
              <w:rPr>
                <w:rFonts w:cs="Calibri"/>
                <w:strike/>
                <w:color w:val="FF0000"/>
                <w:u w:val="single"/>
              </w:rPr>
              <w:t xml:space="preserve">PLOCHY TECHNICKÉ </w:t>
            </w:r>
            <w:proofErr w:type="gramStart"/>
            <w:r w:rsidRPr="00C512B8">
              <w:rPr>
                <w:rFonts w:cs="Calibri"/>
                <w:strike/>
                <w:color w:val="FF0000"/>
                <w:u w:val="single"/>
              </w:rPr>
              <w:t>INFRASTRUKTURY - PLOCHA</w:t>
            </w:r>
            <w:proofErr w:type="gramEnd"/>
            <w:r w:rsidRPr="00C512B8">
              <w:rPr>
                <w:rFonts w:cs="Calibri"/>
                <w:strike/>
                <w:color w:val="FF0000"/>
                <w:u w:val="single"/>
              </w:rPr>
              <w:t xml:space="preserve"> PRO SEPAROVANÝ ODPAD (TO)</w:t>
            </w:r>
          </w:p>
          <w:p w14:paraId="54B96FD5" w14:textId="32977FDB" w:rsidR="002915DD" w:rsidRPr="00557D8A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FC3CAF">
              <w:rPr>
                <w:rFonts w:cs="Calibri"/>
                <w:color w:val="FF0000"/>
                <w:u w:val="single"/>
              </w:rPr>
              <w:t>Hlavní využití</w:t>
            </w:r>
            <w:r w:rsidRPr="00FC3CAF">
              <w:rPr>
                <w:rFonts w:cs="Calibri"/>
                <w:color w:val="FF0000"/>
              </w:rPr>
              <w:t xml:space="preserve">: </w:t>
            </w:r>
            <w:r w:rsidR="00557D8A" w:rsidRPr="00557D8A">
              <w:rPr>
                <w:rFonts w:cs="Calibri"/>
                <w:color w:val="FF0000"/>
              </w:rPr>
              <w:t xml:space="preserve">pozemky vedení, staveb a zařízení technického vybavení </w:t>
            </w:r>
            <w:r w:rsidR="000C75E7" w:rsidRPr="00557D8A">
              <w:rPr>
                <w:rFonts w:cs="Calibri"/>
                <w:strike/>
                <w:color w:val="FF0000"/>
              </w:rPr>
              <w:t>technická infrastruktura</w:t>
            </w:r>
            <w:r w:rsidR="008D410E" w:rsidRPr="00557D8A">
              <w:rPr>
                <w:rFonts w:cs="Calibri"/>
                <w:strike/>
                <w:color w:val="FF0000"/>
              </w:rPr>
              <w:t xml:space="preserve"> zařízení technické infrastruktury</w:t>
            </w:r>
            <w:r w:rsidR="003D738D" w:rsidRPr="00557D8A">
              <w:rPr>
                <w:rFonts w:cs="Calibri"/>
                <w:strike/>
                <w:color w:val="FF0000"/>
              </w:rPr>
              <w:t>,</w:t>
            </w:r>
            <w:r w:rsidR="00C47E86" w:rsidRPr="00557D8A">
              <w:rPr>
                <w:rFonts w:cs="Calibri"/>
                <w:strike/>
                <w:color w:val="FF0000"/>
              </w:rPr>
              <w:t xml:space="preserve"> ukládání separovaného odpadu</w:t>
            </w:r>
          </w:p>
          <w:p w14:paraId="69041D3C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FC3CAF">
              <w:rPr>
                <w:rFonts w:cs="Calibri"/>
                <w:color w:val="FF0000"/>
                <w:u w:val="single"/>
              </w:rPr>
              <w:t>Přípustné využití</w:t>
            </w:r>
            <w:r w:rsidRPr="00FC3CAF">
              <w:rPr>
                <w:rFonts w:cs="Calibri"/>
                <w:color w:val="FF0000"/>
              </w:rPr>
              <w:t>:</w:t>
            </w:r>
          </w:p>
          <w:p w14:paraId="2DA9393A" w14:textId="0B913EC4" w:rsidR="0019727E" w:rsidRPr="00310255" w:rsidRDefault="0019727E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310255">
              <w:rPr>
                <w:rFonts w:cs="Calibri"/>
                <w:color w:val="FF0000"/>
              </w:rPr>
              <w:t xml:space="preserve">provozně související </w:t>
            </w:r>
            <w:r w:rsidR="00310255">
              <w:rPr>
                <w:rFonts w:cs="Calibri"/>
                <w:color w:val="FF0000"/>
              </w:rPr>
              <w:t xml:space="preserve">stavby a </w:t>
            </w:r>
            <w:r w:rsidRPr="00310255">
              <w:rPr>
                <w:rFonts w:cs="Calibri"/>
                <w:color w:val="FF0000"/>
              </w:rPr>
              <w:t xml:space="preserve">zařízení </w:t>
            </w:r>
          </w:p>
          <w:p w14:paraId="4C15524E" w14:textId="503EB5B2" w:rsidR="0056793D" w:rsidRPr="00310255" w:rsidRDefault="0056793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310255">
              <w:rPr>
                <w:rFonts w:cs="Calibri"/>
                <w:strike/>
                <w:color w:val="FF0000"/>
                <w:spacing w:val="-6"/>
              </w:rPr>
              <w:t>regulační stanice, trafostanice</w:t>
            </w:r>
          </w:p>
          <w:p w14:paraId="714C38D6" w14:textId="0833F39C" w:rsidR="0056793D" w:rsidRPr="00310255" w:rsidRDefault="0056793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310255">
              <w:rPr>
                <w:rFonts w:cs="Calibri"/>
                <w:strike/>
                <w:color w:val="FF0000"/>
                <w:spacing w:val="-6"/>
              </w:rPr>
              <w:t>vodojem, čistírna odpadních vod, vodárna</w:t>
            </w:r>
          </w:p>
          <w:p w14:paraId="48FFD8E6" w14:textId="635B9F9B" w:rsidR="00E872C1" w:rsidRPr="00310255" w:rsidRDefault="0056793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310255">
              <w:rPr>
                <w:rFonts w:cs="Calibri"/>
                <w:strike/>
                <w:color w:val="FF0000"/>
                <w:spacing w:val="-6"/>
              </w:rPr>
              <w:t>ochranná zeleň</w:t>
            </w:r>
          </w:p>
          <w:p w14:paraId="7E9BFEF0" w14:textId="654257CF" w:rsidR="00F1547A" w:rsidRPr="00310255" w:rsidRDefault="00F1547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310255">
              <w:rPr>
                <w:rFonts w:cs="Calibri"/>
                <w:strike/>
                <w:color w:val="FF0000"/>
                <w:spacing w:val="-6"/>
              </w:rPr>
              <w:t>sociální zázem</w:t>
            </w:r>
            <w:r w:rsidR="00310255" w:rsidRPr="00310255">
              <w:rPr>
                <w:rFonts w:cs="Calibri"/>
                <w:strike/>
                <w:color w:val="FF0000"/>
                <w:spacing w:val="-6"/>
              </w:rPr>
              <w:t>í</w:t>
            </w:r>
          </w:p>
          <w:p w14:paraId="32064237" w14:textId="419048EE" w:rsidR="00F1547A" w:rsidRPr="00310255" w:rsidRDefault="00F1547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310255">
              <w:rPr>
                <w:rFonts w:cs="Calibri"/>
                <w:strike/>
                <w:color w:val="FF0000"/>
                <w:spacing w:val="-6"/>
              </w:rPr>
              <w:t>administrativa</w:t>
            </w:r>
          </w:p>
          <w:p w14:paraId="12398A5F" w14:textId="73F16228" w:rsidR="0056793D" w:rsidRPr="0056793D" w:rsidRDefault="0056793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56793D">
              <w:rPr>
                <w:rFonts w:cs="Calibri"/>
                <w:color w:val="FF0000"/>
                <w:spacing w:val="-6"/>
              </w:rPr>
              <w:t>oplocení</w:t>
            </w:r>
          </w:p>
          <w:p w14:paraId="7D240680" w14:textId="7AA9AA04" w:rsidR="0056793D" w:rsidRPr="00412B3E" w:rsidRDefault="00E872C1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E872C1">
              <w:rPr>
                <w:rFonts w:cs="Calibri"/>
                <w:color w:val="FF0000"/>
              </w:rPr>
              <w:t xml:space="preserve">související </w:t>
            </w:r>
            <w:r w:rsidR="0056793D" w:rsidRPr="00E872C1">
              <w:rPr>
                <w:rFonts w:cs="Calibri"/>
                <w:strike/>
                <w:color w:val="FF0000"/>
              </w:rPr>
              <w:t xml:space="preserve">nezbytná </w:t>
            </w:r>
            <w:r w:rsidR="0056793D" w:rsidRPr="00412B3E">
              <w:rPr>
                <w:rFonts w:cs="Calibri"/>
              </w:rPr>
              <w:t xml:space="preserve">dopravní </w:t>
            </w:r>
            <w:r w:rsidR="00C47E86" w:rsidRPr="00E872C1">
              <w:rPr>
                <w:rFonts w:cs="Calibri"/>
                <w:strike/>
                <w:color w:val="FF0000"/>
              </w:rPr>
              <w:t xml:space="preserve">a </w:t>
            </w:r>
            <w:r w:rsidR="0056793D" w:rsidRPr="00E872C1">
              <w:rPr>
                <w:rFonts w:cs="Calibri"/>
                <w:strike/>
                <w:color w:val="FF0000"/>
              </w:rPr>
              <w:t>technická</w:t>
            </w:r>
            <w:r w:rsidR="0056793D" w:rsidRPr="00E872C1">
              <w:rPr>
                <w:rFonts w:cs="Calibri"/>
                <w:color w:val="FF0000"/>
              </w:rPr>
              <w:t xml:space="preserve"> </w:t>
            </w:r>
            <w:r w:rsidR="0056793D" w:rsidRPr="00412B3E">
              <w:rPr>
                <w:rFonts w:cs="Calibri"/>
              </w:rPr>
              <w:t>infrastruktura</w:t>
            </w:r>
          </w:p>
          <w:p w14:paraId="5DE28559" w14:textId="1AA00A5C" w:rsidR="002915DD" w:rsidRPr="00FC3CAF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56793D">
              <w:rPr>
                <w:rFonts w:cs="Calibri"/>
                <w:u w:val="single"/>
              </w:rPr>
              <w:t>Nepřípustné využití</w:t>
            </w:r>
            <w:r w:rsidRPr="0056793D">
              <w:rPr>
                <w:rFonts w:cs="Calibri"/>
              </w:rPr>
              <w:t>:</w:t>
            </w:r>
            <w:r w:rsidR="0056793D" w:rsidRPr="0056793D">
              <w:rPr>
                <w:rFonts w:cs="Calibri"/>
              </w:rPr>
              <w:t xml:space="preserve"> </w:t>
            </w:r>
            <w:r w:rsidR="0056793D" w:rsidRPr="0056793D">
              <w:rPr>
                <w:rFonts w:cs="Calibri"/>
                <w:color w:val="FF0000"/>
              </w:rPr>
              <w:t>není stanoveno</w:t>
            </w:r>
          </w:p>
          <w:p w14:paraId="56229F84" w14:textId="35ED98A9" w:rsidR="002915DD" w:rsidRPr="00A531C8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</w:rPr>
            </w:pPr>
            <w:r w:rsidRPr="00A531C8">
              <w:rPr>
                <w:rFonts w:cs="Calibri"/>
                <w:color w:val="FF0000"/>
                <w:sz w:val="22"/>
                <w:szCs w:val="22"/>
                <w:u w:val="single"/>
              </w:rPr>
              <w:lastRenderedPageBreak/>
              <w:t>Podmíněně přípustné využití:</w:t>
            </w:r>
            <w:r w:rsidR="0056793D" w:rsidRPr="00A531C8">
              <w:rPr>
                <w:color w:val="FF0000"/>
              </w:rPr>
              <w:t xml:space="preserve"> </w:t>
            </w:r>
            <w:r w:rsidR="0056793D" w:rsidRPr="00A531C8">
              <w:rPr>
                <w:rFonts w:cs="Calibri"/>
                <w:color w:val="FF0000"/>
                <w:sz w:val="22"/>
                <w:szCs w:val="22"/>
              </w:rPr>
              <w:t>není stanoveno</w:t>
            </w:r>
          </w:p>
          <w:p w14:paraId="094E7248" w14:textId="408F526C" w:rsidR="002915DD" w:rsidRPr="00A531C8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A531C8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A531C8">
              <w:rPr>
                <w:rFonts w:cs="Calibri"/>
                <w:color w:val="FF0000"/>
              </w:rPr>
              <w:t xml:space="preserve"> </w:t>
            </w:r>
            <w:r w:rsidRPr="00A531C8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  <w:r w:rsidR="0056793D" w:rsidRPr="00A531C8">
              <w:rPr>
                <w:color w:val="FF0000"/>
              </w:rPr>
              <w:t xml:space="preserve"> </w:t>
            </w:r>
            <w:r w:rsidR="0056793D" w:rsidRPr="00A531C8">
              <w:rPr>
                <w:rFonts w:cs="Calibri"/>
                <w:color w:val="FF0000"/>
              </w:rPr>
              <w:t>není stanoveno</w:t>
            </w:r>
          </w:p>
          <w:p w14:paraId="15B8911A" w14:textId="77777777" w:rsidR="000315CD" w:rsidRPr="00E45EE8" w:rsidRDefault="000315CD" w:rsidP="006173B3">
            <w:pPr>
              <w:spacing w:before="60" w:after="60"/>
              <w:jc w:val="both"/>
              <w:rPr>
                <w:color w:val="FF0000"/>
              </w:rPr>
            </w:pPr>
          </w:p>
          <w:p w14:paraId="3F8CC667" w14:textId="79E880C6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D9D9D9" w:themeFill="background1" w:themeFillShade="D9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VÝROBA DROBNÁ A SLUŽBY – VD</w:t>
            </w:r>
          </w:p>
          <w:p w14:paraId="5D51290C" w14:textId="0C5B7AEE" w:rsidR="00D142F7" w:rsidRPr="00D142F7" w:rsidRDefault="00D142F7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D142F7">
              <w:rPr>
                <w:rFonts w:cs="Calibri"/>
                <w:strike/>
                <w:color w:val="FF0000"/>
                <w:u w:val="single"/>
              </w:rPr>
              <w:t xml:space="preserve">PLOCHY VÝROBY A </w:t>
            </w:r>
            <w:proofErr w:type="gramStart"/>
            <w:r w:rsidRPr="00D142F7">
              <w:rPr>
                <w:rFonts w:cs="Calibri"/>
                <w:strike/>
                <w:color w:val="FF0000"/>
                <w:u w:val="single"/>
              </w:rPr>
              <w:t>SKLADOVÁNÍ - DROBNÁ</w:t>
            </w:r>
            <w:proofErr w:type="gramEnd"/>
            <w:r w:rsidRPr="00D142F7">
              <w:rPr>
                <w:rFonts w:cs="Calibri"/>
                <w:strike/>
                <w:color w:val="FF0000"/>
                <w:u w:val="single"/>
              </w:rPr>
              <w:t xml:space="preserve"> A ŘEMESLNÁ VÝROBA (VD)</w:t>
            </w:r>
          </w:p>
          <w:p w14:paraId="2182FA24" w14:textId="540B387D" w:rsidR="002915DD" w:rsidRPr="00B0500B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B0500B">
              <w:rPr>
                <w:rFonts w:cs="Calibri"/>
                <w:u w:val="single"/>
              </w:rPr>
              <w:t>Hlavní využití</w:t>
            </w:r>
            <w:r w:rsidRPr="00B0500B">
              <w:rPr>
                <w:rFonts w:cs="Calibri"/>
              </w:rPr>
              <w:t xml:space="preserve">: </w:t>
            </w:r>
            <w:r w:rsidR="00FC1DF9" w:rsidRPr="00FC1DF9">
              <w:rPr>
                <w:rFonts w:cs="Calibri"/>
                <w:color w:val="FF0000"/>
              </w:rPr>
              <w:t xml:space="preserve">pozemky staveb a zařízení </w:t>
            </w:r>
            <w:r w:rsidR="00B0500B" w:rsidRPr="00B0500B">
              <w:rPr>
                <w:rFonts w:cs="Calibri"/>
              </w:rPr>
              <w:t>lehk</w:t>
            </w:r>
            <w:r w:rsidR="00FC1DF9">
              <w:rPr>
                <w:rFonts w:cs="Calibri"/>
              </w:rPr>
              <w:t>é</w:t>
            </w:r>
            <w:r w:rsidR="00B0500B" w:rsidRPr="00B0500B">
              <w:rPr>
                <w:rFonts w:cs="Calibri"/>
              </w:rPr>
              <w:t xml:space="preserve"> montážní a kompletační výrob</w:t>
            </w:r>
            <w:r w:rsidR="00FC1DF9">
              <w:rPr>
                <w:rFonts w:cs="Calibri"/>
              </w:rPr>
              <w:t>y</w:t>
            </w:r>
          </w:p>
          <w:p w14:paraId="38C30395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B0500B">
              <w:rPr>
                <w:rFonts w:cs="Calibri"/>
                <w:u w:val="single"/>
              </w:rPr>
              <w:t>Přípustné využití</w:t>
            </w:r>
            <w:r w:rsidRPr="00B0500B">
              <w:rPr>
                <w:rFonts w:cs="Calibri"/>
              </w:rPr>
              <w:t>:</w:t>
            </w:r>
          </w:p>
          <w:p w14:paraId="68CEDB6B" w14:textId="77777777" w:rsidR="009A1AAA" w:rsidRPr="009A1AAA" w:rsidRDefault="009A1AA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9A1AAA">
              <w:rPr>
                <w:rFonts w:cs="Calibri"/>
                <w:spacing w:val="-6"/>
              </w:rPr>
              <w:t>manipulační plochy</w:t>
            </w:r>
          </w:p>
          <w:p w14:paraId="62C49141" w14:textId="77777777" w:rsidR="009A1AAA" w:rsidRPr="009A1AAA" w:rsidRDefault="009A1AA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9A1AAA">
              <w:rPr>
                <w:rFonts w:cs="Calibri"/>
                <w:spacing w:val="-6"/>
              </w:rPr>
              <w:t>skladování</w:t>
            </w:r>
          </w:p>
          <w:p w14:paraId="2A054E58" w14:textId="77777777" w:rsidR="009A1AAA" w:rsidRPr="009A1AAA" w:rsidRDefault="009A1AA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9A1AAA">
              <w:rPr>
                <w:rFonts w:cs="Calibri"/>
                <w:spacing w:val="-6"/>
              </w:rPr>
              <w:t>ochranná zeleň</w:t>
            </w:r>
          </w:p>
          <w:p w14:paraId="289B56BE" w14:textId="77777777" w:rsidR="009A1AAA" w:rsidRPr="009A1AAA" w:rsidRDefault="009A1AA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9A1AAA">
              <w:rPr>
                <w:rFonts w:cs="Calibri"/>
                <w:spacing w:val="-6"/>
              </w:rPr>
              <w:t>parkoviště</w:t>
            </w:r>
          </w:p>
          <w:p w14:paraId="6A5B8984" w14:textId="77777777" w:rsidR="009A1AAA" w:rsidRPr="009A1AAA" w:rsidRDefault="009A1AA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9A1AAA">
              <w:rPr>
                <w:rFonts w:cs="Calibri"/>
                <w:spacing w:val="-6"/>
              </w:rPr>
              <w:t>stravování</w:t>
            </w:r>
          </w:p>
          <w:p w14:paraId="54B78CA1" w14:textId="1F0CEC9B" w:rsidR="009A1AAA" w:rsidRPr="009A1AAA" w:rsidRDefault="009A1AA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9A1AAA">
              <w:rPr>
                <w:rFonts w:cs="Calibri"/>
                <w:spacing w:val="-6"/>
              </w:rPr>
              <w:t>administrativu</w:t>
            </w:r>
          </w:p>
          <w:p w14:paraId="209AEA1C" w14:textId="77777777" w:rsidR="009A1AAA" w:rsidRPr="009A1AAA" w:rsidRDefault="009A1AA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9A1AAA">
              <w:rPr>
                <w:rFonts w:cs="Calibri"/>
                <w:spacing w:val="-6"/>
              </w:rPr>
              <w:t>sociální zázemí (WC, umývárny, šatny)</w:t>
            </w:r>
          </w:p>
          <w:p w14:paraId="52909406" w14:textId="5DCD2314" w:rsidR="009A1AAA" w:rsidRDefault="009A1AA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>
              <w:rPr>
                <w:rFonts w:cs="Calibri"/>
                <w:spacing w:val="-6"/>
              </w:rPr>
              <w:t>související</w:t>
            </w:r>
            <w:r w:rsidRPr="009A1AAA">
              <w:rPr>
                <w:rFonts w:cs="Calibri"/>
                <w:spacing w:val="-6"/>
              </w:rPr>
              <w:t xml:space="preserve"> dopravní a technická infrastruktura</w:t>
            </w:r>
          </w:p>
          <w:p w14:paraId="2C6D3011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B0500B">
              <w:rPr>
                <w:rFonts w:cs="Calibri"/>
                <w:u w:val="single"/>
              </w:rPr>
              <w:t>Nepřípustné využití</w:t>
            </w:r>
            <w:r w:rsidRPr="00B0500B">
              <w:rPr>
                <w:rFonts w:cs="Calibri"/>
              </w:rPr>
              <w:t>:</w:t>
            </w:r>
          </w:p>
          <w:p w14:paraId="0C97FEC9" w14:textId="4F920F73" w:rsidR="00CB04BB" w:rsidRPr="00CB04BB" w:rsidRDefault="00CB04BB" w:rsidP="00A23B7A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CB04BB">
              <w:rPr>
                <w:rFonts w:cs="Calibri"/>
                <w:color w:val="FF0000"/>
              </w:rPr>
              <w:t>v plochách VD limitovaných aktivní zónou záplavového území je nepřípustné:</w:t>
            </w:r>
          </w:p>
          <w:p w14:paraId="3E162263" w14:textId="77777777" w:rsidR="00CB04BB" w:rsidRPr="00CB04BB" w:rsidRDefault="00CB04BB" w:rsidP="00A23B7A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CB04BB">
              <w:rPr>
                <w:rFonts w:cs="Calibri"/>
                <w:color w:val="FF0000"/>
              </w:rPr>
              <w:t>umisťovat, povolovat ani provádět stavby s výjimkou vodních děl, jimiž se upravuje vodní tok, zlepšují se odtokové poměry, odvádění splaškových a dešťových vod</w:t>
            </w:r>
          </w:p>
          <w:p w14:paraId="723200BC" w14:textId="77777777" w:rsidR="00CB04BB" w:rsidRPr="00CB04BB" w:rsidRDefault="00CB04BB" w:rsidP="00A23B7A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CB04BB">
              <w:rPr>
                <w:rFonts w:cs="Calibri"/>
                <w:color w:val="FF0000"/>
              </w:rPr>
              <w:t xml:space="preserve">těžit nerosty, zeminu a provádět terénní úpravy způsobem zhoršujícím odtok povrchových vod  </w:t>
            </w:r>
          </w:p>
          <w:p w14:paraId="03532529" w14:textId="77777777" w:rsidR="00CB04BB" w:rsidRPr="00CB04BB" w:rsidRDefault="00CB04BB" w:rsidP="00A23B7A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CB04BB">
              <w:rPr>
                <w:rFonts w:cs="Calibri"/>
                <w:color w:val="FF0000"/>
              </w:rPr>
              <w:t>skladovat odplavitelný materiál, látky a předměty</w:t>
            </w:r>
          </w:p>
          <w:p w14:paraId="27C548EC" w14:textId="77777777" w:rsidR="00CB04BB" w:rsidRPr="00CB04BB" w:rsidRDefault="00CB04BB" w:rsidP="00A23B7A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CB04BB">
              <w:rPr>
                <w:rFonts w:cs="Calibri"/>
                <w:color w:val="FF0000"/>
              </w:rPr>
              <w:t>zřizovat oplocení, živé plochy a podobné překážky</w:t>
            </w:r>
          </w:p>
          <w:p w14:paraId="568B53F6" w14:textId="77777777" w:rsidR="00CB04BB" w:rsidRPr="00CB04BB" w:rsidRDefault="00CB04BB" w:rsidP="00A23B7A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CB04BB">
              <w:rPr>
                <w:rFonts w:cs="Calibri"/>
                <w:color w:val="FF0000"/>
              </w:rPr>
              <w:t>zřizovat tábory, kempy a jiná dočasná ubytovací zařízení</w:t>
            </w:r>
          </w:p>
          <w:p w14:paraId="4B89E5D2" w14:textId="7F9F46C8" w:rsidR="00473CBD" w:rsidRPr="00473CBD" w:rsidRDefault="00473CB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73CBD">
              <w:rPr>
                <w:rFonts w:cs="Calibri"/>
                <w:spacing w:val="-6"/>
              </w:rPr>
              <w:t>logistické areály a distribuční centra s nároky obsluhy na těžkou nákladní</w:t>
            </w:r>
            <w:r>
              <w:rPr>
                <w:rFonts w:cs="Calibri"/>
                <w:spacing w:val="-6"/>
              </w:rPr>
              <w:t xml:space="preserve"> </w:t>
            </w:r>
            <w:r w:rsidRPr="00473CBD">
              <w:rPr>
                <w:rFonts w:cs="Calibri"/>
                <w:spacing w:val="-6"/>
              </w:rPr>
              <w:t>dopravu</w:t>
            </w:r>
          </w:p>
          <w:p w14:paraId="0442757F" w14:textId="77777777" w:rsidR="00473CBD" w:rsidRPr="00473CBD" w:rsidRDefault="00473CB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73CBD">
              <w:rPr>
                <w:rFonts w:cs="Calibri"/>
                <w:spacing w:val="-6"/>
              </w:rPr>
              <w:t>umisťování zdrojů znečištění ovzduší v kategorii velké a zvláště velké</w:t>
            </w:r>
          </w:p>
          <w:p w14:paraId="70CC16A3" w14:textId="6684F7A7" w:rsidR="00473CBD" w:rsidRPr="00473CBD" w:rsidRDefault="00473CB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73CBD">
              <w:rPr>
                <w:rFonts w:cs="Calibri"/>
                <w:spacing w:val="-6"/>
              </w:rPr>
              <w:t>veškeré další stavby a zařízení, které nesouvisí s hlavním, přípustným</w:t>
            </w:r>
            <w:r>
              <w:rPr>
                <w:rFonts w:cs="Calibri"/>
                <w:spacing w:val="-6"/>
              </w:rPr>
              <w:t xml:space="preserve"> </w:t>
            </w:r>
            <w:r w:rsidRPr="00473CBD">
              <w:rPr>
                <w:rFonts w:cs="Calibri"/>
                <w:spacing w:val="-6"/>
              </w:rPr>
              <w:t>a podmíněně přípustným využitím</w:t>
            </w:r>
          </w:p>
          <w:p w14:paraId="73D9B3D8" w14:textId="77777777" w:rsidR="002915DD" w:rsidRDefault="002915DD" w:rsidP="006173B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B0500B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</w:p>
          <w:p w14:paraId="3DDD7FE1" w14:textId="4CC811FE" w:rsidR="00F95D1D" w:rsidRPr="00F9027C" w:rsidRDefault="00F95D1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F9027C">
              <w:rPr>
                <w:rFonts w:cs="Calibri"/>
                <w:spacing w:val="-6"/>
              </w:rPr>
              <w:t>střední zdroje znečišťování ovzduší a technologické zdroje (autolakovny,</w:t>
            </w:r>
            <w:r w:rsidR="00F9027C" w:rsidRPr="00F9027C">
              <w:rPr>
                <w:rFonts w:cs="Calibri"/>
                <w:spacing w:val="-6"/>
              </w:rPr>
              <w:t xml:space="preserve"> </w:t>
            </w:r>
            <w:proofErr w:type="gramStart"/>
            <w:r w:rsidRPr="00F9027C">
              <w:rPr>
                <w:rFonts w:cs="Calibri"/>
                <w:spacing w:val="-6"/>
              </w:rPr>
              <w:t>kovovýroba  apod.</w:t>
            </w:r>
            <w:proofErr w:type="gramEnd"/>
            <w:r w:rsidRPr="00F9027C">
              <w:rPr>
                <w:rFonts w:cs="Calibri"/>
                <w:spacing w:val="-6"/>
              </w:rPr>
              <w:t>),  za  podmínky  zpracování  rozptylové  studie,  která</w:t>
            </w:r>
            <w:r w:rsidR="00F9027C" w:rsidRPr="00F9027C">
              <w:rPr>
                <w:rFonts w:cs="Calibri"/>
                <w:spacing w:val="-6"/>
              </w:rPr>
              <w:t xml:space="preserve"> </w:t>
            </w:r>
            <w:r w:rsidRPr="00F9027C">
              <w:rPr>
                <w:rFonts w:cs="Calibri"/>
                <w:spacing w:val="-6"/>
              </w:rPr>
              <w:t>prokáže,  že  v  důsledku  realizace  výše  uvedených  objektů  nebude</w:t>
            </w:r>
            <w:r w:rsidR="00F9027C" w:rsidRPr="00F9027C">
              <w:rPr>
                <w:rFonts w:cs="Calibri"/>
                <w:spacing w:val="-6"/>
              </w:rPr>
              <w:t xml:space="preserve"> </w:t>
            </w:r>
            <w:r w:rsidRPr="00F9027C">
              <w:rPr>
                <w:rFonts w:cs="Calibri"/>
                <w:spacing w:val="-6"/>
              </w:rPr>
              <w:t>negativně ovlivněno zastavěné a zastavitelné území</w:t>
            </w:r>
            <w:r w:rsidR="00F9027C" w:rsidRPr="00F9027C">
              <w:rPr>
                <w:rFonts w:cs="Calibri"/>
                <w:spacing w:val="-6"/>
              </w:rPr>
              <w:t xml:space="preserve"> </w:t>
            </w:r>
            <w:r w:rsidRPr="00F9027C">
              <w:rPr>
                <w:rFonts w:cs="Calibri"/>
                <w:spacing w:val="-6"/>
              </w:rPr>
              <w:t>u plochy VD</w:t>
            </w:r>
            <w:r w:rsidR="00F9027C">
              <w:rPr>
                <w:rFonts w:cs="Calibri"/>
                <w:spacing w:val="-6"/>
              </w:rPr>
              <w:t xml:space="preserve"> </w:t>
            </w:r>
            <w:r w:rsidRPr="00152D99">
              <w:rPr>
                <w:rFonts w:cs="Calibri"/>
                <w:strike/>
                <w:color w:val="FF0000"/>
                <w:spacing w:val="-6"/>
              </w:rPr>
              <w:t>1</w:t>
            </w:r>
            <w:r w:rsidRPr="00F9027C">
              <w:rPr>
                <w:rFonts w:cs="Calibri"/>
                <w:spacing w:val="-6"/>
              </w:rPr>
              <w:t xml:space="preserve"> výroba</w:t>
            </w:r>
            <w:r w:rsidR="00F9027C">
              <w:rPr>
                <w:rFonts w:cs="Calibri"/>
                <w:spacing w:val="-6"/>
              </w:rPr>
              <w:t xml:space="preserve"> </w:t>
            </w:r>
            <w:r w:rsidR="00F9027C" w:rsidRPr="00F9027C">
              <w:rPr>
                <w:rFonts w:cs="Calibri"/>
                <w:color w:val="FF0000"/>
                <w:spacing w:val="-6"/>
              </w:rPr>
              <w:t>(u LBC.4</w:t>
            </w:r>
            <w:r w:rsidR="00F9027C">
              <w:rPr>
                <w:rFonts w:cs="Calibri"/>
                <w:spacing w:val="-6"/>
              </w:rPr>
              <w:t>)</w:t>
            </w:r>
            <w:r w:rsidRPr="00F9027C">
              <w:rPr>
                <w:rFonts w:cs="Calibri"/>
                <w:spacing w:val="-6"/>
              </w:rPr>
              <w:t>, která svými vlivy (hluk, zdroje znečištění ovzduší,</w:t>
            </w:r>
            <w:r w:rsidR="00F9027C" w:rsidRPr="00F9027C">
              <w:rPr>
                <w:rFonts w:cs="Calibri"/>
                <w:spacing w:val="-6"/>
              </w:rPr>
              <w:t xml:space="preserve"> </w:t>
            </w:r>
            <w:r w:rsidRPr="00F9027C">
              <w:rPr>
                <w:rFonts w:cs="Calibri"/>
                <w:spacing w:val="-6"/>
              </w:rPr>
              <w:t>odpadní vody, skladování a nakládání s nebezpečnými látkami apod.)</w:t>
            </w:r>
            <w:r w:rsidR="00F9027C" w:rsidRPr="00F9027C">
              <w:rPr>
                <w:rFonts w:cs="Calibri"/>
                <w:spacing w:val="-6"/>
              </w:rPr>
              <w:t xml:space="preserve"> </w:t>
            </w:r>
            <w:r w:rsidRPr="00F9027C">
              <w:rPr>
                <w:rFonts w:cs="Calibri"/>
                <w:spacing w:val="-6"/>
              </w:rPr>
              <w:t>nezasahuje za hranice svého pozemku</w:t>
            </w:r>
          </w:p>
          <w:p w14:paraId="01D5641A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B0500B">
              <w:rPr>
                <w:rFonts w:cs="Calibri"/>
                <w:u w:val="single"/>
              </w:rPr>
              <w:t>Podmínky prostorového uspořádání</w:t>
            </w:r>
            <w:r w:rsidRPr="00B0500B">
              <w:rPr>
                <w:rFonts w:cs="Calibri"/>
              </w:rPr>
              <w:t xml:space="preserve"> </w:t>
            </w:r>
            <w:r w:rsidRPr="00864391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</w:p>
          <w:p w14:paraId="476972FC" w14:textId="77777777" w:rsidR="00E1616A" w:rsidRPr="00E1616A" w:rsidRDefault="00E1616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E1616A">
              <w:rPr>
                <w:rFonts w:cs="Calibri"/>
                <w:spacing w:val="-6"/>
              </w:rPr>
              <w:t>podíl zastavěných a zpevněných ploch max. 60 %</w:t>
            </w:r>
          </w:p>
          <w:p w14:paraId="0FBF8B42" w14:textId="79D6059E" w:rsidR="00E1616A" w:rsidRPr="00B2689A" w:rsidRDefault="00E1616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B2689A">
              <w:rPr>
                <w:rFonts w:cs="Calibri"/>
                <w:spacing w:val="-6"/>
              </w:rPr>
              <w:t>výška staveb max. 12 m po hřeben střechy (mimo technologická zařízení,</w:t>
            </w:r>
            <w:r w:rsidR="00B2689A">
              <w:rPr>
                <w:rFonts w:cs="Calibri"/>
                <w:spacing w:val="-6"/>
              </w:rPr>
              <w:t xml:space="preserve"> </w:t>
            </w:r>
            <w:r w:rsidRPr="00B2689A">
              <w:rPr>
                <w:rFonts w:cs="Calibri"/>
                <w:spacing w:val="-6"/>
              </w:rPr>
              <w:t>jako jsou komíny, telekomunikační věže)</w:t>
            </w:r>
          </w:p>
          <w:p w14:paraId="4ADAF56F" w14:textId="77777777" w:rsidR="00D0178B" w:rsidRPr="00E45EE8" w:rsidRDefault="00D0178B" w:rsidP="006173B3">
            <w:pPr>
              <w:pStyle w:val="Odstavecseseznamem"/>
              <w:spacing w:before="60" w:after="60"/>
              <w:jc w:val="both"/>
              <w:rPr>
                <w:color w:val="FF0000"/>
              </w:rPr>
            </w:pPr>
          </w:p>
          <w:p w14:paraId="16A438C2" w14:textId="68507770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D9D9D9" w:themeFill="background1" w:themeFillShade="D9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VÝROBA ENERGIE Z OBNOVITELNÝCH ZDROJŮ – VE</w:t>
            </w:r>
          </w:p>
          <w:p w14:paraId="6A0564A3" w14:textId="0BA4E9AF" w:rsidR="00D04B0F" w:rsidRPr="00D04B0F" w:rsidRDefault="00D04B0F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D04B0F">
              <w:rPr>
                <w:rFonts w:cs="Calibri"/>
                <w:strike/>
                <w:color w:val="FF0000"/>
                <w:u w:val="single"/>
              </w:rPr>
              <w:t xml:space="preserve">PLOCHY VÝROBY A </w:t>
            </w:r>
            <w:proofErr w:type="gramStart"/>
            <w:r w:rsidRPr="00D04B0F">
              <w:rPr>
                <w:rFonts w:cs="Calibri"/>
                <w:strike/>
                <w:color w:val="FF0000"/>
                <w:u w:val="single"/>
              </w:rPr>
              <w:t>SKLADOVÁNÍ - FOTOVOLTAICKÁ</w:t>
            </w:r>
            <w:proofErr w:type="gramEnd"/>
            <w:r w:rsidRPr="00D04B0F">
              <w:rPr>
                <w:rFonts w:cs="Calibri"/>
                <w:strike/>
                <w:color w:val="FF0000"/>
                <w:u w:val="single"/>
              </w:rPr>
              <w:t xml:space="preserve"> ELEKTRÁRNA (FE)</w:t>
            </w:r>
          </w:p>
          <w:p w14:paraId="726DEC05" w14:textId="69979BD8" w:rsidR="002915DD" w:rsidRPr="000D7EBB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0D7EBB">
              <w:rPr>
                <w:rFonts w:cs="Calibri"/>
                <w:u w:val="single"/>
              </w:rPr>
              <w:t>Hlavní využití</w:t>
            </w:r>
            <w:r w:rsidRPr="00810E95">
              <w:rPr>
                <w:rFonts w:cs="Calibri"/>
                <w:color w:val="FF0000"/>
              </w:rPr>
              <w:t xml:space="preserve">: </w:t>
            </w:r>
            <w:r w:rsidR="00810E95" w:rsidRPr="00810E95">
              <w:rPr>
                <w:rFonts w:cs="Calibri"/>
                <w:color w:val="FF0000"/>
              </w:rPr>
              <w:t xml:space="preserve">pozemky staveb a zařízení </w:t>
            </w:r>
            <w:r w:rsidR="009934E3">
              <w:rPr>
                <w:rFonts w:cs="Calibri"/>
                <w:color w:val="FF0000"/>
              </w:rPr>
              <w:t xml:space="preserve">solární </w:t>
            </w:r>
            <w:r w:rsidR="000D7EBB" w:rsidRPr="009934E3">
              <w:rPr>
                <w:rFonts w:cs="Calibri"/>
                <w:strike/>
                <w:color w:val="FF0000"/>
              </w:rPr>
              <w:t>fotovoltaick</w:t>
            </w:r>
            <w:r w:rsidR="009934E3" w:rsidRPr="009934E3">
              <w:rPr>
                <w:rFonts w:cs="Calibri"/>
                <w:strike/>
                <w:color w:val="FF0000"/>
              </w:rPr>
              <w:t>é</w:t>
            </w:r>
            <w:r w:rsidR="000D7EBB" w:rsidRPr="000D7EBB">
              <w:rPr>
                <w:rFonts w:cs="Calibri"/>
              </w:rPr>
              <w:t xml:space="preserve"> elektrárn</w:t>
            </w:r>
            <w:r w:rsidR="009934E3">
              <w:rPr>
                <w:rFonts w:cs="Calibri"/>
              </w:rPr>
              <w:t>y</w:t>
            </w:r>
          </w:p>
          <w:p w14:paraId="7E046CF5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0D7EBB">
              <w:rPr>
                <w:rFonts w:cs="Calibri"/>
                <w:u w:val="single"/>
              </w:rPr>
              <w:t>Přípustné využití</w:t>
            </w:r>
            <w:r w:rsidRPr="000D7EBB">
              <w:rPr>
                <w:rFonts w:cs="Calibri"/>
              </w:rPr>
              <w:t>:</w:t>
            </w:r>
          </w:p>
          <w:p w14:paraId="3F0EAF83" w14:textId="77777777" w:rsidR="006C4128" w:rsidRPr="000D7EBB" w:rsidRDefault="006C4128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0A7B07">
              <w:rPr>
                <w:rFonts w:cs="Calibri"/>
                <w:spacing w:val="-6"/>
              </w:rPr>
              <w:lastRenderedPageBreak/>
              <w:t>nezbytná dopravní a technická infrastruktura</w:t>
            </w:r>
          </w:p>
          <w:p w14:paraId="0AD4EE90" w14:textId="0167024E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0D7EBB">
              <w:rPr>
                <w:rFonts w:cs="Calibri"/>
                <w:u w:val="single"/>
              </w:rPr>
              <w:t>Nepřípustné využití</w:t>
            </w:r>
            <w:r w:rsidRPr="000D7EBB">
              <w:rPr>
                <w:rFonts w:cs="Calibri"/>
              </w:rPr>
              <w:t>:</w:t>
            </w:r>
            <w:r w:rsidR="006C4128">
              <w:t xml:space="preserve"> </w:t>
            </w:r>
            <w:r w:rsidR="006C4128" w:rsidRPr="006C4128">
              <w:rPr>
                <w:rFonts w:cs="Calibri"/>
              </w:rPr>
              <w:t>jakékoli jiné než hlavní a přípustné využití</w:t>
            </w:r>
          </w:p>
          <w:p w14:paraId="25D0D205" w14:textId="542B8F66" w:rsidR="002915DD" w:rsidRPr="00C64CFD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  <w:u w:val="single"/>
              </w:rPr>
            </w:pPr>
            <w:r w:rsidRPr="00C64CFD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6C4128" w:rsidRPr="00C64CFD">
              <w:rPr>
                <w:color w:val="FF0000"/>
              </w:rPr>
              <w:t xml:space="preserve"> </w:t>
            </w:r>
            <w:r w:rsidR="006C4128" w:rsidRPr="00C64CFD">
              <w:rPr>
                <w:rFonts w:cs="Calibri"/>
                <w:color w:val="FF0000"/>
                <w:sz w:val="22"/>
                <w:szCs w:val="22"/>
              </w:rPr>
              <w:t>není stanoveno</w:t>
            </w:r>
          </w:p>
          <w:p w14:paraId="5715DD23" w14:textId="3D129333" w:rsidR="002915DD" w:rsidRPr="00C64CF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C64CFD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C64CFD">
              <w:rPr>
                <w:rFonts w:cs="Calibri"/>
                <w:color w:val="FF0000"/>
              </w:rPr>
              <w:t xml:space="preserve"> </w:t>
            </w:r>
            <w:r w:rsidRPr="00C64CFD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  <w:r w:rsidR="006C4128" w:rsidRPr="00C64CFD">
              <w:rPr>
                <w:color w:val="FF0000"/>
              </w:rPr>
              <w:t xml:space="preserve"> </w:t>
            </w:r>
            <w:r w:rsidR="006C4128" w:rsidRPr="00C64CFD">
              <w:rPr>
                <w:rFonts w:cs="Calibri"/>
                <w:color w:val="FF0000"/>
              </w:rPr>
              <w:t>není stanoveno</w:t>
            </w:r>
          </w:p>
          <w:p w14:paraId="6889C8A1" w14:textId="77777777" w:rsidR="00D0178B" w:rsidRPr="00E45EE8" w:rsidRDefault="00D0178B" w:rsidP="006173B3">
            <w:pPr>
              <w:pStyle w:val="Odstavecseseznamem"/>
              <w:spacing w:before="60" w:after="60"/>
              <w:jc w:val="both"/>
              <w:rPr>
                <w:color w:val="FF0000"/>
              </w:rPr>
            </w:pPr>
          </w:p>
          <w:p w14:paraId="69AF5E85" w14:textId="65DC07B1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D9D9D9" w:themeFill="background1" w:themeFillShade="D9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 xml:space="preserve">VÝROBA ZEMĚDĚLSKÁ A </w:t>
            </w:r>
            <w:r w:rsidR="006C4128" w:rsidRPr="00795B1E">
              <w:rPr>
                <w:b/>
                <w:bCs/>
                <w:color w:val="FF0000"/>
              </w:rPr>
              <w:t>LESNICKÁ – VZ</w:t>
            </w:r>
          </w:p>
          <w:p w14:paraId="145CED1F" w14:textId="2049F583" w:rsidR="00D12897" w:rsidRPr="00D12897" w:rsidRDefault="00D12897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D12897">
              <w:rPr>
                <w:rFonts w:cs="Calibri"/>
                <w:strike/>
                <w:color w:val="FF0000"/>
                <w:u w:val="single"/>
              </w:rPr>
              <w:t xml:space="preserve">PLOCHY VÝROBY A </w:t>
            </w:r>
            <w:proofErr w:type="gramStart"/>
            <w:r w:rsidRPr="00D12897">
              <w:rPr>
                <w:rFonts w:cs="Calibri"/>
                <w:strike/>
                <w:color w:val="FF0000"/>
                <w:u w:val="single"/>
              </w:rPr>
              <w:t>SKLADOVÁNÍ - ZEMĚDĚLSKÁ</w:t>
            </w:r>
            <w:proofErr w:type="gramEnd"/>
            <w:r w:rsidRPr="00D12897">
              <w:rPr>
                <w:rFonts w:cs="Calibri"/>
                <w:strike/>
                <w:color w:val="FF0000"/>
                <w:u w:val="single"/>
              </w:rPr>
              <w:t xml:space="preserve"> VÝROBA (VZ)</w:t>
            </w:r>
          </w:p>
          <w:p w14:paraId="7CD160F3" w14:textId="412EA10F" w:rsidR="002915DD" w:rsidRPr="006C4128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6C4128">
              <w:rPr>
                <w:rFonts w:cs="Calibri"/>
                <w:u w:val="single"/>
              </w:rPr>
              <w:t>Hlavní využití</w:t>
            </w:r>
            <w:r w:rsidRPr="006C4128">
              <w:rPr>
                <w:rFonts w:cs="Calibri"/>
              </w:rPr>
              <w:t xml:space="preserve">: </w:t>
            </w:r>
            <w:r w:rsidR="003E495F" w:rsidRPr="003E495F">
              <w:rPr>
                <w:rFonts w:cs="Calibri"/>
                <w:color w:val="FF0000"/>
              </w:rPr>
              <w:t xml:space="preserve">Pozemky a stavby </w:t>
            </w:r>
            <w:r w:rsidR="006C4128" w:rsidRPr="006C4128">
              <w:rPr>
                <w:rFonts w:cs="Calibri"/>
              </w:rPr>
              <w:t>zemědělsk</w:t>
            </w:r>
            <w:r w:rsidR="003E495F">
              <w:rPr>
                <w:rFonts w:cs="Calibri"/>
              </w:rPr>
              <w:t>é</w:t>
            </w:r>
            <w:r w:rsidR="006C4128" w:rsidRPr="006C4128">
              <w:rPr>
                <w:rFonts w:cs="Calibri"/>
              </w:rPr>
              <w:t xml:space="preserve"> výrob</w:t>
            </w:r>
            <w:r w:rsidR="003E495F">
              <w:rPr>
                <w:rFonts w:cs="Calibri"/>
              </w:rPr>
              <w:t>y.</w:t>
            </w:r>
            <w:r w:rsidR="00AE72A9">
              <w:rPr>
                <w:rFonts w:cs="Calibri"/>
              </w:rPr>
              <w:t xml:space="preserve"> </w:t>
            </w:r>
            <w:r w:rsidR="00AE72A9" w:rsidRPr="00AE72A9">
              <w:rPr>
                <w:rFonts w:cs="Calibri"/>
                <w:strike/>
                <w:color w:val="FF0000"/>
              </w:rPr>
              <w:t>zemědělská výroba s chovem hospodářských zvířat</w:t>
            </w:r>
          </w:p>
          <w:p w14:paraId="0781574C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6C4128">
              <w:rPr>
                <w:rFonts w:cs="Calibri"/>
                <w:u w:val="single"/>
              </w:rPr>
              <w:t>Přípustné využití</w:t>
            </w:r>
            <w:r w:rsidRPr="006C4128">
              <w:rPr>
                <w:rFonts w:cs="Calibri"/>
              </w:rPr>
              <w:t>:</w:t>
            </w:r>
          </w:p>
          <w:p w14:paraId="5CE5F95B" w14:textId="7B3140B4" w:rsidR="00EA70DE" w:rsidRPr="00D01F2C" w:rsidRDefault="00EA70DE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D01F2C">
              <w:rPr>
                <w:rFonts w:cs="Calibri"/>
                <w:color w:val="FF0000"/>
                <w:spacing w:val="-6"/>
              </w:rPr>
              <w:t>chov hospodářských zvířat</w:t>
            </w:r>
          </w:p>
          <w:p w14:paraId="7B4126A9" w14:textId="3CE196F7" w:rsidR="003E495F" w:rsidRPr="003E495F" w:rsidRDefault="003E495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E495F">
              <w:rPr>
                <w:rFonts w:cs="Calibri"/>
                <w:spacing w:val="-6"/>
              </w:rPr>
              <w:t>ochranná zeleň</w:t>
            </w:r>
          </w:p>
          <w:p w14:paraId="0D752CEA" w14:textId="77777777" w:rsidR="003E495F" w:rsidRPr="003E495F" w:rsidRDefault="003E495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E495F">
              <w:rPr>
                <w:rFonts w:cs="Calibri"/>
                <w:spacing w:val="-6"/>
              </w:rPr>
              <w:t>veřejná prostranství a parkoviště</w:t>
            </w:r>
          </w:p>
          <w:p w14:paraId="6348C8E0" w14:textId="77777777" w:rsidR="003E495F" w:rsidRPr="003E495F" w:rsidRDefault="003E495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E495F">
              <w:rPr>
                <w:rFonts w:cs="Calibri"/>
                <w:spacing w:val="-6"/>
              </w:rPr>
              <w:t>manipulační plochy</w:t>
            </w:r>
          </w:p>
          <w:p w14:paraId="7A4F183B" w14:textId="77777777" w:rsidR="003E495F" w:rsidRPr="003E495F" w:rsidRDefault="003E495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E495F">
              <w:rPr>
                <w:rFonts w:cs="Calibri"/>
                <w:spacing w:val="-6"/>
              </w:rPr>
              <w:t>skladové objekty</w:t>
            </w:r>
          </w:p>
          <w:p w14:paraId="47618DFD" w14:textId="77777777" w:rsidR="003E495F" w:rsidRPr="003E495F" w:rsidRDefault="003E495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E495F">
              <w:rPr>
                <w:rFonts w:cs="Calibri"/>
                <w:spacing w:val="-6"/>
              </w:rPr>
              <w:t>stravování</w:t>
            </w:r>
          </w:p>
          <w:p w14:paraId="0490F4D0" w14:textId="77777777" w:rsidR="003E495F" w:rsidRPr="003E495F" w:rsidRDefault="003E495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E495F">
              <w:rPr>
                <w:rFonts w:cs="Calibri"/>
                <w:strike/>
                <w:color w:val="FF0000"/>
                <w:spacing w:val="-6"/>
              </w:rPr>
              <w:t>objekty pro</w:t>
            </w:r>
            <w:r w:rsidRPr="003E495F">
              <w:rPr>
                <w:rFonts w:cs="Calibri"/>
                <w:color w:val="FF0000"/>
                <w:spacing w:val="-6"/>
              </w:rPr>
              <w:t xml:space="preserve"> </w:t>
            </w:r>
            <w:r w:rsidRPr="003E495F">
              <w:rPr>
                <w:rFonts w:cs="Calibri"/>
                <w:spacing w:val="-6"/>
              </w:rPr>
              <w:t>administrativu</w:t>
            </w:r>
          </w:p>
          <w:p w14:paraId="480C7121" w14:textId="77777777" w:rsidR="003E495F" w:rsidRPr="003E495F" w:rsidRDefault="003E495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E495F">
              <w:rPr>
                <w:rFonts w:cs="Calibri"/>
                <w:spacing w:val="-6"/>
              </w:rPr>
              <w:t>sociální zázemí (WC, umývárny, šatny)</w:t>
            </w:r>
          </w:p>
          <w:p w14:paraId="6591C212" w14:textId="5E958363" w:rsidR="003E495F" w:rsidRPr="003E495F" w:rsidRDefault="00466C4D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466C4D">
              <w:rPr>
                <w:rFonts w:cs="Calibri"/>
                <w:strike/>
                <w:color w:val="FF0000"/>
                <w:spacing w:val="-6"/>
              </w:rPr>
              <w:t>nezbytná</w:t>
            </w:r>
            <w:r w:rsidRPr="00466C4D">
              <w:rPr>
                <w:rFonts w:cs="Calibri"/>
                <w:color w:val="FF0000"/>
                <w:spacing w:val="-6"/>
              </w:rPr>
              <w:t xml:space="preserve"> </w:t>
            </w:r>
            <w:r w:rsidR="00175868" w:rsidRPr="00466C4D">
              <w:rPr>
                <w:rFonts w:cs="Calibri"/>
                <w:color w:val="FF0000"/>
                <w:spacing w:val="-6"/>
              </w:rPr>
              <w:t xml:space="preserve">související </w:t>
            </w:r>
            <w:r w:rsidR="003E495F" w:rsidRPr="003E495F">
              <w:rPr>
                <w:rFonts w:cs="Calibri"/>
                <w:spacing w:val="-6"/>
              </w:rPr>
              <w:t>dopravní a technická infrastruktura</w:t>
            </w:r>
          </w:p>
          <w:p w14:paraId="07FEAC65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6C4128">
              <w:rPr>
                <w:rFonts w:cs="Calibri"/>
                <w:u w:val="single"/>
              </w:rPr>
              <w:t>Nepřípustné využití</w:t>
            </w:r>
            <w:r w:rsidRPr="006C4128">
              <w:rPr>
                <w:rFonts w:cs="Calibri"/>
              </w:rPr>
              <w:t>:</w:t>
            </w:r>
          </w:p>
          <w:p w14:paraId="6490BAFE" w14:textId="09B0DDD5" w:rsidR="00EA70DE" w:rsidRPr="00763481" w:rsidRDefault="00EA70DE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763481">
              <w:rPr>
                <w:rFonts w:cs="Calibri"/>
                <w:spacing w:val="-6"/>
              </w:rPr>
              <w:t>logistické areály a distribuční centra s nároky obsluhy na těžkou nákladní</w:t>
            </w:r>
            <w:r w:rsidR="00763481" w:rsidRPr="00763481">
              <w:rPr>
                <w:rFonts w:cs="Calibri"/>
                <w:spacing w:val="-6"/>
              </w:rPr>
              <w:t xml:space="preserve"> </w:t>
            </w:r>
            <w:r w:rsidRPr="00763481">
              <w:rPr>
                <w:rFonts w:cs="Calibri"/>
                <w:spacing w:val="-6"/>
              </w:rPr>
              <w:t>dopravu</w:t>
            </w:r>
          </w:p>
          <w:p w14:paraId="1F62954A" w14:textId="77777777" w:rsidR="00EA70DE" w:rsidRPr="00763481" w:rsidRDefault="00EA70DE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763481">
              <w:rPr>
                <w:rFonts w:cs="Calibri"/>
                <w:spacing w:val="-6"/>
              </w:rPr>
              <w:t>umisťování zdrojů znečištění ovzduší v kategorii velké a zvláště velké</w:t>
            </w:r>
          </w:p>
          <w:p w14:paraId="110C54E4" w14:textId="53AF4661" w:rsidR="00EA70DE" w:rsidRPr="00763481" w:rsidRDefault="00EA70DE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763481">
              <w:rPr>
                <w:rFonts w:cs="Calibri"/>
                <w:spacing w:val="-6"/>
              </w:rPr>
              <w:t>veškeré další stavby a zařízení, které nesouvisí s hlavním, přípustným</w:t>
            </w:r>
            <w:r w:rsidR="00763481" w:rsidRPr="00763481">
              <w:rPr>
                <w:rFonts w:cs="Calibri"/>
                <w:spacing w:val="-6"/>
              </w:rPr>
              <w:t xml:space="preserve"> </w:t>
            </w:r>
            <w:r w:rsidRPr="00763481">
              <w:rPr>
                <w:rFonts w:cs="Calibri"/>
                <w:spacing w:val="-6"/>
              </w:rPr>
              <w:t>a podmíněně přípustným využitím</w:t>
            </w:r>
          </w:p>
          <w:p w14:paraId="5028517E" w14:textId="77777777" w:rsidR="002915DD" w:rsidRDefault="002915DD" w:rsidP="006173B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6C4128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</w:p>
          <w:p w14:paraId="2E237573" w14:textId="0AF8B7C0" w:rsidR="00021A37" w:rsidRPr="00021A37" w:rsidRDefault="00021A3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021A37">
              <w:rPr>
                <w:rFonts w:cs="Calibri"/>
                <w:spacing w:val="-6"/>
              </w:rPr>
              <w:t>objekty pro další ustájení hospodářských zvířat, za podmínky, že negativní vlivy výroby nebudou zasahovat za hranice těchto pozemků a nebudou nad hranicí hygienických limitů</w:t>
            </w:r>
          </w:p>
          <w:p w14:paraId="178DBF5E" w14:textId="64C785B6" w:rsidR="00021A37" w:rsidRPr="00021A37" w:rsidRDefault="00021A3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proofErr w:type="gramStart"/>
            <w:r w:rsidRPr="00021A37">
              <w:rPr>
                <w:rFonts w:cs="Calibri"/>
                <w:spacing w:val="-6"/>
              </w:rPr>
              <w:t>objekty  zemědělské</w:t>
            </w:r>
            <w:proofErr w:type="gramEnd"/>
            <w:r w:rsidRPr="00021A37">
              <w:rPr>
                <w:rFonts w:cs="Calibri"/>
                <w:spacing w:val="-6"/>
              </w:rPr>
              <w:t xml:space="preserve">  živočišné  výroby  (ustájení  s ohledem  na  počet dobytčích jednotek), za podmínky zpracování rozptylové studie, která prokáže,  že  v  důsledku  realizace  výše  uvedených  objektů  nebude negativně ovlivněno zastavěné a zastavitelné území</w:t>
            </w:r>
          </w:p>
          <w:p w14:paraId="35CB2E75" w14:textId="77777777" w:rsidR="002915DD" w:rsidRPr="00BC2111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6C4128">
              <w:rPr>
                <w:rFonts w:cs="Calibri"/>
                <w:u w:val="single"/>
              </w:rPr>
              <w:t>Podmínky prostorového uspořádání</w:t>
            </w:r>
            <w:r w:rsidRPr="006C4128">
              <w:rPr>
                <w:rFonts w:cs="Calibri"/>
              </w:rPr>
              <w:t xml:space="preserve"> </w:t>
            </w:r>
            <w:r w:rsidRPr="00BC2111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</w:p>
          <w:p w14:paraId="0E469A1D" w14:textId="42653E51" w:rsidR="000315CD" w:rsidRDefault="00763481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763481">
              <w:rPr>
                <w:rFonts w:cs="Calibri"/>
                <w:spacing w:val="-6"/>
              </w:rPr>
              <w:t>podíl zastavěných a zpevněných ploch max. 60 %, zbytek budou tvořit plochy zeleně</w:t>
            </w:r>
          </w:p>
          <w:p w14:paraId="1203B53C" w14:textId="2AE11DAD" w:rsidR="00335F9A" w:rsidRPr="00335F9A" w:rsidRDefault="00335F9A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335F9A">
              <w:rPr>
                <w:rFonts w:cs="Calibri"/>
                <w:color w:val="FF0000"/>
                <w:spacing w:val="-6"/>
              </w:rPr>
              <w:t>•</w:t>
            </w:r>
            <w:r w:rsidRPr="00335F9A">
              <w:rPr>
                <w:rFonts w:cs="Calibri"/>
                <w:color w:val="FF0000"/>
                <w:spacing w:val="-6"/>
              </w:rPr>
              <w:tab/>
              <w:t xml:space="preserve">výška staveb max. 12 m po hřeben střechy (mimo technologická zařízení, jako </w:t>
            </w:r>
            <w:r>
              <w:rPr>
                <w:rFonts w:cs="Calibri"/>
                <w:color w:val="FF0000"/>
                <w:spacing w:val="-6"/>
              </w:rPr>
              <w:t xml:space="preserve">např. </w:t>
            </w:r>
            <w:r w:rsidRPr="00335F9A">
              <w:rPr>
                <w:rFonts w:cs="Calibri"/>
                <w:color w:val="FF0000"/>
                <w:spacing w:val="-6"/>
              </w:rPr>
              <w:t>komíny, telekomunikační věže)</w:t>
            </w:r>
          </w:p>
          <w:p w14:paraId="5983BC12" w14:textId="77777777" w:rsidR="00335F9A" w:rsidRPr="00335F9A" w:rsidRDefault="00335F9A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</w:p>
          <w:p w14:paraId="6C71CCF5" w14:textId="634547ED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C6D9F1" w:themeFill="text2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VODNÍ A VODOHOSPODÁŘSKÉ VŠEOBECNÉ – WU</w:t>
            </w:r>
          </w:p>
          <w:p w14:paraId="6EE37F9C" w14:textId="61828267" w:rsidR="00875EB9" w:rsidRPr="00875EB9" w:rsidRDefault="00875EB9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875EB9">
              <w:rPr>
                <w:rFonts w:cs="Calibri"/>
                <w:strike/>
                <w:color w:val="FF0000"/>
                <w:u w:val="single"/>
              </w:rPr>
              <w:t xml:space="preserve">PLOCHY VODNÍ A </w:t>
            </w:r>
            <w:proofErr w:type="gramStart"/>
            <w:r w:rsidRPr="00875EB9">
              <w:rPr>
                <w:rFonts w:cs="Calibri"/>
                <w:strike/>
                <w:color w:val="FF0000"/>
                <w:u w:val="single"/>
              </w:rPr>
              <w:t>VODOHOSPODÁŘSKÉ - VODNÍ</w:t>
            </w:r>
            <w:proofErr w:type="gramEnd"/>
            <w:r w:rsidRPr="00875EB9">
              <w:rPr>
                <w:rFonts w:cs="Calibri"/>
                <w:strike/>
                <w:color w:val="FF0000"/>
                <w:u w:val="single"/>
              </w:rPr>
              <w:t xml:space="preserve"> TOKY A PLOCHY (VV)</w:t>
            </w:r>
          </w:p>
          <w:p w14:paraId="6EF29DE1" w14:textId="26A3EB62" w:rsidR="001660C7" w:rsidRPr="001660C7" w:rsidRDefault="002915DD" w:rsidP="001660C7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2D3816">
              <w:rPr>
                <w:rFonts w:cs="Calibri"/>
                <w:u w:val="single"/>
              </w:rPr>
              <w:t>Hlavní využití</w:t>
            </w:r>
            <w:r w:rsidRPr="002D3816">
              <w:rPr>
                <w:rFonts w:cs="Calibri"/>
              </w:rPr>
              <w:t xml:space="preserve">: </w:t>
            </w:r>
            <w:r w:rsidR="002D3816" w:rsidRPr="002D3816">
              <w:rPr>
                <w:rFonts w:cs="Calibri"/>
              </w:rPr>
              <w:t xml:space="preserve">vodní toky a </w:t>
            </w:r>
            <w:proofErr w:type="gramStart"/>
            <w:r w:rsidR="002D3816" w:rsidRPr="002D3816">
              <w:rPr>
                <w:rFonts w:cs="Calibri"/>
              </w:rPr>
              <w:t>plochy</w:t>
            </w:r>
            <w:r w:rsidR="001660C7">
              <w:rPr>
                <w:rFonts w:cs="Calibri"/>
              </w:rPr>
              <w:t xml:space="preserve"> </w:t>
            </w:r>
            <w:r w:rsidR="001660C7" w:rsidRPr="001660C7">
              <w:rPr>
                <w:rFonts w:cs="Calibri"/>
                <w:strike/>
                <w:color w:val="FF0000"/>
              </w:rPr>
              <w:t>,</w:t>
            </w:r>
            <w:proofErr w:type="gramEnd"/>
            <w:r w:rsidR="001660C7" w:rsidRPr="001660C7">
              <w:rPr>
                <w:rFonts w:cs="Calibri"/>
                <w:strike/>
                <w:color w:val="FF0000"/>
              </w:rPr>
              <w:t xml:space="preserve"> které plní funkce ekologicko-stabilizační, rekreační,</w:t>
            </w:r>
          </w:p>
          <w:p w14:paraId="4EC2169E" w14:textId="6C9FA118" w:rsidR="002915DD" w:rsidRPr="001660C7" w:rsidRDefault="001660C7" w:rsidP="001660C7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1660C7">
              <w:rPr>
                <w:rFonts w:cs="Calibri"/>
                <w:strike/>
                <w:color w:val="FF0000"/>
              </w:rPr>
              <w:t>estetické a hospodářské</w:t>
            </w:r>
          </w:p>
          <w:p w14:paraId="06EA9C9E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2D3816">
              <w:rPr>
                <w:rFonts w:cs="Calibri"/>
                <w:u w:val="single"/>
              </w:rPr>
              <w:t>Přípustné využití</w:t>
            </w:r>
            <w:r w:rsidRPr="002D3816">
              <w:rPr>
                <w:rFonts w:cs="Calibri"/>
              </w:rPr>
              <w:t>:</w:t>
            </w:r>
          </w:p>
          <w:p w14:paraId="6B8E6211" w14:textId="24AC291F" w:rsidR="002D3816" w:rsidRPr="00BF60A4" w:rsidRDefault="002D381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2D3816">
              <w:rPr>
                <w:rFonts w:cs="Calibri"/>
                <w:color w:val="FF0000"/>
                <w:spacing w:val="-6"/>
              </w:rPr>
              <w:t>opatření,</w:t>
            </w:r>
            <w:r w:rsidRPr="002D3816">
              <w:rPr>
                <w:rFonts w:cs="Calibri"/>
                <w:spacing w:val="-6"/>
              </w:rPr>
              <w:t xml:space="preserve"> </w:t>
            </w:r>
            <w:r w:rsidRPr="00BF60A4">
              <w:rPr>
                <w:rFonts w:cs="Calibri"/>
                <w:color w:val="FF0000"/>
                <w:spacing w:val="-6"/>
              </w:rPr>
              <w:t xml:space="preserve">která plní funkce </w:t>
            </w:r>
            <w:proofErr w:type="spellStart"/>
            <w:proofErr w:type="gramStart"/>
            <w:r w:rsidRPr="00BF60A4">
              <w:rPr>
                <w:rFonts w:cs="Calibri"/>
                <w:color w:val="FF0000"/>
                <w:spacing w:val="-6"/>
              </w:rPr>
              <w:t>ekologicko</w:t>
            </w:r>
            <w:proofErr w:type="spellEnd"/>
            <w:r w:rsidRPr="00BF60A4">
              <w:rPr>
                <w:rFonts w:cs="Calibri"/>
                <w:color w:val="FF0000"/>
                <w:spacing w:val="-6"/>
              </w:rPr>
              <w:t xml:space="preserve"> - stabilizační</w:t>
            </w:r>
            <w:proofErr w:type="gramEnd"/>
            <w:r w:rsidRPr="00BF60A4">
              <w:rPr>
                <w:rFonts w:cs="Calibri"/>
                <w:color w:val="FF0000"/>
                <w:spacing w:val="-6"/>
              </w:rPr>
              <w:t>, rekreační, estetické a hospodářské</w:t>
            </w:r>
          </w:p>
          <w:p w14:paraId="50551DB0" w14:textId="0518F23C" w:rsidR="002D3816" w:rsidRPr="002D3816" w:rsidRDefault="002D381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2D3816">
              <w:rPr>
                <w:rFonts w:cs="Calibri"/>
                <w:spacing w:val="-6"/>
              </w:rPr>
              <w:t>protipovodňová opatření, revitalizace</w:t>
            </w:r>
          </w:p>
          <w:p w14:paraId="4F5CD5C0" w14:textId="22E924D4" w:rsidR="002D3816" w:rsidRDefault="002D381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2D3816">
              <w:rPr>
                <w:rFonts w:cs="Calibri"/>
                <w:spacing w:val="-6"/>
              </w:rPr>
              <w:t>vodohospodářské stavby a zařízení (jezy, výpusti, hráze, čepy, kaskády aj.)</w:t>
            </w:r>
          </w:p>
          <w:p w14:paraId="6BB1EED2" w14:textId="77777777" w:rsidR="002D3816" w:rsidRPr="002D3816" w:rsidRDefault="002D381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2D3816">
              <w:rPr>
                <w:rFonts w:cs="Calibri"/>
                <w:spacing w:val="-6"/>
              </w:rPr>
              <w:t>činnosti související s údržbou, chovem ryb, případně vodní drůbeže</w:t>
            </w:r>
          </w:p>
          <w:p w14:paraId="18C8D5A5" w14:textId="11A580C4" w:rsidR="002D3816" w:rsidRPr="002D3816" w:rsidRDefault="00983890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983890">
              <w:rPr>
                <w:rFonts w:cs="Calibri"/>
                <w:strike/>
                <w:color w:val="FF0000"/>
                <w:spacing w:val="-6"/>
              </w:rPr>
              <w:lastRenderedPageBreak/>
              <w:t xml:space="preserve">nezbytná </w:t>
            </w:r>
            <w:r w:rsidR="002D3816" w:rsidRPr="00983890">
              <w:rPr>
                <w:rFonts w:cs="Calibri"/>
                <w:color w:val="FF0000"/>
                <w:spacing w:val="-6"/>
              </w:rPr>
              <w:t xml:space="preserve">související </w:t>
            </w:r>
            <w:r w:rsidR="002D3816" w:rsidRPr="002D3816">
              <w:rPr>
                <w:rFonts w:cs="Calibri"/>
                <w:spacing w:val="-6"/>
              </w:rPr>
              <w:t>dopravní a technická infrastruktura</w:t>
            </w:r>
          </w:p>
          <w:p w14:paraId="71871E7B" w14:textId="77777777" w:rsidR="002915DD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2D3816">
              <w:rPr>
                <w:rFonts w:cs="Calibri"/>
                <w:u w:val="single"/>
              </w:rPr>
              <w:t>Nepřípustné využití</w:t>
            </w:r>
            <w:r w:rsidRPr="002D3816">
              <w:rPr>
                <w:rFonts w:cs="Calibri"/>
              </w:rPr>
              <w:t>:</w:t>
            </w:r>
          </w:p>
          <w:p w14:paraId="4195C31D" w14:textId="77777777" w:rsidR="002D3816" w:rsidRPr="002D3816" w:rsidRDefault="002D381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2D3816">
              <w:rPr>
                <w:rFonts w:cs="Calibri"/>
                <w:spacing w:val="-6"/>
              </w:rPr>
              <w:t>stavby a činnosti negativně ovlivňující vodní režim v území</w:t>
            </w:r>
          </w:p>
          <w:p w14:paraId="1735712B" w14:textId="296B0255" w:rsidR="002D3816" w:rsidRPr="002D3816" w:rsidRDefault="002D381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2D3816">
              <w:rPr>
                <w:rFonts w:cs="Calibri"/>
                <w:spacing w:val="-6"/>
              </w:rPr>
              <w:t>jakékoliv jiné než hlavní a přípustné využití</w:t>
            </w:r>
          </w:p>
          <w:p w14:paraId="67A940A7" w14:textId="4EA8E14B" w:rsidR="002915DD" w:rsidRPr="00357DA1" w:rsidRDefault="002915DD" w:rsidP="006173B3">
            <w:pPr>
              <w:pStyle w:val="Textkomente1"/>
              <w:spacing w:before="60"/>
              <w:rPr>
                <w:rFonts w:cs="Calibri"/>
                <w:color w:val="FF0000"/>
                <w:sz w:val="22"/>
                <w:szCs w:val="22"/>
                <w:u w:val="single"/>
              </w:rPr>
            </w:pPr>
            <w:r w:rsidRPr="00357DA1">
              <w:rPr>
                <w:rFonts w:cs="Calibri"/>
                <w:color w:val="FF0000"/>
                <w:sz w:val="22"/>
                <w:szCs w:val="22"/>
                <w:u w:val="single"/>
              </w:rPr>
              <w:t>Podmíněně přípustné využití:</w:t>
            </w:r>
            <w:r w:rsidR="00F94C3B" w:rsidRPr="00357DA1">
              <w:rPr>
                <w:color w:val="FF0000"/>
              </w:rPr>
              <w:t xml:space="preserve"> </w:t>
            </w:r>
            <w:r w:rsidR="00F94C3B" w:rsidRPr="00357DA1">
              <w:rPr>
                <w:rFonts w:cs="Calibri"/>
                <w:color w:val="FF0000"/>
                <w:sz w:val="22"/>
                <w:szCs w:val="22"/>
              </w:rPr>
              <w:t>není stanoveno</w:t>
            </w:r>
          </w:p>
          <w:p w14:paraId="63223D21" w14:textId="5CFBB540" w:rsidR="002915DD" w:rsidRPr="00357DA1" w:rsidRDefault="002915D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357DA1">
              <w:rPr>
                <w:rFonts w:cs="Calibri"/>
                <w:color w:val="FF0000"/>
                <w:u w:val="single"/>
              </w:rPr>
              <w:t>Podmínky prostorového uspořádání</w:t>
            </w:r>
            <w:r w:rsidRPr="00357DA1">
              <w:rPr>
                <w:rFonts w:cs="Calibri"/>
                <w:color w:val="FF0000"/>
              </w:rPr>
              <w:t xml:space="preserve"> </w:t>
            </w:r>
            <w:r w:rsidRPr="00357DA1">
              <w:rPr>
                <w:rFonts w:cs="Calibri"/>
                <w:color w:val="FF0000"/>
                <w:u w:val="single"/>
              </w:rPr>
              <w:t>včetně základních podmínek ochrany krajinného rázu:</w:t>
            </w:r>
            <w:r w:rsidR="00F94C3B" w:rsidRPr="00357DA1">
              <w:rPr>
                <w:color w:val="FF0000"/>
              </w:rPr>
              <w:t xml:space="preserve"> </w:t>
            </w:r>
            <w:r w:rsidR="00F94C3B" w:rsidRPr="00357DA1">
              <w:rPr>
                <w:rFonts w:cs="Calibri"/>
                <w:color w:val="FF0000"/>
              </w:rPr>
              <w:t>není stanoveno</w:t>
            </w:r>
          </w:p>
          <w:p w14:paraId="7EDE689A" w14:textId="77777777" w:rsidR="00F97127" w:rsidRPr="002D3816" w:rsidRDefault="00F97127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</w:p>
          <w:p w14:paraId="72D5CBB4" w14:textId="1F385559" w:rsidR="006059F8" w:rsidRPr="00795B1E" w:rsidRDefault="006059F8" w:rsidP="00A23B7A">
            <w:pPr>
              <w:pStyle w:val="Odstavecseseznamem"/>
              <w:numPr>
                <w:ilvl w:val="0"/>
                <w:numId w:val="60"/>
              </w:numPr>
              <w:shd w:val="clear" w:color="auto" w:fill="FFFFCC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 xml:space="preserve">ZEMĚDĚLSKÉ </w:t>
            </w:r>
            <w:proofErr w:type="gramStart"/>
            <w:r w:rsidRPr="00795B1E">
              <w:rPr>
                <w:b/>
                <w:bCs/>
                <w:color w:val="FF0000"/>
              </w:rPr>
              <w:t>VŠEOBECNÉ - AU</w:t>
            </w:r>
            <w:proofErr w:type="gramEnd"/>
          </w:p>
          <w:p w14:paraId="7AC73537" w14:textId="7D9F8094" w:rsidR="002B14D4" w:rsidRPr="002B14D4" w:rsidRDefault="002B14D4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2B14D4">
              <w:rPr>
                <w:rFonts w:cs="Calibri"/>
                <w:strike/>
                <w:color w:val="FF0000"/>
                <w:u w:val="single"/>
              </w:rPr>
              <w:t xml:space="preserve">PLOCHY </w:t>
            </w:r>
            <w:proofErr w:type="gramStart"/>
            <w:r w:rsidRPr="002B14D4">
              <w:rPr>
                <w:rFonts w:cs="Calibri"/>
                <w:strike/>
                <w:color w:val="FF0000"/>
                <w:u w:val="single"/>
              </w:rPr>
              <w:t>LESNÍ - LESY</w:t>
            </w:r>
            <w:proofErr w:type="gramEnd"/>
            <w:r w:rsidRPr="002B14D4">
              <w:rPr>
                <w:rFonts w:cs="Calibri"/>
                <w:strike/>
                <w:color w:val="FF0000"/>
                <w:u w:val="single"/>
              </w:rPr>
              <w:t>, LESNÍ PŮDA (NL)</w:t>
            </w:r>
          </w:p>
          <w:p w14:paraId="26D00E7D" w14:textId="174630B4" w:rsidR="00430B56" w:rsidRPr="0079281C" w:rsidRDefault="00430B56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430B56">
              <w:rPr>
                <w:rFonts w:cs="Calibri"/>
                <w:u w:val="single"/>
              </w:rPr>
              <w:t xml:space="preserve">Hlavní využití: </w:t>
            </w:r>
            <w:r w:rsidR="0079281C" w:rsidRPr="0079281C">
              <w:rPr>
                <w:rFonts w:cs="Calibri"/>
                <w:color w:val="FF0000"/>
              </w:rPr>
              <w:t xml:space="preserve">zemědělské využití </w:t>
            </w:r>
            <w:r w:rsidR="0079281C" w:rsidRPr="0079281C">
              <w:rPr>
                <w:rFonts w:cs="Calibri"/>
                <w:strike/>
                <w:color w:val="FF0000"/>
              </w:rPr>
              <w:t>orná půda</w:t>
            </w:r>
          </w:p>
          <w:p w14:paraId="16C89932" w14:textId="77777777" w:rsidR="00430B56" w:rsidRDefault="00430B56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430B56">
              <w:rPr>
                <w:rFonts w:cs="Calibri"/>
                <w:u w:val="single"/>
              </w:rPr>
              <w:t>Přípustné využití:</w:t>
            </w:r>
          </w:p>
          <w:p w14:paraId="2A63C86A" w14:textId="09FFC359" w:rsidR="00C516E1" w:rsidRDefault="00C516E1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C516E1">
              <w:rPr>
                <w:rFonts w:cs="Calibri"/>
                <w:color w:val="FF0000"/>
                <w:spacing w:val="-6"/>
              </w:rPr>
              <w:t>zemědělského půdního fondu</w:t>
            </w:r>
          </w:p>
          <w:p w14:paraId="01561FBE" w14:textId="71A9C1BF" w:rsidR="00DA2E97" w:rsidRDefault="00DA2E9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>
              <w:rPr>
                <w:rFonts w:cs="Calibri"/>
                <w:color w:val="FF0000"/>
                <w:spacing w:val="-6"/>
              </w:rPr>
              <w:t>stavby nezbytné pro obhospodařování půdního fondu</w:t>
            </w:r>
          </w:p>
          <w:p w14:paraId="373D230E" w14:textId="0EFEAC5E" w:rsidR="00DA2E97" w:rsidRDefault="00DA2E9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>
              <w:rPr>
                <w:rFonts w:cs="Calibri"/>
                <w:color w:val="FF0000"/>
                <w:spacing w:val="-6"/>
              </w:rPr>
              <w:t>účelové komunikace</w:t>
            </w:r>
          </w:p>
          <w:p w14:paraId="0D089867" w14:textId="7BE6AEC6" w:rsidR="00DA2E97" w:rsidRPr="00DA2E97" w:rsidRDefault="00DA2E9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DA2E97">
              <w:rPr>
                <w:rFonts w:cs="Calibri"/>
                <w:color w:val="FF0000"/>
                <w:spacing w:val="-6"/>
              </w:rPr>
              <w:t xml:space="preserve">izolační </w:t>
            </w:r>
            <w:r w:rsidR="00927B95">
              <w:rPr>
                <w:rFonts w:cs="Calibri"/>
                <w:color w:val="FF0000"/>
                <w:spacing w:val="-6"/>
              </w:rPr>
              <w:t xml:space="preserve">a </w:t>
            </w:r>
            <w:r w:rsidR="00927B95" w:rsidRPr="001138F6">
              <w:rPr>
                <w:rFonts w:cs="Calibri"/>
                <w:color w:val="FF0000"/>
                <w:spacing w:val="-6"/>
              </w:rPr>
              <w:t>doprovodná</w:t>
            </w:r>
            <w:r w:rsidR="00927B95" w:rsidRPr="00DA2E97">
              <w:rPr>
                <w:rFonts w:cs="Calibri"/>
                <w:color w:val="FF0000"/>
                <w:spacing w:val="-6"/>
              </w:rPr>
              <w:t xml:space="preserve"> </w:t>
            </w:r>
            <w:r w:rsidRPr="00DA2E97">
              <w:rPr>
                <w:rFonts w:cs="Calibri"/>
                <w:color w:val="FF0000"/>
                <w:spacing w:val="-6"/>
              </w:rPr>
              <w:t>zeleň</w:t>
            </w:r>
          </w:p>
          <w:p w14:paraId="3951D905" w14:textId="77777777" w:rsidR="0079281C" w:rsidRPr="00DA2E97" w:rsidRDefault="0079281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DA2E97">
              <w:rPr>
                <w:rFonts w:cs="Calibri"/>
                <w:strike/>
                <w:color w:val="FF0000"/>
                <w:spacing w:val="-6"/>
              </w:rPr>
              <w:t>změna kultury</w:t>
            </w:r>
          </w:p>
          <w:p w14:paraId="13FF607F" w14:textId="77777777" w:rsidR="0079281C" w:rsidRPr="00DA2E97" w:rsidRDefault="0079281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DA2E97">
              <w:rPr>
                <w:rFonts w:cs="Calibri"/>
                <w:strike/>
                <w:color w:val="FF0000"/>
                <w:spacing w:val="-6"/>
              </w:rPr>
              <w:t>revitalizační opatření</w:t>
            </w:r>
          </w:p>
          <w:p w14:paraId="4725AD25" w14:textId="7AB9B416" w:rsidR="0079281C" w:rsidRDefault="0079281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79281C">
              <w:rPr>
                <w:rFonts w:cs="Calibri"/>
                <w:spacing w:val="-6"/>
              </w:rPr>
              <w:t>opatření ke zvýšení ekologické stability území</w:t>
            </w:r>
            <w:r w:rsidR="001138F6">
              <w:rPr>
                <w:rFonts w:cs="Calibri"/>
                <w:spacing w:val="-6"/>
              </w:rPr>
              <w:t>:</w:t>
            </w:r>
          </w:p>
          <w:p w14:paraId="1BC307E6" w14:textId="589E5B06" w:rsidR="001138F6" w:rsidRPr="00927B95" w:rsidRDefault="001138F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27B95">
              <w:rPr>
                <w:rFonts w:cs="Calibri"/>
                <w:color w:val="FF0000"/>
                <w:spacing w:val="-6"/>
              </w:rPr>
              <w:t>vodní</w:t>
            </w:r>
            <w:r w:rsidR="00927B95">
              <w:rPr>
                <w:rFonts w:cs="Calibri"/>
                <w:color w:val="FF0000"/>
                <w:spacing w:val="-6"/>
              </w:rPr>
              <w:t xml:space="preserve"> toky a</w:t>
            </w:r>
            <w:r w:rsidRPr="00927B95">
              <w:rPr>
                <w:rFonts w:cs="Calibri"/>
                <w:color w:val="FF0000"/>
                <w:spacing w:val="-6"/>
              </w:rPr>
              <w:t xml:space="preserve"> plochy</w:t>
            </w:r>
          </w:p>
          <w:p w14:paraId="0B704973" w14:textId="77777777" w:rsidR="0079281C" w:rsidRDefault="0079281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79281C">
              <w:rPr>
                <w:rFonts w:cs="Calibri"/>
                <w:spacing w:val="-6"/>
              </w:rPr>
              <w:t>zalesnění</w:t>
            </w:r>
          </w:p>
          <w:p w14:paraId="0354A2DF" w14:textId="376B63DD" w:rsidR="00DA2E97" w:rsidRPr="00DA2E97" w:rsidRDefault="00DA2E9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DA2E97">
              <w:rPr>
                <w:rFonts w:cs="Calibri"/>
                <w:color w:val="FF0000"/>
                <w:spacing w:val="-6"/>
              </w:rPr>
              <w:t>protipovodňová opatření</w:t>
            </w:r>
          </w:p>
          <w:p w14:paraId="3A1B8850" w14:textId="7543E5C3" w:rsidR="0079281C" w:rsidRPr="0079281C" w:rsidRDefault="00DA2E9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DA2E97">
              <w:rPr>
                <w:rFonts w:cs="Calibri"/>
                <w:color w:val="FF0000"/>
                <w:spacing w:val="-6"/>
              </w:rPr>
              <w:t xml:space="preserve">nezbytná </w:t>
            </w:r>
            <w:r w:rsidR="00C516E1" w:rsidRPr="00DA2E97">
              <w:rPr>
                <w:rFonts w:cs="Calibri"/>
                <w:strike/>
                <w:color w:val="FF0000"/>
                <w:spacing w:val="-6"/>
              </w:rPr>
              <w:t>související</w:t>
            </w:r>
            <w:r w:rsidR="00C516E1" w:rsidRPr="00DA2E97">
              <w:rPr>
                <w:rFonts w:cs="Calibri"/>
                <w:color w:val="FF0000"/>
                <w:spacing w:val="-6"/>
              </w:rPr>
              <w:t xml:space="preserve"> </w:t>
            </w:r>
            <w:r w:rsidR="0079281C" w:rsidRPr="00DA2E97">
              <w:rPr>
                <w:rFonts w:cs="Calibri"/>
                <w:strike/>
                <w:color w:val="FF0000"/>
                <w:spacing w:val="-6"/>
              </w:rPr>
              <w:t>dopravní a</w:t>
            </w:r>
            <w:r w:rsidR="0079281C" w:rsidRPr="0079281C">
              <w:rPr>
                <w:rFonts w:cs="Calibri"/>
                <w:spacing w:val="-6"/>
              </w:rPr>
              <w:t xml:space="preserve"> technická infrastruktura</w:t>
            </w:r>
          </w:p>
          <w:p w14:paraId="28A9C717" w14:textId="53A6AAD9" w:rsidR="00430B56" w:rsidRPr="00AD22EE" w:rsidRDefault="00430B56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430B56">
              <w:rPr>
                <w:rFonts w:cs="Calibri"/>
                <w:u w:val="single"/>
              </w:rPr>
              <w:t>Nepřípustné využití</w:t>
            </w:r>
            <w:r w:rsidRPr="00AD22EE">
              <w:rPr>
                <w:rFonts w:cs="Calibri"/>
              </w:rPr>
              <w:t>:</w:t>
            </w:r>
            <w:r w:rsidR="00AD22EE" w:rsidRPr="00AD22EE">
              <w:rPr>
                <w:rFonts w:cs="Calibri"/>
              </w:rPr>
              <w:t xml:space="preserve"> jakékoliv jiné než hlavní, přípustné a podmíněně přípustné využití</w:t>
            </w:r>
          </w:p>
          <w:p w14:paraId="1447927A" w14:textId="77777777" w:rsidR="00430B56" w:rsidRDefault="00430B56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430B56">
              <w:rPr>
                <w:rFonts w:cs="Calibri"/>
                <w:u w:val="single"/>
              </w:rPr>
              <w:t>Podmíněně přípustné využití:</w:t>
            </w:r>
          </w:p>
          <w:p w14:paraId="6D019CF1" w14:textId="5ADE4F4A" w:rsidR="00012012" w:rsidRPr="00DE7FFB" w:rsidRDefault="00427008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DE7FFB">
              <w:rPr>
                <w:rFonts w:cs="Calibri"/>
                <w:strike/>
                <w:color w:val="FF0000"/>
                <w:spacing w:val="-6"/>
              </w:rPr>
              <w:t xml:space="preserve">zemědělské objekty pro farmový chov hospodářských zvířat a uskladnění píce nebo steliva </w:t>
            </w:r>
            <w:r w:rsidR="005B1A80" w:rsidRPr="00DE7FFB">
              <w:rPr>
                <w:rFonts w:cs="Calibri"/>
                <w:strike/>
                <w:color w:val="FF0000"/>
              </w:rPr>
              <w:t>za podmínky dodržení vymezeného prostorového uspořádání</w:t>
            </w:r>
          </w:p>
          <w:p w14:paraId="4AF95341" w14:textId="7CDAA828" w:rsidR="00596D34" w:rsidRPr="00DE7FFB" w:rsidRDefault="00596D34" w:rsidP="00596D34">
            <w:pPr>
              <w:pStyle w:val="Odstavecseseznamem"/>
              <w:spacing w:before="60" w:after="60"/>
              <w:ind w:left="360"/>
              <w:jc w:val="both"/>
              <w:rPr>
                <w:rFonts w:cs="Calibri"/>
                <w:strike/>
                <w:color w:val="FF0000"/>
              </w:rPr>
            </w:pPr>
            <w:r w:rsidRPr="00DE7FFB">
              <w:rPr>
                <w:rFonts w:cs="Calibri"/>
                <w:strike/>
                <w:color w:val="FF0000"/>
              </w:rPr>
              <w:t>ze dřeva bez základových konstrukcí a zpevněných</w:t>
            </w:r>
          </w:p>
          <w:p w14:paraId="59FBCBDD" w14:textId="77777777" w:rsidR="00596D34" w:rsidRPr="00DE7FFB" w:rsidRDefault="00596D34" w:rsidP="00596D34">
            <w:pPr>
              <w:pStyle w:val="Odstavecseseznamem"/>
              <w:spacing w:before="60" w:after="60"/>
              <w:ind w:left="360"/>
              <w:jc w:val="both"/>
              <w:rPr>
                <w:rFonts w:cs="Calibri"/>
                <w:strike/>
                <w:color w:val="FF0000"/>
              </w:rPr>
            </w:pPr>
            <w:r w:rsidRPr="00DE7FFB">
              <w:rPr>
                <w:rFonts w:cs="Calibri"/>
                <w:strike/>
                <w:color w:val="FF0000"/>
              </w:rPr>
              <w:t>ploch (krmná zařízení do 20 m2 zastavěné plochy a výšky 3 m, přístřešky</w:t>
            </w:r>
          </w:p>
          <w:p w14:paraId="2BC8C2AA" w14:textId="77777777" w:rsidR="00596D34" w:rsidRPr="00DE7FFB" w:rsidRDefault="00596D34" w:rsidP="00596D34">
            <w:pPr>
              <w:pStyle w:val="Odstavecseseznamem"/>
              <w:spacing w:before="60" w:after="60"/>
              <w:ind w:left="360"/>
              <w:jc w:val="both"/>
              <w:rPr>
                <w:rFonts w:cs="Calibri"/>
                <w:strike/>
                <w:color w:val="FF0000"/>
              </w:rPr>
            </w:pPr>
            <w:r w:rsidRPr="00DE7FFB">
              <w:rPr>
                <w:rFonts w:cs="Calibri"/>
                <w:strike/>
                <w:color w:val="FF0000"/>
              </w:rPr>
              <w:t>pro zvířata proti nepohodě do 60 m</w:t>
            </w:r>
            <w:proofErr w:type="gramStart"/>
            <w:r w:rsidRPr="00DE7FFB">
              <w:rPr>
                <w:rFonts w:cs="Calibri"/>
                <w:strike/>
                <w:color w:val="FF0000"/>
              </w:rPr>
              <w:t>2  zastavěné</w:t>
            </w:r>
            <w:proofErr w:type="gramEnd"/>
            <w:r w:rsidRPr="00DE7FFB">
              <w:rPr>
                <w:rFonts w:cs="Calibri"/>
                <w:strike/>
                <w:color w:val="FF0000"/>
              </w:rPr>
              <w:t xml:space="preserve"> plochy a výšky 6 m</w:t>
            </w:r>
          </w:p>
          <w:p w14:paraId="7B5A22FE" w14:textId="4FE0C461" w:rsidR="00596D34" w:rsidRPr="00DE7FFB" w:rsidRDefault="00596D34" w:rsidP="00596D34">
            <w:pPr>
              <w:pStyle w:val="Odstavecseseznamem"/>
              <w:spacing w:before="60" w:after="60"/>
              <w:ind w:left="360"/>
              <w:jc w:val="both"/>
              <w:rPr>
                <w:rFonts w:cs="Calibri"/>
                <w:strike/>
                <w:color w:val="FF0000"/>
              </w:rPr>
            </w:pPr>
            <w:r w:rsidRPr="00DE7FFB">
              <w:rPr>
                <w:rFonts w:cs="Calibri"/>
                <w:strike/>
                <w:color w:val="FF0000"/>
              </w:rPr>
              <w:t>a přístřešky pro uskladnění píce do 60 m2 zastavěné plochy a výšky 6 m)</w:t>
            </w:r>
          </w:p>
          <w:p w14:paraId="18CB12FC" w14:textId="0582263D" w:rsidR="00430B56" w:rsidRPr="00502AFC" w:rsidRDefault="00430B56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502AFC">
              <w:rPr>
                <w:rFonts w:cs="Calibri"/>
                <w:color w:val="FF0000"/>
                <w:u w:val="single"/>
              </w:rPr>
              <w:t>Podmínky prostorového uspořádání včetně základních podmínek ochrany krajinného rázu:</w:t>
            </w:r>
          </w:p>
          <w:p w14:paraId="7610D0BE" w14:textId="07A833F7" w:rsidR="000315CD" w:rsidRPr="00502AFC" w:rsidRDefault="005B1A80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502AFC">
              <w:rPr>
                <w:color w:val="FF0000"/>
              </w:rPr>
              <w:t xml:space="preserve">objekty ze dřeva bez základových konstrukcí a zpevněných ploch </w:t>
            </w:r>
            <w:r w:rsidR="00012012" w:rsidRPr="00502AFC">
              <w:rPr>
                <w:color w:val="FF0000"/>
              </w:rPr>
              <w:t xml:space="preserve">(krmná zařízení do 20 m2 zastavěné plochy a výšky 3 m, přístřešky pro zvířata </w:t>
            </w:r>
            <w:r w:rsidR="00012012" w:rsidRPr="00502AFC">
              <w:rPr>
                <w:strike/>
                <w:color w:val="FF0000"/>
              </w:rPr>
              <w:t>proti nepohodě</w:t>
            </w:r>
            <w:r w:rsidR="00012012" w:rsidRPr="00502AFC">
              <w:rPr>
                <w:color w:val="FF0000"/>
              </w:rPr>
              <w:t xml:space="preserve"> do 60 m</w:t>
            </w:r>
            <w:proofErr w:type="gramStart"/>
            <w:r w:rsidR="00012012" w:rsidRPr="00502AFC">
              <w:rPr>
                <w:color w:val="FF0000"/>
              </w:rPr>
              <w:t>2  zastavěné</w:t>
            </w:r>
            <w:proofErr w:type="gramEnd"/>
            <w:r w:rsidR="00012012" w:rsidRPr="00502AFC">
              <w:rPr>
                <w:color w:val="FF0000"/>
              </w:rPr>
              <w:t xml:space="preserve"> plochy a výšky 6 m a přístřešky pro uskladnění píce do 60 m2 zastavěné plochy a výšky 6 m)</w:t>
            </w:r>
          </w:p>
          <w:p w14:paraId="155E4D1C" w14:textId="77777777" w:rsidR="006059F8" w:rsidRPr="00953448" w:rsidRDefault="006059F8" w:rsidP="006173B3">
            <w:pPr>
              <w:spacing w:before="60" w:after="60"/>
              <w:jc w:val="both"/>
              <w:rPr>
                <w:b/>
                <w:bCs/>
                <w:color w:val="FF0000"/>
              </w:rPr>
            </w:pPr>
          </w:p>
          <w:p w14:paraId="6D6CCCFD" w14:textId="56B15FF8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FFFFCC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 xml:space="preserve">POLE A TRVALÉ TRAVNÍ </w:t>
            </w:r>
            <w:proofErr w:type="gramStart"/>
            <w:r w:rsidRPr="00795B1E">
              <w:rPr>
                <w:b/>
                <w:bCs/>
                <w:color w:val="FF0000"/>
              </w:rPr>
              <w:t>POROSTY</w:t>
            </w:r>
            <w:r w:rsidR="00263B2C" w:rsidRPr="00795B1E">
              <w:rPr>
                <w:b/>
                <w:bCs/>
                <w:color w:val="FF0000"/>
              </w:rPr>
              <w:t xml:space="preserve"> -</w:t>
            </w:r>
            <w:r w:rsidRPr="00795B1E">
              <w:rPr>
                <w:b/>
                <w:bCs/>
                <w:color w:val="FF0000"/>
              </w:rPr>
              <w:t xml:space="preserve"> AP</w:t>
            </w:r>
            <w:proofErr w:type="gramEnd"/>
          </w:p>
          <w:p w14:paraId="01CE597E" w14:textId="78E8328A" w:rsidR="009376A4" w:rsidRPr="009376A4" w:rsidRDefault="009376A4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9376A4">
              <w:rPr>
                <w:rFonts w:cs="Calibri"/>
                <w:strike/>
                <w:color w:val="FF0000"/>
                <w:u w:val="single"/>
              </w:rPr>
              <w:t xml:space="preserve">PLOCHY </w:t>
            </w:r>
            <w:proofErr w:type="gramStart"/>
            <w:r w:rsidRPr="009376A4">
              <w:rPr>
                <w:rFonts w:cs="Calibri"/>
                <w:strike/>
                <w:color w:val="FF0000"/>
                <w:u w:val="single"/>
              </w:rPr>
              <w:t>ZEMĚDĚLSKÉ - TRVALÉ</w:t>
            </w:r>
            <w:proofErr w:type="gramEnd"/>
            <w:r w:rsidRPr="009376A4">
              <w:rPr>
                <w:rFonts w:cs="Calibri"/>
                <w:strike/>
                <w:color w:val="FF0000"/>
                <w:u w:val="single"/>
              </w:rPr>
              <w:t xml:space="preserve"> TRAVNÍ POROSTY (TP)</w:t>
            </w:r>
          </w:p>
          <w:p w14:paraId="7614055B" w14:textId="33B6F44F" w:rsidR="00DA12CD" w:rsidRPr="003E42B4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430B56">
              <w:rPr>
                <w:rFonts w:cs="Calibri"/>
                <w:u w:val="single"/>
              </w:rPr>
              <w:t xml:space="preserve">Hlavní využití: </w:t>
            </w:r>
            <w:r w:rsidR="00B847B6" w:rsidRPr="003E42B4">
              <w:rPr>
                <w:rFonts w:cs="Calibri"/>
                <w:strike/>
                <w:color w:val="FF0000"/>
              </w:rPr>
              <w:t>trvalé travní porosty</w:t>
            </w:r>
            <w:r w:rsidR="003E42B4" w:rsidRPr="003E42B4">
              <w:rPr>
                <w:rFonts w:cs="Calibri"/>
                <w:color w:val="FF0000"/>
              </w:rPr>
              <w:t xml:space="preserve"> plochy luk a pastvin</w:t>
            </w:r>
          </w:p>
          <w:p w14:paraId="791E5BD5" w14:textId="77777777" w:rsidR="00DA12CD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430B56">
              <w:rPr>
                <w:rFonts w:cs="Calibri"/>
                <w:u w:val="single"/>
              </w:rPr>
              <w:t>Přípustné využití:</w:t>
            </w:r>
          </w:p>
          <w:p w14:paraId="66F6111E" w14:textId="43F04EB3" w:rsidR="00B847B6" w:rsidRDefault="00B847B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C516E1">
              <w:rPr>
                <w:rFonts w:cs="Calibri"/>
                <w:color w:val="FF0000"/>
                <w:spacing w:val="-6"/>
              </w:rPr>
              <w:t>zemědělsk</w:t>
            </w:r>
            <w:r w:rsidR="004F761C">
              <w:rPr>
                <w:rFonts w:cs="Calibri"/>
                <w:color w:val="FF0000"/>
                <w:spacing w:val="-6"/>
              </w:rPr>
              <w:t>ý</w:t>
            </w:r>
            <w:r w:rsidRPr="00C516E1">
              <w:rPr>
                <w:rFonts w:cs="Calibri"/>
                <w:color w:val="FF0000"/>
                <w:spacing w:val="-6"/>
              </w:rPr>
              <w:t xml:space="preserve"> půdní fond</w:t>
            </w:r>
          </w:p>
          <w:p w14:paraId="345BE77E" w14:textId="77777777" w:rsidR="004F761C" w:rsidRDefault="004F761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>
              <w:rPr>
                <w:rFonts w:cs="Calibri"/>
                <w:color w:val="FF0000"/>
                <w:spacing w:val="-6"/>
              </w:rPr>
              <w:t>účelové komunikace</w:t>
            </w:r>
          </w:p>
          <w:p w14:paraId="44CC9335" w14:textId="77777777" w:rsidR="004F761C" w:rsidRPr="00DA2E97" w:rsidRDefault="004F761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DA2E97">
              <w:rPr>
                <w:rFonts w:cs="Calibri"/>
                <w:color w:val="FF0000"/>
                <w:spacing w:val="-6"/>
              </w:rPr>
              <w:t xml:space="preserve">izolační </w:t>
            </w:r>
            <w:r>
              <w:rPr>
                <w:rFonts w:cs="Calibri"/>
                <w:color w:val="FF0000"/>
                <w:spacing w:val="-6"/>
              </w:rPr>
              <w:t xml:space="preserve">a </w:t>
            </w:r>
            <w:r w:rsidRPr="001138F6">
              <w:rPr>
                <w:rFonts w:cs="Calibri"/>
                <w:color w:val="FF0000"/>
                <w:spacing w:val="-6"/>
              </w:rPr>
              <w:t>doprovodná</w:t>
            </w:r>
            <w:r w:rsidRPr="00DA2E97">
              <w:rPr>
                <w:rFonts w:cs="Calibri"/>
                <w:color w:val="FF0000"/>
                <w:spacing w:val="-6"/>
              </w:rPr>
              <w:t xml:space="preserve"> zeleň</w:t>
            </w:r>
          </w:p>
          <w:p w14:paraId="4D11EE9B" w14:textId="77777777" w:rsidR="004F761C" w:rsidRPr="00927B95" w:rsidRDefault="004F761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27B95">
              <w:rPr>
                <w:rFonts w:cs="Calibri"/>
                <w:color w:val="FF0000"/>
                <w:spacing w:val="-6"/>
              </w:rPr>
              <w:lastRenderedPageBreak/>
              <w:t>vodní</w:t>
            </w:r>
            <w:r>
              <w:rPr>
                <w:rFonts w:cs="Calibri"/>
                <w:color w:val="FF0000"/>
                <w:spacing w:val="-6"/>
              </w:rPr>
              <w:t xml:space="preserve"> toky a</w:t>
            </w:r>
            <w:r w:rsidRPr="00927B95">
              <w:rPr>
                <w:rFonts w:cs="Calibri"/>
                <w:color w:val="FF0000"/>
                <w:spacing w:val="-6"/>
              </w:rPr>
              <w:t xml:space="preserve"> plochy</w:t>
            </w:r>
          </w:p>
          <w:p w14:paraId="272E601A" w14:textId="77777777" w:rsidR="004F761C" w:rsidRPr="00DA2E97" w:rsidRDefault="004F761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DA2E97">
              <w:rPr>
                <w:rFonts w:cs="Calibri"/>
                <w:color w:val="FF0000"/>
                <w:spacing w:val="-6"/>
              </w:rPr>
              <w:t>protipovodňová opatření</w:t>
            </w:r>
          </w:p>
          <w:p w14:paraId="01A50FCD" w14:textId="432936D0" w:rsidR="004F761C" w:rsidRPr="004F761C" w:rsidRDefault="004F761C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DA2E97">
              <w:rPr>
                <w:rFonts w:cs="Calibri"/>
                <w:color w:val="FF0000"/>
                <w:spacing w:val="-6"/>
              </w:rPr>
              <w:t xml:space="preserve">nezbytná </w:t>
            </w:r>
            <w:r w:rsidRPr="0079281C">
              <w:rPr>
                <w:rFonts w:cs="Calibri"/>
                <w:spacing w:val="-6"/>
              </w:rPr>
              <w:t>technická infrastruktura</w:t>
            </w:r>
          </w:p>
          <w:p w14:paraId="3914BDFB" w14:textId="77777777" w:rsidR="00B847B6" w:rsidRPr="004F761C" w:rsidRDefault="00B847B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4F761C">
              <w:rPr>
                <w:rFonts w:cs="Calibri"/>
                <w:strike/>
                <w:color w:val="FF0000"/>
                <w:spacing w:val="-6"/>
              </w:rPr>
              <w:t>změna kultury</w:t>
            </w:r>
          </w:p>
          <w:p w14:paraId="6BC92078" w14:textId="77777777" w:rsidR="00B847B6" w:rsidRPr="004F761C" w:rsidRDefault="00B847B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4F761C">
              <w:rPr>
                <w:rFonts w:cs="Calibri"/>
                <w:strike/>
                <w:color w:val="FF0000"/>
                <w:spacing w:val="-6"/>
              </w:rPr>
              <w:t>revitalizační opatření</w:t>
            </w:r>
          </w:p>
          <w:p w14:paraId="1DEF9714" w14:textId="77777777" w:rsidR="00B847B6" w:rsidRPr="0079281C" w:rsidRDefault="00B847B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79281C">
              <w:rPr>
                <w:rFonts w:cs="Calibri"/>
                <w:spacing w:val="-6"/>
              </w:rPr>
              <w:t>opatření ke zvýšení ekologické stability území</w:t>
            </w:r>
          </w:p>
          <w:p w14:paraId="0B839AEF" w14:textId="77777777" w:rsidR="00B847B6" w:rsidRPr="0079281C" w:rsidRDefault="00B847B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79281C">
              <w:rPr>
                <w:rFonts w:cs="Calibri"/>
                <w:spacing w:val="-6"/>
              </w:rPr>
              <w:t>zalesnění</w:t>
            </w:r>
          </w:p>
          <w:p w14:paraId="52DB6CEF" w14:textId="77777777" w:rsidR="00B847B6" w:rsidRPr="004F761C" w:rsidRDefault="00B847B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4F761C">
              <w:rPr>
                <w:rFonts w:cs="Calibri"/>
                <w:strike/>
                <w:color w:val="FF0000"/>
                <w:spacing w:val="-6"/>
              </w:rPr>
              <w:t>související dopravní a technická infrastruktura</w:t>
            </w:r>
          </w:p>
          <w:p w14:paraId="1CB5EA40" w14:textId="6282CD10" w:rsidR="00DA12CD" w:rsidRPr="00430B56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430B56">
              <w:rPr>
                <w:rFonts w:cs="Calibri"/>
                <w:u w:val="single"/>
              </w:rPr>
              <w:t>Nepřípustné využití:</w:t>
            </w:r>
            <w:r w:rsidR="00B847B6">
              <w:t xml:space="preserve"> </w:t>
            </w:r>
            <w:r w:rsidR="00B847B6" w:rsidRPr="00B847B6">
              <w:rPr>
                <w:rFonts w:cs="Calibri"/>
              </w:rPr>
              <w:t>jakékoliv jiné než hlavní, přípustné a podmíněně přípustné využití</w:t>
            </w:r>
          </w:p>
          <w:p w14:paraId="09E85413" w14:textId="77777777" w:rsidR="00DA12CD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430B56">
              <w:rPr>
                <w:rFonts w:cs="Calibri"/>
                <w:u w:val="single"/>
              </w:rPr>
              <w:t>Podmíněně přípustné využití:</w:t>
            </w:r>
          </w:p>
          <w:p w14:paraId="3716962E" w14:textId="18852BA8" w:rsidR="00886487" w:rsidRPr="001E329D" w:rsidRDefault="00B847B6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1E329D">
              <w:rPr>
                <w:rFonts w:cs="Calibri"/>
                <w:strike/>
                <w:color w:val="FF0000"/>
                <w:spacing w:val="-6"/>
              </w:rPr>
              <w:t xml:space="preserve">zemědělské objekty pro farmový chov hospodářských zvířat a uskladnění píce nebo steliva </w:t>
            </w:r>
            <w:r w:rsidR="00886487" w:rsidRPr="001E329D">
              <w:rPr>
                <w:rFonts w:cs="Calibri"/>
                <w:strike/>
                <w:color w:val="FF0000"/>
              </w:rPr>
              <w:t>ze dřeva bez základových konstrukcí a zpevněných</w:t>
            </w:r>
          </w:p>
          <w:p w14:paraId="788C3A73" w14:textId="77777777" w:rsidR="00886487" w:rsidRPr="001E329D" w:rsidRDefault="00886487" w:rsidP="00886487">
            <w:pPr>
              <w:pStyle w:val="Odstavecseseznamem"/>
              <w:spacing w:before="60" w:after="60"/>
              <w:ind w:left="360"/>
              <w:jc w:val="both"/>
              <w:rPr>
                <w:rFonts w:cs="Calibri"/>
                <w:strike/>
                <w:color w:val="FF0000"/>
              </w:rPr>
            </w:pPr>
            <w:r w:rsidRPr="001E329D">
              <w:rPr>
                <w:rFonts w:cs="Calibri"/>
                <w:strike/>
                <w:color w:val="FF0000"/>
              </w:rPr>
              <w:t>ploch (krmná zařízení do 20 m2 zastavěné plochy a výšky 3 m, přístřešky</w:t>
            </w:r>
          </w:p>
          <w:p w14:paraId="36AB4284" w14:textId="77777777" w:rsidR="00886487" w:rsidRPr="001E329D" w:rsidRDefault="00886487" w:rsidP="00886487">
            <w:pPr>
              <w:pStyle w:val="Odstavecseseznamem"/>
              <w:spacing w:before="60" w:after="60"/>
              <w:ind w:left="360"/>
              <w:jc w:val="both"/>
              <w:rPr>
                <w:rFonts w:cs="Calibri"/>
                <w:strike/>
                <w:color w:val="FF0000"/>
              </w:rPr>
            </w:pPr>
            <w:r w:rsidRPr="001E329D">
              <w:rPr>
                <w:rFonts w:cs="Calibri"/>
                <w:strike/>
                <w:color w:val="FF0000"/>
              </w:rPr>
              <w:t>pro zvířata proti nepohodě do 60 m</w:t>
            </w:r>
            <w:proofErr w:type="gramStart"/>
            <w:r w:rsidRPr="001E329D">
              <w:rPr>
                <w:rFonts w:cs="Calibri"/>
                <w:strike/>
                <w:color w:val="FF0000"/>
              </w:rPr>
              <w:t>2  zastavěné</w:t>
            </w:r>
            <w:proofErr w:type="gramEnd"/>
            <w:r w:rsidRPr="001E329D">
              <w:rPr>
                <w:rFonts w:cs="Calibri"/>
                <w:strike/>
                <w:color w:val="FF0000"/>
              </w:rPr>
              <w:t xml:space="preserve"> plochy a výšky 6 m</w:t>
            </w:r>
          </w:p>
          <w:p w14:paraId="777A6746" w14:textId="63239BCA" w:rsidR="00886487" w:rsidRPr="001E329D" w:rsidRDefault="00886487" w:rsidP="00886487">
            <w:pPr>
              <w:pStyle w:val="Odstavecseseznamem"/>
              <w:spacing w:before="60" w:after="60"/>
              <w:ind w:left="360"/>
              <w:jc w:val="both"/>
              <w:rPr>
                <w:rFonts w:cs="Calibri"/>
                <w:strike/>
                <w:color w:val="FF0000"/>
              </w:rPr>
            </w:pPr>
            <w:r w:rsidRPr="001E329D">
              <w:rPr>
                <w:rFonts w:cs="Calibri"/>
                <w:strike/>
                <w:color w:val="FF0000"/>
              </w:rPr>
              <w:t>a přístřešky pro uskladnění píce do 60 m2 zastavěné plochy a výšky 6 m)</w:t>
            </w:r>
          </w:p>
          <w:p w14:paraId="764CB60A" w14:textId="30EE0092" w:rsidR="000315CD" w:rsidRPr="00886487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886487">
              <w:rPr>
                <w:rFonts w:cs="Calibri"/>
                <w:color w:val="FF0000"/>
                <w:u w:val="single"/>
              </w:rPr>
              <w:t>Podmínky prostorového uspořádání včetně základních podmínek ochrany krajinného rázu:</w:t>
            </w:r>
          </w:p>
          <w:p w14:paraId="5347C89F" w14:textId="77777777" w:rsidR="00B847B6" w:rsidRPr="00886487" w:rsidRDefault="00B847B6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color w:val="FF0000"/>
              </w:rPr>
            </w:pPr>
            <w:r w:rsidRPr="00886487">
              <w:rPr>
                <w:color w:val="FF0000"/>
              </w:rPr>
              <w:t xml:space="preserve">objekty ze dřeva bez základových konstrukcí a zpevněných ploch (krmná zařízení do 20 m2 zastavěné plochy a výšky 3 m, přístřešky pro zvířata </w:t>
            </w:r>
            <w:r w:rsidRPr="00886487">
              <w:rPr>
                <w:strike/>
                <w:color w:val="FF0000"/>
              </w:rPr>
              <w:t>proti nepohodě</w:t>
            </w:r>
            <w:r w:rsidRPr="00886487">
              <w:rPr>
                <w:color w:val="FF0000"/>
              </w:rPr>
              <w:t xml:space="preserve"> do 60 m</w:t>
            </w:r>
            <w:proofErr w:type="gramStart"/>
            <w:r w:rsidRPr="00886487">
              <w:rPr>
                <w:color w:val="FF0000"/>
              </w:rPr>
              <w:t>2  zastavěné</w:t>
            </w:r>
            <w:proofErr w:type="gramEnd"/>
            <w:r w:rsidRPr="00886487">
              <w:rPr>
                <w:color w:val="FF0000"/>
              </w:rPr>
              <w:t xml:space="preserve"> plochy a výšky 6 m a přístřešky pro uskladnění píce do 60 m2 zastavěné plochy a výšky 6 m)</w:t>
            </w:r>
          </w:p>
          <w:p w14:paraId="17D49377" w14:textId="77777777" w:rsidR="00B847B6" w:rsidRPr="00430B56" w:rsidRDefault="00B847B6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</w:p>
          <w:p w14:paraId="617FD38B" w14:textId="4982BEFB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LESNÍ VŠEOBECNÉ – LU</w:t>
            </w:r>
          </w:p>
          <w:p w14:paraId="23CD852F" w14:textId="7B1BD07A" w:rsidR="00FE2AAE" w:rsidRPr="00FE2AAE" w:rsidRDefault="00FE2AAE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FE2AAE">
              <w:rPr>
                <w:rFonts w:cs="Calibri"/>
                <w:strike/>
                <w:color w:val="FF0000"/>
                <w:u w:val="single"/>
              </w:rPr>
              <w:t xml:space="preserve">PLOCHY </w:t>
            </w:r>
            <w:proofErr w:type="gramStart"/>
            <w:r w:rsidRPr="00FE2AAE">
              <w:rPr>
                <w:rFonts w:cs="Calibri"/>
                <w:strike/>
                <w:color w:val="FF0000"/>
                <w:u w:val="single"/>
              </w:rPr>
              <w:t>LESNÍ - LESY</w:t>
            </w:r>
            <w:proofErr w:type="gramEnd"/>
            <w:r w:rsidRPr="00FE2AAE">
              <w:rPr>
                <w:rFonts w:cs="Calibri"/>
                <w:strike/>
                <w:color w:val="FF0000"/>
                <w:u w:val="single"/>
              </w:rPr>
              <w:t>, LESNÍ PŮDA (NL)</w:t>
            </w:r>
          </w:p>
          <w:p w14:paraId="56CA54BB" w14:textId="2E5ABCA9" w:rsidR="00C60298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747041">
              <w:rPr>
                <w:rFonts w:cs="Calibri"/>
                <w:u w:val="single"/>
              </w:rPr>
              <w:t xml:space="preserve">Hlavní využití: </w:t>
            </w:r>
            <w:r w:rsidR="00C60298" w:rsidRPr="00C60298">
              <w:rPr>
                <w:rFonts w:cs="Calibri"/>
              </w:rPr>
              <w:t>pozemky určen</w:t>
            </w:r>
            <w:r w:rsidR="00303828">
              <w:rPr>
                <w:rFonts w:cs="Calibri"/>
              </w:rPr>
              <w:t>é</w:t>
            </w:r>
            <w:r w:rsidR="00C60298" w:rsidRPr="00C60298">
              <w:rPr>
                <w:rFonts w:cs="Calibri"/>
              </w:rPr>
              <w:t xml:space="preserve"> k plnění funkcí lesa </w:t>
            </w:r>
          </w:p>
          <w:p w14:paraId="69ED5442" w14:textId="0FCD6C8F" w:rsidR="00DA12CD" w:rsidRPr="00747041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747041">
              <w:rPr>
                <w:rFonts w:cs="Calibri"/>
                <w:u w:val="single"/>
              </w:rPr>
              <w:t>Přípustné využití:</w:t>
            </w:r>
          </w:p>
          <w:p w14:paraId="71303E2B" w14:textId="77777777" w:rsidR="00A923EA" w:rsidRPr="00A923EA" w:rsidRDefault="00A923E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923EA">
              <w:rPr>
                <w:rFonts w:cs="Calibri"/>
                <w:spacing w:val="-6"/>
              </w:rPr>
              <w:t>účelové stavby a zařízení pro lesní hospodářství</w:t>
            </w:r>
          </w:p>
          <w:p w14:paraId="62CDE743" w14:textId="77777777" w:rsidR="00A923EA" w:rsidRPr="00A923EA" w:rsidRDefault="00A923E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923EA">
              <w:rPr>
                <w:rFonts w:cs="Calibri"/>
                <w:spacing w:val="-6"/>
              </w:rPr>
              <w:t>cyklostezky a pěší trasy</w:t>
            </w:r>
          </w:p>
          <w:p w14:paraId="102DE80F" w14:textId="77777777" w:rsidR="00A923EA" w:rsidRPr="00A923EA" w:rsidRDefault="00A923E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A923EA">
              <w:rPr>
                <w:rFonts w:cs="Calibri"/>
                <w:spacing w:val="-6"/>
              </w:rPr>
              <w:t xml:space="preserve">objekty drobné architektury (boží muka, křížky, </w:t>
            </w:r>
            <w:proofErr w:type="gramStart"/>
            <w:r w:rsidRPr="00A923EA">
              <w:rPr>
                <w:rFonts w:cs="Calibri"/>
                <w:spacing w:val="-6"/>
              </w:rPr>
              <w:t>kapličky,</w:t>
            </w:r>
            <w:proofErr w:type="gramEnd"/>
            <w:r w:rsidRPr="00A923EA">
              <w:rPr>
                <w:rFonts w:cs="Calibri"/>
                <w:spacing w:val="-6"/>
              </w:rPr>
              <w:t xml:space="preserve"> atd.)</w:t>
            </w:r>
          </w:p>
          <w:p w14:paraId="4C2C3E72" w14:textId="77777777" w:rsidR="00A923EA" w:rsidRPr="00195D40" w:rsidRDefault="00A923E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A923EA">
              <w:rPr>
                <w:rFonts w:cs="Calibri"/>
                <w:spacing w:val="-6"/>
              </w:rPr>
              <w:t xml:space="preserve">stavby pro myslivost a lesnictví </w:t>
            </w:r>
            <w:r w:rsidRPr="00195D40">
              <w:rPr>
                <w:rFonts w:cs="Calibri"/>
                <w:strike/>
                <w:color w:val="FF0000"/>
                <w:spacing w:val="-6"/>
              </w:rPr>
              <w:t>do 25 m2 zastavěné plochy</w:t>
            </w:r>
          </w:p>
          <w:p w14:paraId="4D5DCB1A" w14:textId="4FC3BD17" w:rsidR="00A923EA" w:rsidRPr="00A923EA" w:rsidRDefault="00A923E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>
              <w:rPr>
                <w:rFonts w:cs="Calibri"/>
                <w:spacing w:val="-6"/>
              </w:rPr>
              <w:t>související</w:t>
            </w:r>
            <w:r w:rsidRPr="00A923EA">
              <w:rPr>
                <w:rFonts w:cs="Calibri"/>
                <w:spacing w:val="-6"/>
              </w:rPr>
              <w:t xml:space="preserve"> dopravní a technická infrastruktura</w:t>
            </w:r>
          </w:p>
          <w:p w14:paraId="50C65BD1" w14:textId="6A3BF2E2" w:rsidR="00DA12CD" w:rsidRPr="00747041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747041">
              <w:rPr>
                <w:rFonts w:cs="Calibri"/>
                <w:u w:val="single"/>
              </w:rPr>
              <w:t>Nepřípustné využití:</w:t>
            </w:r>
            <w:r w:rsidR="00A923EA">
              <w:t xml:space="preserve"> </w:t>
            </w:r>
            <w:r w:rsidR="00A923EA" w:rsidRPr="00A923EA">
              <w:rPr>
                <w:rFonts w:cs="Calibri"/>
              </w:rPr>
              <w:t>jakékoliv jiné než hlavní, přípustné a podmíněně přípustné využití</w:t>
            </w:r>
          </w:p>
          <w:p w14:paraId="64BD33B8" w14:textId="7A7AE29F" w:rsidR="00DA12CD" w:rsidRPr="00EC7F54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EC7F54">
              <w:rPr>
                <w:rFonts w:cs="Calibri"/>
                <w:color w:val="FF0000"/>
                <w:u w:val="single"/>
              </w:rPr>
              <w:t>Podmíněně přípustné využití:</w:t>
            </w:r>
            <w:r w:rsidR="00625DB2" w:rsidRPr="00EC7F54">
              <w:rPr>
                <w:rFonts w:cs="Calibri"/>
                <w:color w:val="FF0000"/>
                <w:u w:val="single"/>
              </w:rPr>
              <w:t xml:space="preserve"> </w:t>
            </w:r>
            <w:r w:rsidR="00625DB2" w:rsidRPr="00EC7F54">
              <w:rPr>
                <w:rFonts w:cs="Calibri"/>
                <w:color w:val="FF0000"/>
              </w:rPr>
              <w:t>není vymezeno</w:t>
            </w:r>
          </w:p>
          <w:p w14:paraId="414CBB6E" w14:textId="2C2F982E" w:rsidR="00625DB2" w:rsidRPr="00EC7F54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EC7F54">
              <w:rPr>
                <w:rFonts w:cs="Calibri"/>
                <w:color w:val="FF0000"/>
                <w:u w:val="single"/>
              </w:rPr>
              <w:t>Podmínky prostorového uspořádání včetně základních podmínek ochrany krajinného rázu:</w:t>
            </w:r>
            <w:r w:rsidR="00625DB2" w:rsidRPr="00EC7F54">
              <w:rPr>
                <w:rFonts w:cs="Calibri"/>
                <w:color w:val="FF0000"/>
              </w:rPr>
              <w:t xml:space="preserve"> </w:t>
            </w:r>
          </w:p>
          <w:p w14:paraId="55D0A575" w14:textId="3C3B187F" w:rsidR="000315CD" w:rsidRPr="008B5773" w:rsidRDefault="00195D40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b/>
                <w:bCs/>
                <w:color w:val="FF0000"/>
              </w:rPr>
            </w:pPr>
            <w:r w:rsidRPr="00195D40">
              <w:rPr>
                <w:rFonts w:cs="Calibri"/>
                <w:color w:val="FF0000"/>
                <w:spacing w:val="-6"/>
              </w:rPr>
              <w:t>stavby pro myslivost a lesnictví do 25 m2 zastavěné plochy</w:t>
            </w:r>
          </w:p>
          <w:p w14:paraId="7F54293E" w14:textId="77777777" w:rsidR="008B5773" w:rsidRPr="00195D40" w:rsidRDefault="008B5773" w:rsidP="008B5773">
            <w:pPr>
              <w:pStyle w:val="Odstavecseseznamem"/>
              <w:spacing w:before="60" w:after="60"/>
              <w:ind w:left="360"/>
              <w:jc w:val="both"/>
              <w:rPr>
                <w:b/>
                <w:bCs/>
                <w:color w:val="FF0000"/>
              </w:rPr>
            </w:pPr>
          </w:p>
          <w:p w14:paraId="65AEA477" w14:textId="779010E4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>PŘÍRODNÍ VŠEOBECNÉ – NU</w:t>
            </w:r>
          </w:p>
          <w:p w14:paraId="7ED42033" w14:textId="1918BE6B" w:rsidR="00CA41A8" w:rsidRDefault="00CA41A8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CA41A8">
              <w:rPr>
                <w:rFonts w:cs="Calibri"/>
                <w:strike/>
                <w:color w:val="FF0000"/>
                <w:u w:val="single"/>
              </w:rPr>
              <w:t>PLOCHY PŘÍRODNÍ</w:t>
            </w:r>
          </w:p>
          <w:p w14:paraId="46CFAC9D" w14:textId="7A0AD035" w:rsidR="00CA41A8" w:rsidRDefault="00CA41A8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CA41A8">
              <w:rPr>
                <w:rFonts w:cs="Calibri"/>
                <w:strike/>
                <w:color w:val="FF0000"/>
                <w:u w:val="single"/>
              </w:rPr>
              <w:t>PLOCHY PŘÍRODNÍ – REGIONÁLNÍ BIOKORIOR (RBK)</w:t>
            </w:r>
          </w:p>
          <w:p w14:paraId="2081A1F3" w14:textId="6A283772" w:rsidR="00CA41A8" w:rsidRDefault="00CA41A8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CA41A8">
              <w:rPr>
                <w:rFonts w:cs="Calibri"/>
                <w:strike/>
                <w:color w:val="FF0000"/>
                <w:u w:val="single"/>
              </w:rPr>
              <w:t>PLOCHY PŘÍRODNÍ – LOKÁLNÍ BIOCENTRUM (LBC)</w:t>
            </w:r>
          </w:p>
          <w:p w14:paraId="4A3E5E5B" w14:textId="4138CB2A" w:rsidR="00CA41A8" w:rsidRPr="00CA41A8" w:rsidRDefault="00CA41A8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CA41A8">
              <w:rPr>
                <w:rFonts w:cs="Calibri"/>
                <w:strike/>
                <w:color w:val="FF0000"/>
                <w:u w:val="single"/>
              </w:rPr>
              <w:t>PLOCHY PŘÍRODNÍ – LOKÁLNÍ BIOKORIDOR (LBK)</w:t>
            </w:r>
          </w:p>
          <w:p w14:paraId="512B830B" w14:textId="09F9FC56" w:rsidR="00DA12CD" w:rsidRPr="00574344" w:rsidRDefault="00DA12CD" w:rsidP="00574344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723FEC">
              <w:rPr>
                <w:rFonts w:cs="Calibri"/>
                <w:u w:val="single"/>
              </w:rPr>
              <w:t xml:space="preserve">Hlavní </w:t>
            </w:r>
            <w:r w:rsidR="008465A7" w:rsidRPr="00723FEC">
              <w:rPr>
                <w:rFonts w:cs="Calibri"/>
                <w:u w:val="single"/>
              </w:rPr>
              <w:t>využití</w:t>
            </w:r>
            <w:r w:rsidR="008465A7" w:rsidRPr="00723FEC">
              <w:rPr>
                <w:rFonts w:cs="Calibri"/>
              </w:rPr>
              <w:t xml:space="preserve">: </w:t>
            </w:r>
            <w:r w:rsidR="008465A7" w:rsidRPr="007571A1">
              <w:rPr>
                <w:rFonts w:cs="Calibri"/>
                <w:color w:val="FF0000"/>
              </w:rPr>
              <w:t>Vymezení</w:t>
            </w:r>
            <w:r w:rsidR="007571A1" w:rsidRPr="007571A1">
              <w:rPr>
                <w:rFonts w:cs="Calibri"/>
                <w:color w:val="FF0000"/>
              </w:rPr>
              <w:t xml:space="preserve"> pozemků za účelem zajištění podmínek pro ochranu přírody a krajiny.</w:t>
            </w:r>
            <w:r w:rsidR="00574344">
              <w:rPr>
                <w:rFonts w:cs="Calibri"/>
                <w:color w:val="FF0000"/>
              </w:rPr>
              <w:t xml:space="preserve"> </w:t>
            </w:r>
            <w:r w:rsidR="00574344" w:rsidRPr="00574344">
              <w:rPr>
                <w:rFonts w:cs="Calibri"/>
                <w:strike/>
                <w:color w:val="FF0000"/>
              </w:rPr>
              <w:t>údržba a úprava ploch v souladu s cílovým stavem jednotlivých prvků</w:t>
            </w:r>
            <w:r w:rsidR="00574344">
              <w:rPr>
                <w:rFonts w:cs="Calibri"/>
                <w:strike/>
                <w:color w:val="FF0000"/>
              </w:rPr>
              <w:t xml:space="preserve"> </w:t>
            </w:r>
            <w:r w:rsidR="00574344" w:rsidRPr="00574344">
              <w:rPr>
                <w:rFonts w:cs="Calibri"/>
                <w:strike/>
                <w:color w:val="FF0000"/>
              </w:rPr>
              <w:t>ÚSES a významného stromu</w:t>
            </w:r>
          </w:p>
          <w:p w14:paraId="0D4F0E5F" w14:textId="77777777" w:rsidR="00DA12CD" w:rsidRPr="00723FEC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723FEC">
              <w:rPr>
                <w:rFonts w:cs="Calibri"/>
                <w:u w:val="single"/>
              </w:rPr>
              <w:t>Přípustné využití:</w:t>
            </w:r>
          </w:p>
          <w:p w14:paraId="579A6D7F" w14:textId="46BCEA6E" w:rsidR="00A47926" w:rsidRPr="00D53527" w:rsidRDefault="00A47926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  <w:color w:val="FF0000"/>
              </w:rPr>
              <w:lastRenderedPageBreak/>
              <w:t>trval</w:t>
            </w:r>
            <w:r w:rsidR="00371647" w:rsidRPr="00D53527">
              <w:rPr>
                <w:rFonts w:cs="Calibri"/>
                <w:color w:val="FF0000"/>
              </w:rPr>
              <w:t>é</w:t>
            </w:r>
            <w:r w:rsidRPr="00D53527">
              <w:rPr>
                <w:rFonts w:cs="Calibri"/>
                <w:color w:val="FF0000"/>
              </w:rPr>
              <w:t xml:space="preserve"> travní porost</w:t>
            </w:r>
            <w:r w:rsidR="00371647" w:rsidRPr="00D53527">
              <w:rPr>
                <w:rFonts w:cs="Calibri"/>
                <w:color w:val="FF0000"/>
              </w:rPr>
              <w:t>y</w:t>
            </w:r>
          </w:p>
          <w:p w14:paraId="5A677F9F" w14:textId="3C0A2613" w:rsidR="00A47926" w:rsidRPr="00D53527" w:rsidRDefault="00A47926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  <w:color w:val="FF0000"/>
              </w:rPr>
              <w:t>zemědělsk</w:t>
            </w:r>
            <w:r w:rsidR="00371647" w:rsidRPr="00D53527">
              <w:rPr>
                <w:rFonts w:cs="Calibri"/>
                <w:color w:val="FF0000"/>
              </w:rPr>
              <w:t>ý</w:t>
            </w:r>
            <w:r w:rsidRPr="00D53527">
              <w:rPr>
                <w:rFonts w:cs="Calibri"/>
                <w:color w:val="FF0000"/>
              </w:rPr>
              <w:t xml:space="preserve"> půdní fond</w:t>
            </w:r>
          </w:p>
          <w:p w14:paraId="4F97D279" w14:textId="1D5AC65E" w:rsidR="00A47926" w:rsidRPr="00D53527" w:rsidRDefault="00A47926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  <w:color w:val="FF0000"/>
              </w:rPr>
              <w:t>vodní ploch</w:t>
            </w:r>
            <w:r w:rsidR="00371647" w:rsidRPr="00D53527">
              <w:rPr>
                <w:rFonts w:cs="Calibri"/>
                <w:color w:val="FF0000"/>
              </w:rPr>
              <w:t>y</w:t>
            </w:r>
            <w:r w:rsidRPr="00D53527">
              <w:rPr>
                <w:rFonts w:cs="Calibri"/>
                <w:color w:val="FF0000"/>
              </w:rPr>
              <w:t xml:space="preserve"> a tok</w:t>
            </w:r>
            <w:r w:rsidR="00371647" w:rsidRPr="00D53527">
              <w:rPr>
                <w:rFonts w:cs="Calibri"/>
                <w:color w:val="FF0000"/>
              </w:rPr>
              <w:t>y</w:t>
            </w:r>
          </w:p>
          <w:p w14:paraId="0E725263" w14:textId="3E78D752" w:rsidR="00A47926" w:rsidRPr="00D53527" w:rsidRDefault="008B5773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  <w:color w:val="FF0000"/>
              </w:rPr>
              <w:t>pozemky biocenter a biokoridorů</w:t>
            </w:r>
          </w:p>
          <w:p w14:paraId="4708579A" w14:textId="52298803" w:rsidR="00180203" w:rsidRPr="00D53527" w:rsidRDefault="00180203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  <w:color w:val="FF0000"/>
              </w:rPr>
              <w:t>pozemky určené k plnění funkcí lesa</w:t>
            </w:r>
          </w:p>
          <w:p w14:paraId="682C4B25" w14:textId="1E53CCC2" w:rsidR="00A47926" w:rsidRPr="00D53527" w:rsidRDefault="00A47926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  <w:color w:val="FF0000"/>
              </w:rPr>
              <w:t>účelové cesty</w:t>
            </w:r>
          </w:p>
          <w:p w14:paraId="064BB345" w14:textId="0FE30279" w:rsidR="00A47926" w:rsidRPr="00D53527" w:rsidRDefault="00A47926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  <w:color w:val="FF0000"/>
              </w:rPr>
              <w:t>pěší cesty</w:t>
            </w:r>
          </w:p>
          <w:p w14:paraId="212915F7" w14:textId="12E2A730" w:rsidR="00A47926" w:rsidRPr="00D53527" w:rsidRDefault="00A47926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  <w:color w:val="FF0000"/>
              </w:rPr>
              <w:t>cyklostezky</w:t>
            </w:r>
          </w:p>
          <w:p w14:paraId="3E76A9A8" w14:textId="56E983EC" w:rsidR="00A47926" w:rsidRPr="00D53527" w:rsidRDefault="00A47926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</w:rPr>
              <w:t>nezbytná</w:t>
            </w:r>
            <w:r w:rsidRPr="00D53527">
              <w:rPr>
                <w:rFonts w:cs="Calibri"/>
                <w:color w:val="FF0000"/>
              </w:rPr>
              <w:t xml:space="preserve"> </w:t>
            </w:r>
            <w:r w:rsidR="002E1169" w:rsidRPr="00D53527">
              <w:rPr>
                <w:rFonts w:cs="Calibri"/>
                <w:strike/>
                <w:color w:val="FF0000"/>
              </w:rPr>
              <w:t>dopravní</w:t>
            </w:r>
            <w:r w:rsidR="002E1169" w:rsidRPr="00D53527">
              <w:rPr>
                <w:rFonts w:cs="Calibri"/>
                <w:color w:val="FF0000"/>
              </w:rPr>
              <w:t xml:space="preserve"> </w:t>
            </w:r>
            <w:r w:rsidRPr="00D53527">
              <w:rPr>
                <w:rFonts w:cs="Calibri"/>
                <w:color w:val="FF0000"/>
              </w:rPr>
              <w:t xml:space="preserve">liniová vedení </w:t>
            </w:r>
            <w:r w:rsidRPr="00D53527">
              <w:rPr>
                <w:rFonts w:cs="Calibri"/>
              </w:rPr>
              <w:t>technické infrastruktury</w:t>
            </w:r>
          </w:p>
          <w:p w14:paraId="6ABF0ABB" w14:textId="026F9CD0" w:rsidR="00A47926" w:rsidRPr="00A47926" w:rsidRDefault="00A47926" w:rsidP="00A23B7A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A47926">
              <w:rPr>
                <w:rFonts w:cs="Calibri"/>
                <w:strike/>
                <w:color w:val="FF0000"/>
              </w:rPr>
              <w:t>údržba a úprava ploch v souladu s cílovým stavem jednotlivých prvků ÚSES a významného stromu</w:t>
            </w:r>
          </w:p>
          <w:p w14:paraId="2CE71008" w14:textId="1858E770" w:rsidR="00DA12CD" w:rsidRPr="000E72F5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723FEC">
              <w:rPr>
                <w:rFonts w:cs="Calibri"/>
                <w:u w:val="single"/>
              </w:rPr>
              <w:t>Nepřípustné využití:</w:t>
            </w:r>
            <w:r w:rsidR="000E72F5" w:rsidRPr="00723FEC">
              <w:rPr>
                <w:rFonts w:cs="Calibri"/>
                <w:u w:val="single"/>
              </w:rPr>
              <w:t xml:space="preserve"> </w:t>
            </w:r>
            <w:r w:rsidR="000E72F5" w:rsidRPr="00A923EA">
              <w:rPr>
                <w:rFonts w:cs="Calibri"/>
              </w:rPr>
              <w:t>jakékoliv jiné než hlavní, přípustné a podmíněně přípustné využití</w:t>
            </w:r>
          </w:p>
          <w:p w14:paraId="375EBB41" w14:textId="4C597E83" w:rsidR="00DA12CD" w:rsidRPr="00723FEC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723FEC">
              <w:rPr>
                <w:rFonts w:cs="Calibri"/>
                <w:color w:val="FF0000"/>
                <w:u w:val="single"/>
              </w:rPr>
              <w:t>Podmíněně přípustné využití:</w:t>
            </w:r>
            <w:r w:rsidR="000E72F5" w:rsidRPr="00723FEC">
              <w:rPr>
                <w:rFonts w:cs="Calibri"/>
                <w:color w:val="FF0000"/>
                <w:u w:val="single"/>
              </w:rPr>
              <w:t xml:space="preserve"> </w:t>
            </w:r>
            <w:r w:rsidR="000E72F5" w:rsidRPr="00723FEC">
              <w:rPr>
                <w:rFonts w:cs="Calibri"/>
                <w:color w:val="FF0000"/>
              </w:rPr>
              <w:t>není vymezeno</w:t>
            </w:r>
          </w:p>
          <w:p w14:paraId="484276DE" w14:textId="516CC87D" w:rsidR="00DA12CD" w:rsidRPr="00723FEC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723FEC">
              <w:rPr>
                <w:rFonts w:cs="Calibri"/>
                <w:color w:val="FF0000"/>
                <w:u w:val="single"/>
              </w:rPr>
              <w:t>Podmínky prostorového uspořádání včetně základních podmínek ochrany krajinného rázu:</w:t>
            </w:r>
            <w:r w:rsidR="000E72F5" w:rsidRPr="00723FEC">
              <w:rPr>
                <w:rFonts w:cs="Calibri"/>
                <w:color w:val="FF0000"/>
                <w:u w:val="single"/>
              </w:rPr>
              <w:t xml:space="preserve"> </w:t>
            </w:r>
            <w:r w:rsidR="000E72F5" w:rsidRPr="00723FEC">
              <w:rPr>
                <w:rFonts w:cs="Calibri"/>
                <w:color w:val="FF0000"/>
              </w:rPr>
              <w:t>není vymezeno</w:t>
            </w:r>
          </w:p>
          <w:p w14:paraId="7EE6E393" w14:textId="77777777" w:rsidR="00D0178B" w:rsidRPr="00953448" w:rsidRDefault="00D0178B" w:rsidP="006173B3">
            <w:pPr>
              <w:spacing w:before="60" w:after="60"/>
              <w:jc w:val="both"/>
              <w:rPr>
                <w:b/>
                <w:bCs/>
                <w:color w:val="FF0000"/>
              </w:rPr>
            </w:pPr>
          </w:p>
          <w:p w14:paraId="0123DBF0" w14:textId="5E84B62E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t xml:space="preserve">SMÍŠENÉ NEZASTAVĚNÉHO ÚZEMÍ VŠEOBECNÉ – REKREACE NEPOBYTOVÁ - </w:t>
            </w:r>
            <w:proofErr w:type="spellStart"/>
            <w:proofErr w:type="gramStart"/>
            <w:r w:rsidRPr="00795B1E">
              <w:rPr>
                <w:b/>
                <w:bCs/>
                <w:color w:val="FF0000"/>
              </w:rPr>
              <w:t>MU.</w:t>
            </w:r>
            <w:r w:rsidR="00846EDC" w:rsidRPr="00795B1E">
              <w:rPr>
                <w:b/>
                <w:bCs/>
                <w:color w:val="FF0000"/>
              </w:rPr>
              <w:t>r</w:t>
            </w:r>
            <w:proofErr w:type="spellEnd"/>
            <w:proofErr w:type="gramEnd"/>
          </w:p>
          <w:p w14:paraId="15152C2D" w14:textId="57BE55D0" w:rsidR="002769A1" w:rsidRPr="002769A1" w:rsidRDefault="002769A1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2769A1">
              <w:rPr>
                <w:rFonts w:cs="Calibri"/>
                <w:strike/>
                <w:color w:val="FF0000"/>
                <w:u w:val="single"/>
              </w:rPr>
              <w:t xml:space="preserve">PLOCHY </w:t>
            </w:r>
            <w:proofErr w:type="gramStart"/>
            <w:r w:rsidRPr="002769A1">
              <w:rPr>
                <w:rFonts w:cs="Calibri"/>
                <w:strike/>
                <w:color w:val="FF0000"/>
                <w:u w:val="single"/>
              </w:rPr>
              <w:t>REKREACE - REKREAČNÍ</w:t>
            </w:r>
            <w:proofErr w:type="gramEnd"/>
            <w:r w:rsidRPr="002769A1">
              <w:rPr>
                <w:rFonts w:cs="Calibri"/>
                <w:strike/>
                <w:color w:val="FF0000"/>
                <w:u w:val="single"/>
              </w:rPr>
              <w:t xml:space="preserve"> LOUKA (RN)</w:t>
            </w:r>
          </w:p>
          <w:p w14:paraId="38D6FCB7" w14:textId="0A219A22" w:rsidR="00DA12CD" w:rsidRPr="000A5459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DA12CD">
              <w:rPr>
                <w:rFonts w:cs="Calibri"/>
                <w:color w:val="FF0000"/>
                <w:u w:val="single"/>
              </w:rPr>
              <w:t xml:space="preserve">Hlavní využití: </w:t>
            </w:r>
            <w:r w:rsidR="000A5459" w:rsidRPr="000A5459">
              <w:rPr>
                <w:rFonts w:cs="Calibri"/>
                <w:color w:val="FF0000"/>
              </w:rPr>
              <w:t>Vymezení ploch pro ochranu nezastavěného území s určením převažujícího způsobu rekreačního využití.</w:t>
            </w:r>
            <w:r w:rsidR="00C617DA">
              <w:rPr>
                <w:rFonts w:cs="Calibri"/>
                <w:color w:val="FF0000"/>
              </w:rPr>
              <w:t xml:space="preserve"> </w:t>
            </w:r>
            <w:r w:rsidR="00C617DA" w:rsidRPr="00E053FE">
              <w:rPr>
                <w:rFonts w:cs="Calibri"/>
                <w:strike/>
                <w:color w:val="FF0000"/>
              </w:rPr>
              <w:t>rekreace</w:t>
            </w:r>
          </w:p>
          <w:p w14:paraId="0DB8BE2A" w14:textId="77777777" w:rsidR="000A5459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DA12CD">
              <w:rPr>
                <w:rFonts w:cs="Calibri"/>
                <w:color w:val="FF0000"/>
                <w:u w:val="single"/>
              </w:rPr>
              <w:t>Přípustné využití:</w:t>
            </w:r>
          </w:p>
          <w:p w14:paraId="7F1C6A00" w14:textId="4A3A9B54" w:rsidR="00FE0632" w:rsidRPr="00D53527" w:rsidRDefault="00E053FE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D53527">
              <w:rPr>
                <w:rFonts w:cs="Calibri"/>
                <w:color w:val="FF0000"/>
              </w:rPr>
              <w:t xml:space="preserve">drobné </w:t>
            </w:r>
            <w:r w:rsidR="00FE0632" w:rsidRPr="00D53527">
              <w:rPr>
                <w:rFonts w:cs="Calibri"/>
              </w:rPr>
              <w:t>vodní ploch</w:t>
            </w:r>
            <w:r w:rsidRPr="00D53527">
              <w:rPr>
                <w:rFonts w:cs="Calibri"/>
              </w:rPr>
              <w:t>y</w:t>
            </w:r>
            <w:r w:rsidR="00FE0632" w:rsidRPr="00D53527">
              <w:rPr>
                <w:rFonts w:cs="Calibri"/>
              </w:rPr>
              <w:t xml:space="preserve"> </w:t>
            </w:r>
            <w:r w:rsidR="00FE0632" w:rsidRPr="00D53527">
              <w:rPr>
                <w:rFonts w:cs="Calibri"/>
                <w:color w:val="FF0000"/>
              </w:rPr>
              <w:t>a tok</w:t>
            </w:r>
            <w:r w:rsidRPr="00D53527">
              <w:rPr>
                <w:rFonts w:cs="Calibri"/>
                <w:color w:val="FF0000"/>
              </w:rPr>
              <w:t>y</w:t>
            </w:r>
            <w:r w:rsidR="004F3336" w:rsidRPr="00D53527">
              <w:rPr>
                <w:rFonts w:cs="Calibri"/>
                <w:color w:val="FF0000"/>
              </w:rPr>
              <w:t xml:space="preserve"> </w:t>
            </w:r>
            <w:r w:rsidR="004F3336" w:rsidRPr="00D53527">
              <w:rPr>
                <w:rFonts w:cs="Calibri"/>
                <w:strike/>
                <w:color w:val="FF0000"/>
              </w:rPr>
              <w:t>vodní plochy</w:t>
            </w:r>
          </w:p>
          <w:p w14:paraId="001B76F8" w14:textId="4A288FE1" w:rsidR="00FE0632" w:rsidRPr="00D53527" w:rsidRDefault="005A4FD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53527">
              <w:rPr>
                <w:rFonts w:cs="Calibri"/>
              </w:rPr>
              <w:t>hřiště přírodního charakteru</w:t>
            </w:r>
          </w:p>
          <w:p w14:paraId="402D1CE1" w14:textId="69429859" w:rsidR="005A4FDF" w:rsidRPr="00D53527" w:rsidRDefault="005A4FD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53527">
              <w:rPr>
                <w:rFonts w:cs="Calibri"/>
              </w:rPr>
              <w:t>dětská hřiště</w:t>
            </w:r>
          </w:p>
          <w:p w14:paraId="10ADB556" w14:textId="37A08896" w:rsidR="005A4FDF" w:rsidRPr="00D53527" w:rsidRDefault="005A4FD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53527">
              <w:rPr>
                <w:rFonts w:cs="Calibri"/>
              </w:rPr>
              <w:t>veřejná zeleň</w:t>
            </w:r>
          </w:p>
          <w:p w14:paraId="5E1C2316" w14:textId="2F99048C" w:rsidR="005A4FDF" w:rsidRPr="00D53527" w:rsidRDefault="005A4FD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</w:rPr>
            </w:pPr>
            <w:r w:rsidRPr="00D53527">
              <w:rPr>
                <w:rFonts w:cs="Calibri"/>
                <w:strike/>
              </w:rPr>
              <w:t>parkové úpravy ploch</w:t>
            </w:r>
          </w:p>
          <w:p w14:paraId="4CB48736" w14:textId="67FD18B6" w:rsidR="005A4FDF" w:rsidRPr="00D53527" w:rsidRDefault="005A4FDF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53527">
              <w:rPr>
                <w:rFonts w:cs="Calibri"/>
              </w:rPr>
              <w:t>mobiliář</w:t>
            </w:r>
          </w:p>
          <w:p w14:paraId="014BEB22" w14:textId="266FDB8A" w:rsidR="006B0530" w:rsidRPr="00D53527" w:rsidRDefault="00FE0632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53527">
              <w:rPr>
                <w:rFonts w:cs="Calibri"/>
              </w:rPr>
              <w:t>pěší cesty</w:t>
            </w:r>
            <w:r w:rsidR="008730F8" w:rsidRPr="00D53527">
              <w:rPr>
                <w:rFonts w:cs="Calibri"/>
              </w:rPr>
              <w:t xml:space="preserve">, </w:t>
            </w:r>
            <w:r w:rsidRPr="00D53527">
              <w:rPr>
                <w:rFonts w:cs="Calibri"/>
              </w:rPr>
              <w:t>cyklostezky</w:t>
            </w:r>
            <w:r w:rsidR="008730F8" w:rsidRPr="00D53527">
              <w:rPr>
                <w:rFonts w:cs="Calibri"/>
              </w:rPr>
              <w:t xml:space="preserve">, </w:t>
            </w:r>
            <w:r w:rsidR="006B0530" w:rsidRPr="00D53527">
              <w:rPr>
                <w:rFonts w:cs="Calibri"/>
              </w:rPr>
              <w:t>jezdecké stezky</w:t>
            </w:r>
          </w:p>
          <w:p w14:paraId="40CAD1FE" w14:textId="6FBFE7A3" w:rsidR="00FE0632" w:rsidRPr="00D53527" w:rsidRDefault="00FE0632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D53527">
              <w:rPr>
                <w:rFonts w:cs="Calibri"/>
                <w:strike/>
                <w:color w:val="FF0000"/>
              </w:rPr>
              <w:t>veřejné zeleně</w:t>
            </w:r>
          </w:p>
          <w:p w14:paraId="1686E9A8" w14:textId="7E45AC82" w:rsidR="00275326" w:rsidRPr="00D53527" w:rsidRDefault="0027532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  <w:color w:val="FF0000"/>
              </w:rPr>
              <w:t>trval</w:t>
            </w:r>
            <w:r w:rsidR="00E053FE" w:rsidRPr="00D53527">
              <w:rPr>
                <w:rFonts w:cs="Calibri"/>
                <w:color w:val="FF0000"/>
              </w:rPr>
              <w:t>é</w:t>
            </w:r>
            <w:r w:rsidRPr="00D53527">
              <w:rPr>
                <w:rFonts w:cs="Calibri"/>
                <w:color w:val="FF0000"/>
              </w:rPr>
              <w:t xml:space="preserve"> travní porost</w:t>
            </w:r>
            <w:r w:rsidR="00E053FE" w:rsidRPr="00D53527">
              <w:rPr>
                <w:rFonts w:cs="Calibri"/>
                <w:color w:val="FF0000"/>
              </w:rPr>
              <w:t>y</w:t>
            </w:r>
          </w:p>
          <w:p w14:paraId="50BE8641" w14:textId="0414530F" w:rsidR="00275326" w:rsidRPr="00D53527" w:rsidRDefault="0027532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  <w:color w:val="FF0000"/>
              </w:rPr>
              <w:t>zemědělsk</w:t>
            </w:r>
            <w:r w:rsidR="00E053FE" w:rsidRPr="00D53527">
              <w:rPr>
                <w:rFonts w:cs="Calibri"/>
                <w:color w:val="FF0000"/>
              </w:rPr>
              <w:t>ý</w:t>
            </w:r>
            <w:r w:rsidRPr="00D53527">
              <w:rPr>
                <w:rFonts w:cs="Calibri"/>
                <w:color w:val="FF0000"/>
              </w:rPr>
              <w:t xml:space="preserve"> půdní fond</w:t>
            </w:r>
          </w:p>
          <w:p w14:paraId="61FA8D37" w14:textId="1AC31655" w:rsidR="00275326" w:rsidRPr="00D53527" w:rsidRDefault="0027532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D53527">
              <w:rPr>
                <w:rFonts w:cs="Calibri"/>
                <w:color w:val="FF0000"/>
              </w:rPr>
              <w:t>územní systém ekologické stability</w:t>
            </w:r>
          </w:p>
          <w:p w14:paraId="104D58AF" w14:textId="15512F93" w:rsidR="004F3336" w:rsidRPr="00D53527" w:rsidRDefault="00E053FE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53527">
              <w:rPr>
                <w:rFonts w:cs="Calibri"/>
                <w:color w:val="FF0000"/>
              </w:rPr>
              <w:t>související</w:t>
            </w:r>
            <w:r w:rsidRPr="00D53527">
              <w:rPr>
                <w:rFonts w:cs="Calibri"/>
              </w:rPr>
              <w:t xml:space="preserve"> </w:t>
            </w:r>
            <w:r w:rsidR="004F3336" w:rsidRPr="00D53527">
              <w:rPr>
                <w:rFonts w:cs="Calibri"/>
              </w:rPr>
              <w:t xml:space="preserve">parkoviště </w:t>
            </w:r>
            <w:r w:rsidR="004F3336" w:rsidRPr="00D53527">
              <w:rPr>
                <w:rFonts w:cs="Calibri"/>
                <w:strike/>
                <w:color w:val="FF0000"/>
              </w:rPr>
              <w:t>a odstavné plochy</w:t>
            </w:r>
            <w:r w:rsidR="004F3336" w:rsidRPr="00D53527">
              <w:rPr>
                <w:rFonts w:cs="Calibri"/>
                <w:color w:val="FF0000"/>
              </w:rPr>
              <w:t xml:space="preserve"> </w:t>
            </w:r>
            <w:r w:rsidR="004F3336" w:rsidRPr="00D53527">
              <w:rPr>
                <w:rFonts w:cs="Calibri"/>
              </w:rPr>
              <w:t>doplněné zelení</w:t>
            </w:r>
          </w:p>
          <w:p w14:paraId="071881D0" w14:textId="7620E40E" w:rsidR="00FE0632" w:rsidRDefault="006B0530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53527">
              <w:rPr>
                <w:rFonts w:cs="Calibri"/>
              </w:rPr>
              <w:t>nezbytná dopravní a technická infrastruktura</w:t>
            </w:r>
          </w:p>
          <w:p w14:paraId="5610AF56" w14:textId="30C6CFE7" w:rsidR="008F242B" w:rsidRPr="008F242B" w:rsidRDefault="008F242B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E52A0">
              <w:rPr>
                <w:rFonts w:cs="Calibri"/>
                <w:color w:val="FF0000"/>
                <w:spacing w:val="-6"/>
              </w:rPr>
              <w:t>polyfunkční využití pro potřeby civilní ochrany obce</w:t>
            </w:r>
          </w:p>
          <w:p w14:paraId="4768F32F" w14:textId="53CFDB34" w:rsidR="00C617DA" w:rsidRPr="00D53527" w:rsidRDefault="00C617D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D53527">
              <w:rPr>
                <w:rFonts w:cs="Calibri"/>
                <w:strike/>
                <w:color w:val="FF0000"/>
              </w:rPr>
              <w:t>prostor pro pořádání veřejných akcí (kulturních, sportovních)</w:t>
            </w:r>
          </w:p>
          <w:p w14:paraId="4D1E1FF1" w14:textId="384A09E8" w:rsidR="004F3336" w:rsidRPr="00D53527" w:rsidRDefault="004F333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D53527">
              <w:rPr>
                <w:rFonts w:cs="Calibri"/>
                <w:strike/>
                <w:color w:val="FF0000"/>
              </w:rPr>
              <w:t>trvalá ohniště (za podmínky zachování protipožární bezpečnosti)</w:t>
            </w:r>
          </w:p>
          <w:p w14:paraId="4C1F51B1" w14:textId="4FED9FE2" w:rsidR="00DA12CD" w:rsidRPr="003913E2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913E2">
              <w:rPr>
                <w:rFonts w:cs="Calibri"/>
                <w:u w:val="single"/>
              </w:rPr>
              <w:t>Nepřípustné využití:</w:t>
            </w:r>
          </w:p>
          <w:p w14:paraId="4E494E8E" w14:textId="56135BDF" w:rsidR="003913E2" w:rsidRPr="00D53527" w:rsidRDefault="003913E2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53527">
              <w:rPr>
                <w:rFonts w:cs="Calibri"/>
              </w:rPr>
              <w:t>veškeré další aktivity a zařízení, které nesouvisí s hlavním a přípustným využitím a které by narušily přírodní charakter území</w:t>
            </w:r>
          </w:p>
          <w:p w14:paraId="00A18DED" w14:textId="63524146" w:rsidR="003913E2" w:rsidRPr="00D53527" w:rsidRDefault="003913E2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D53527">
              <w:rPr>
                <w:rFonts w:cs="Calibri"/>
              </w:rPr>
              <w:t>nepřípustné trvalé nadzemní</w:t>
            </w:r>
            <w:r w:rsidR="00EC57B9" w:rsidRPr="00D53527">
              <w:rPr>
                <w:rFonts w:cs="Calibri"/>
              </w:rPr>
              <w:t xml:space="preserve"> </w:t>
            </w:r>
            <w:r w:rsidRPr="00D53527">
              <w:rPr>
                <w:rFonts w:cs="Calibri"/>
              </w:rPr>
              <w:t>stavby z důvodu polohy ploch v Q</w:t>
            </w:r>
            <w:r w:rsidRPr="00D53527">
              <w:rPr>
                <w:rFonts w:cs="Calibri"/>
                <w:vertAlign w:val="subscript"/>
              </w:rPr>
              <w:t>100</w:t>
            </w:r>
            <w:r w:rsidR="00EC57B9" w:rsidRPr="00D53527">
              <w:rPr>
                <w:rFonts w:cs="Calibri"/>
              </w:rPr>
              <w:t xml:space="preserve"> a AZZÚ</w:t>
            </w:r>
          </w:p>
          <w:p w14:paraId="7DA67798" w14:textId="633BC30E" w:rsidR="00FB5F71" w:rsidRPr="00D53527" w:rsidRDefault="00FB5F71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</w:rPr>
            </w:pPr>
            <w:r w:rsidRPr="00D53527">
              <w:rPr>
                <w:rFonts w:cs="Calibri"/>
                <w:strike/>
                <w:color w:val="FF0000"/>
              </w:rPr>
              <w:t>u nově navržených ploch RN1 a RN2 jsou nepřípustné trvalé nadzemní stavby z důvodu polohy ploch v Q100</w:t>
            </w:r>
          </w:p>
          <w:p w14:paraId="688DC2A6" w14:textId="2C469CB7" w:rsidR="00DA12CD" w:rsidRPr="00E15B9D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E15B9D">
              <w:rPr>
                <w:rFonts w:cs="Calibri"/>
                <w:color w:val="FF0000"/>
                <w:u w:val="single"/>
              </w:rPr>
              <w:t>Podmíněně přípustné využití:</w:t>
            </w:r>
            <w:r w:rsidR="000E4F74" w:rsidRPr="00E15B9D">
              <w:rPr>
                <w:rFonts w:cs="Calibri"/>
                <w:color w:val="FF0000"/>
                <w:u w:val="single"/>
              </w:rPr>
              <w:t xml:space="preserve"> </w:t>
            </w:r>
            <w:r w:rsidR="000E4F74" w:rsidRPr="00E15B9D">
              <w:rPr>
                <w:rFonts w:cs="Calibri"/>
                <w:color w:val="FF0000"/>
              </w:rPr>
              <w:t>není stanoveno</w:t>
            </w:r>
          </w:p>
          <w:p w14:paraId="3B4DD5E1" w14:textId="52CA9DC0" w:rsidR="000E4F74" w:rsidRPr="00E15B9D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E15B9D">
              <w:rPr>
                <w:rFonts w:cs="Calibri"/>
                <w:color w:val="FF0000"/>
                <w:u w:val="single"/>
              </w:rPr>
              <w:t>Podmínky prostorového uspořádání včetně základních podmínek ochrany krajinného rázu:</w:t>
            </w:r>
            <w:r w:rsidR="000E4F74" w:rsidRPr="00E15B9D">
              <w:rPr>
                <w:rFonts w:cs="Calibri"/>
                <w:color w:val="FF0000"/>
              </w:rPr>
              <w:t xml:space="preserve"> není stanoveno</w:t>
            </w:r>
          </w:p>
          <w:p w14:paraId="20F1C49C" w14:textId="77777777" w:rsidR="00D0178B" w:rsidRPr="00953448" w:rsidRDefault="00D0178B" w:rsidP="006173B3">
            <w:pPr>
              <w:spacing w:before="60" w:after="60"/>
              <w:jc w:val="both"/>
              <w:rPr>
                <w:b/>
                <w:bCs/>
                <w:color w:val="FF0000"/>
              </w:rPr>
            </w:pPr>
          </w:p>
          <w:p w14:paraId="7BFEF7E6" w14:textId="0D6EBED8" w:rsidR="000315CD" w:rsidRPr="00795B1E" w:rsidRDefault="00E45EE8" w:rsidP="00A23B7A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  <w:color w:val="FF0000"/>
              </w:rPr>
            </w:pPr>
            <w:r w:rsidRPr="00795B1E">
              <w:rPr>
                <w:b/>
                <w:bCs/>
                <w:color w:val="FF0000"/>
              </w:rPr>
              <w:lastRenderedPageBreak/>
              <w:t xml:space="preserve">SMÍŠENÉ NEZASTAVĚNÉHO ÚZEMÍ VŠEOBECNÉ – SPORTOVNÍ VYUŽITÍ - </w:t>
            </w:r>
            <w:proofErr w:type="spellStart"/>
            <w:proofErr w:type="gramStart"/>
            <w:r w:rsidRPr="00795B1E">
              <w:rPr>
                <w:b/>
                <w:bCs/>
                <w:color w:val="FF0000"/>
              </w:rPr>
              <w:t>MU.</w:t>
            </w:r>
            <w:r w:rsidR="00846EDC" w:rsidRPr="00795B1E">
              <w:rPr>
                <w:b/>
                <w:bCs/>
                <w:color w:val="FF0000"/>
              </w:rPr>
              <w:t>s</w:t>
            </w:r>
            <w:proofErr w:type="spellEnd"/>
            <w:proofErr w:type="gramEnd"/>
          </w:p>
          <w:p w14:paraId="4203D7EB" w14:textId="5A14FC2A" w:rsidR="00423A55" w:rsidRPr="00423A55" w:rsidRDefault="00423A55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423A55">
              <w:rPr>
                <w:rFonts w:cs="Calibri"/>
                <w:strike/>
                <w:color w:val="FF0000"/>
                <w:u w:val="single"/>
              </w:rPr>
              <w:t xml:space="preserve">PLOCHY OBČANSKÉHO </w:t>
            </w:r>
            <w:proofErr w:type="gramStart"/>
            <w:r w:rsidRPr="00423A55">
              <w:rPr>
                <w:rFonts w:cs="Calibri"/>
                <w:strike/>
                <w:color w:val="FF0000"/>
                <w:u w:val="single"/>
              </w:rPr>
              <w:t>VYBAVENÍ - TĚLOVÝCHOVNÁ</w:t>
            </w:r>
            <w:proofErr w:type="gramEnd"/>
            <w:r w:rsidRPr="00423A55">
              <w:rPr>
                <w:rFonts w:cs="Calibri"/>
                <w:strike/>
                <w:color w:val="FF0000"/>
                <w:u w:val="single"/>
              </w:rPr>
              <w:t xml:space="preserve"> A SPORTOVNÍ ZAŘÍZENÍ (OS)</w:t>
            </w:r>
          </w:p>
          <w:p w14:paraId="10F84973" w14:textId="3949E4D8" w:rsidR="00DA12CD" w:rsidRPr="00774729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u w:val="single"/>
              </w:rPr>
            </w:pPr>
            <w:r w:rsidRPr="00010572">
              <w:rPr>
                <w:rFonts w:cs="Calibri"/>
                <w:u w:val="single"/>
              </w:rPr>
              <w:t xml:space="preserve">Hlavní využití: </w:t>
            </w:r>
            <w:r w:rsidR="00AA64F4" w:rsidRPr="000A5459">
              <w:rPr>
                <w:rFonts w:cs="Calibri"/>
                <w:color w:val="FF0000"/>
              </w:rPr>
              <w:t xml:space="preserve">Vymezení ploch pro ochranu nezastavěného území s určením převažujícího způsobu </w:t>
            </w:r>
            <w:r w:rsidR="00AA64F4">
              <w:rPr>
                <w:rFonts w:cs="Calibri"/>
                <w:color w:val="FF0000"/>
              </w:rPr>
              <w:t>sportovního</w:t>
            </w:r>
            <w:r w:rsidR="00AA64F4" w:rsidRPr="000A5459">
              <w:rPr>
                <w:rFonts w:cs="Calibri"/>
                <w:color w:val="FF0000"/>
              </w:rPr>
              <w:t xml:space="preserve"> využití.</w:t>
            </w:r>
            <w:r w:rsidR="00774729">
              <w:rPr>
                <w:rFonts w:cs="Calibri"/>
                <w:color w:val="FF0000"/>
              </w:rPr>
              <w:t xml:space="preserve"> </w:t>
            </w:r>
            <w:r w:rsidR="00774729" w:rsidRPr="00774729">
              <w:rPr>
                <w:rFonts w:cs="Calibri"/>
                <w:strike/>
                <w:color w:val="FF0000"/>
              </w:rPr>
              <w:t>sportovní zařízení</w:t>
            </w:r>
          </w:p>
          <w:p w14:paraId="202680EB" w14:textId="77777777" w:rsidR="00DA12CD" w:rsidRPr="00010572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010572">
              <w:rPr>
                <w:rFonts w:cs="Calibri"/>
                <w:u w:val="single"/>
              </w:rPr>
              <w:t>Přípustné využití:</w:t>
            </w:r>
          </w:p>
          <w:p w14:paraId="75D9F1C8" w14:textId="69781F79" w:rsidR="00F75156" w:rsidRPr="00982381" w:rsidRDefault="00F7515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982381">
              <w:rPr>
                <w:rFonts w:cs="Calibri"/>
              </w:rPr>
              <w:t>hřiště a dětská hřiště</w:t>
            </w:r>
          </w:p>
          <w:p w14:paraId="451D6B09" w14:textId="77777777" w:rsidR="00F75156" w:rsidRPr="00982381" w:rsidRDefault="00F7515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982381">
              <w:rPr>
                <w:rFonts w:cs="Calibri"/>
              </w:rPr>
              <w:t>veřejná zeleň</w:t>
            </w:r>
          </w:p>
          <w:p w14:paraId="6B6A9BF4" w14:textId="77777777" w:rsidR="00F75156" w:rsidRPr="00982381" w:rsidRDefault="00F75156" w:rsidP="00A23B7A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</w:rPr>
            </w:pPr>
            <w:r w:rsidRPr="00982381">
              <w:rPr>
                <w:rFonts w:cs="Calibri"/>
              </w:rPr>
              <w:t>veřejná prostranství a parkoviště</w:t>
            </w:r>
          </w:p>
          <w:p w14:paraId="5A84DD9F" w14:textId="77777777" w:rsidR="00F75156" w:rsidRPr="00982381" w:rsidRDefault="00F7515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982381">
              <w:rPr>
                <w:rFonts w:cs="Calibri"/>
                <w:color w:val="FF0000"/>
              </w:rPr>
              <w:t>mobiliář</w:t>
            </w:r>
          </w:p>
          <w:p w14:paraId="3636FA33" w14:textId="77777777" w:rsidR="00F75156" w:rsidRPr="00982381" w:rsidRDefault="00F7515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982381">
              <w:rPr>
                <w:rFonts w:cs="Calibri"/>
                <w:color w:val="FF0000"/>
              </w:rPr>
              <w:t>pěší cesty</w:t>
            </w:r>
          </w:p>
          <w:p w14:paraId="60C35A77" w14:textId="6ADCB71D" w:rsidR="00774729" w:rsidRPr="00982381" w:rsidRDefault="0077472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982381">
              <w:rPr>
                <w:rFonts w:cs="Calibri"/>
                <w:color w:val="FF0000"/>
              </w:rPr>
              <w:t>účelové cesty</w:t>
            </w:r>
          </w:p>
          <w:p w14:paraId="76293D68" w14:textId="77777777" w:rsidR="00F75156" w:rsidRPr="00982381" w:rsidRDefault="00F7515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982381">
              <w:rPr>
                <w:rFonts w:cs="Calibri"/>
                <w:color w:val="FF0000"/>
              </w:rPr>
              <w:t>cyklostezky</w:t>
            </w:r>
          </w:p>
          <w:p w14:paraId="23764EFA" w14:textId="77777777" w:rsidR="00F75156" w:rsidRPr="00982381" w:rsidRDefault="00F7515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982381">
              <w:rPr>
                <w:rFonts w:cs="Calibri"/>
                <w:color w:val="FF0000"/>
              </w:rPr>
              <w:t>trvalých travních porostů</w:t>
            </w:r>
          </w:p>
          <w:p w14:paraId="531D31B7" w14:textId="77777777" w:rsidR="00F75156" w:rsidRPr="00982381" w:rsidRDefault="00F7515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982381">
              <w:rPr>
                <w:rFonts w:cs="Calibri"/>
                <w:color w:val="FF0000"/>
              </w:rPr>
              <w:t>pro územní systém ekologické stability</w:t>
            </w:r>
          </w:p>
          <w:p w14:paraId="2209247B" w14:textId="77777777" w:rsidR="00F75156" w:rsidRPr="00982381" w:rsidRDefault="00F7515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</w:rPr>
            </w:pPr>
            <w:r w:rsidRPr="00982381">
              <w:rPr>
                <w:rFonts w:cs="Calibri"/>
                <w:color w:val="FF0000"/>
              </w:rPr>
              <w:t>přirozených a přírodě blízkých ekosystémů</w:t>
            </w:r>
          </w:p>
          <w:p w14:paraId="53C944D8" w14:textId="77777777" w:rsidR="00F75156" w:rsidRDefault="00F75156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982381">
              <w:rPr>
                <w:rFonts w:cs="Calibri"/>
              </w:rPr>
              <w:t>nezbytná dopravní a technická infrastruktura</w:t>
            </w:r>
          </w:p>
          <w:p w14:paraId="29F07555" w14:textId="43E72490" w:rsidR="00A23B7A" w:rsidRPr="00A23B7A" w:rsidRDefault="00A23B7A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E52A0">
              <w:rPr>
                <w:rFonts w:cs="Calibri"/>
                <w:color w:val="FF0000"/>
                <w:spacing w:val="-6"/>
              </w:rPr>
              <w:t>polyfunkční využití pro potřeby civilní ochrany obce</w:t>
            </w:r>
          </w:p>
          <w:p w14:paraId="5E015318" w14:textId="73DDB547" w:rsidR="00774729" w:rsidRPr="00982381" w:rsidRDefault="0077472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zCs w:val="22"/>
              </w:rPr>
            </w:pPr>
            <w:r w:rsidRPr="00982381">
              <w:rPr>
                <w:rFonts w:cs="Calibri"/>
                <w:strike/>
                <w:color w:val="FF0000"/>
                <w:szCs w:val="22"/>
              </w:rPr>
              <w:t>sociální zázemí (WC, umývárny, šatny)</w:t>
            </w:r>
          </w:p>
          <w:p w14:paraId="0EE1A082" w14:textId="00D760C4" w:rsidR="00774729" w:rsidRPr="00982381" w:rsidRDefault="0077472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zCs w:val="22"/>
              </w:rPr>
            </w:pPr>
            <w:r w:rsidRPr="00982381">
              <w:rPr>
                <w:rFonts w:cs="Calibri"/>
                <w:strike/>
                <w:color w:val="FF0000"/>
                <w:szCs w:val="22"/>
              </w:rPr>
              <w:t>komunikace</w:t>
            </w:r>
          </w:p>
          <w:p w14:paraId="7664B8DB" w14:textId="11149250" w:rsidR="00774729" w:rsidRPr="00982381" w:rsidRDefault="0077472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zCs w:val="22"/>
              </w:rPr>
            </w:pPr>
            <w:r w:rsidRPr="00982381">
              <w:rPr>
                <w:rFonts w:cs="Calibri"/>
                <w:strike/>
                <w:color w:val="FF0000"/>
                <w:szCs w:val="22"/>
              </w:rPr>
              <w:t>sportovní haly</w:t>
            </w:r>
          </w:p>
          <w:p w14:paraId="55756B07" w14:textId="080F8A73" w:rsidR="00774729" w:rsidRPr="00982381" w:rsidRDefault="00774729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zCs w:val="22"/>
              </w:rPr>
            </w:pPr>
            <w:r w:rsidRPr="00982381">
              <w:rPr>
                <w:rFonts w:cs="Calibri"/>
                <w:strike/>
                <w:color w:val="FF0000"/>
                <w:szCs w:val="22"/>
              </w:rPr>
              <w:t>zařízení, která budou plnit doplňkovou službu ke sportovnímu zařízení (zařízení maloobchodní, stravovací a ubytovací)</w:t>
            </w:r>
          </w:p>
          <w:p w14:paraId="002C7D6F" w14:textId="77777777" w:rsidR="00DA12CD" w:rsidRPr="005D6B11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5D6B11">
              <w:rPr>
                <w:rFonts w:cs="Calibri"/>
                <w:u w:val="single"/>
              </w:rPr>
              <w:t>Nepřípustné využití:</w:t>
            </w:r>
          </w:p>
          <w:p w14:paraId="7E67E0C5" w14:textId="77777777" w:rsidR="00B465A7" w:rsidRPr="00982381" w:rsidRDefault="00B465A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  <w:tab w:val="num" w:pos="961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982381">
              <w:rPr>
                <w:rFonts w:cs="Calibri"/>
                <w:spacing w:val="-6"/>
              </w:rPr>
              <w:t>hřiště pro moderní sporty se sportovními aktivitami vykazujícími zvýšenou hlučnost (například skateboarding, „U rampa“ a další)</w:t>
            </w:r>
          </w:p>
          <w:p w14:paraId="7226D7AE" w14:textId="4EBDD29D" w:rsidR="00B465A7" w:rsidRPr="00982381" w:rsidRDefault="00B465A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  <w:tab w:val="num" w:pos="961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82381">
              <w:rPr>
                <w:rFonts w:cs="Calibri"/>
                <w:color w:val="FF0000"/>
                <w:spacing w:val="-6"/>
              </w:rPr>
              <w:t xml:space="preserve">u plochy </w:t>
            </w:r>
            <w:proofErr w:type="spellStart"/>
            <w:proofErr w:type="gramStart"/>
            <w:r w:rsidRPr="00982381">
              <w:rPr>
                <w:rFonts w:cs="Calibri"/>
                <w:color w:val="FF0000"/>
                <w:spacing w:val="-6"/>
              </w:rPr>
              <w:t>MN.s</w:t>
            </w:r>
            <w:proofErr w:type="spellEnd"/>
            <w:proofErr w:type="gramEnd"/>
            <w:r w:rsidR="000849EB" w:rsidRPr="00982381">
              <w:rPr>
                <w:rFonts w:cs="Calibri"/>
                <w:color w:val="FF0000"/>
                <w:spacing w:val="-6"/>
              </w:rPr>
              <w:t xml:space="preserve"> n</w:t>
            </w:r>
            <w:r w:rsidRPr="00982381">
              <w:rPr>
                <w:rFonts w:cs="Calibri"/>
                <w:color w:val="FF0000"/>
                <w:spacing w:val="-6"/>
              </w:rPr>
              <w:t>a pravém břehu Loděnice trvalé nadzemní stavby z důvodu polohy plochy v Q100</w:t>
            </w:r>
          </w:p>
          <w:p w14:paraId="0D9FD59E" w14:textId="5BEBC503" w:rsidR="000849EB" w:rsidRPr="00982381" w:rsidRDefault="000849EB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color w:val="FF0000"/>
                <w:spacing w:val="-6"/>
              </w:rPr>
            </w:pPr>
            <w:r w:rsidRPr="00982381">
              <w:rPr>
                <w:rFonts w:cs="Calibri"/>
                <w:strike/>
                <w:color w:val="FF0000"/>
                <w:spacing w:val="-6"/>
              </w:rPr>
              <w:t>u nově navržené plochy OS1 trvalé nadzemní stavby z důvodu polohy plochy v Q100</w:t>
            </w:r>
          </w:p>
          <w:p w14:paraId="572D20A0" w14:textId="77777777" w:rsidR="00B465A7" w:rsidRPr="00982381" w:rsidRDefault="00B465A7" w:rsidP="00A23B7A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spacing w:val="-6"/>
              </w:rPr>
            </w:pPr>
            <w:r w:rsidRPr="00982381">
              <w:rPr>
                <w:rFonts w:cs="Calibri"/>
                <w:color w:val="FF0000"/>
                <w:spacing w:val="-6"/>
              </w:rPr>
              <w:t>veškeré další stavby a zařízení, které nesouvisí s hlavním a přípustným využitím</w:t>
            </w:r>
          </w:p>
          <w:p w14:paraId="45D4B86E" w14:textId="50951D66" w:rsidR="00DA12CD" w:rsidRPr="00DA12CD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DA12CD">
              <w:rPr>
                <w:rFonts w:cs="Calibri"/>
                <w:color w:val="FF0000"/>
                <w:u w:val="single"/>
              </w:rPr>
              <w:t>Podmíněně přípustné využití:</w:t>
            </w:r>
            <w:r w:rsidR="00832B01" w:rsidRPr="00832B01">
              <w:rPr>
                <w:rFonts w:cs="Calibri"/>
                <w:color w:val="FF0000"/>
              </w:rPr>
              <w:t xml:space="preserve"> </w:t>
            </w:r>
            <w:r w:rsidR="00832B01" w:rsidRPr="00832B01">
              <w:rPr>
                <w:rFonts w:cs="Calibri"/>
                <w:color w:val="FF0000"/>
                <w:szCs w:val="22"/>
              </w:rPr>
              <w:t>není stanoveno</w:t>
            </w:r>
          </w:p>
          <w:p w14:paraId="0CB43B24" w14:textId="215791B3" w:rsidR="00DA12CD" w:rsidRPr="00DA12CD" w:rsidRDefault="00DA12CD" w:rsidP="006173B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color w:val="FF0000"/>
                <w:u w:val="single"/>
              </w:rPr>
            </w:pPr>
            <w:r w:rsidRPr="00DA12CD">
              <w:rPr>
                <w:rFonts w:cs="Calibri"/>
                <w:color w:val="FF0000"/>
                <w:u w:val="single"/>
              </w:rPr>
              <w:t>Podmínky prostorového uspořádání včetně základních podmínek ochrany krajinného rázu:</w:t>
            </w:r>
            <w:r w:rsidR="00832B01">
              <w:rPr>
                <w:rFonts w:cs="Calibri"/>
                <w:color w:val="FF0000"/>
                <w:u w:val="single"/>
              </w:rPr>
              <w:t xml:space="preserve"> </w:t>
            </w:r>
            <w:r w:rsidR="00832B01" w:rsidRPr="00832B01">
              <w:rPr>
                <w:rFonts w:cs="Calibri"/>
                <w:color w:val="FF0000"/>
                <w:szCs w:val="22"/>
              </w:rPr>
              <w:t>není stanoveno</w:t>
            </w:r>
          </w:p>
          <w:p w14:paraId="39ADF0BA" w14:textId="77777777" w:rsidR="000315CD" w:rsidRPr="000315CD" w:rsidRDefault="000315CD" w:rsidP="006173B3">
            <w:pPr>
              <w:spacing w:before="60" w:after="60"/>
              <w:jc w:val="both"/>
            </w:pPr>
          </w:p>
          <w:p w14:paraId="35F0A535" w14:textId="76EE3D74" w:rsidR="001B0F51" w:rsidRPr="00F65366" w:rsidRDefault="00461441" w:rsidP="006173B3">
            <w:pPr>
              <w:spacing w:before="60" w:after="60"/>
              <w:rPr>
                <w:strike/>
                <w:color w:val="FF0000"/>
              </w:rPr>
            </w:pPr>
            <w:r w:rsidRPr="00F65366">
              <w:rPr>
                <w:strike/>
                <w:noProof/>
                <w:color w:val="FF0000"/>
              </w:rPr>
              <mc:AlternateContent>
                <mc:Choice Requires="wps">
                  <w:drawing>
                    <wp:anchor distT="0" distB="0" distL="114300" distR="114300" simplePos="0" relativeHeight="251676160" behindDoc="1" locked="0" layoutInCell="0" allowOverlap="1" wp14:anchorId="7A9BE29E" wp14:editId="4951BD1C">
                      <wp:simplePos x="0" y="0"/>
                      <wp:positionH relativeFrom="column">
                        <wp:posOffset>455930</wp:posOffset>
                      </wp:positionH>
                      <wp:positionV relativeFrom="paragraph">
                        <wp:posOffset>-76200</wp:posOffset>
                      </wp:positionV>
                      <wp:extent cx="2569210" cy="0"/>
                      <wp:effectExtent l="0" t="0" r="0" b="0"/>
                      <wp:wrapNone/>
                      <wp:docPr id="30" name="Line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569210" cy="0"/>
                              </a:xfrm>
                              <a:prstGeom prst="line">
                                <a:avLst/>
                              </a:prstGeom>
                              <a:noFill/>
                              <a:ln w="18288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4AD85A6" id="Line 61" o:spid="_x0000_s1026" style="position:absolute;z-index:-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.9pt,-6pt" to="238.2pt,-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" o:allowincell="f" strokecolor="white" strokeweight="1.44pt"/>
                  </w:pict>
                </mc:Fallback>
              </mc:AlternateContent>
            </w:r>
            <w:r w:rsidR="001B0F51" w:rsidRPr="00F65366">
              <w:rPr>
                <w:strike/>
                <w:color w:val="FF0000"/>
              </w:rPr>
              <w:t>f.1. Zastavěné území a zastavitelné plochy</w:t>
            </w:r>
          </w:p>
          <w:p w14:paraId="62A49665" w14:textId="48A93077" w:rsidR="002C25EE" w:rsidRPr="002C25EE" w:rsidRDefault="002C25EE" w:rsidP="006173B3">
            <w:pPr>
              <w:spacing w:before="60" w:after="60"/>
              <w:jc w:val="both"/>
            </w:pPr>
          </w:p>
        </w:tc>
      </w:tr>
      <w:tr w:rsidR="00DE4D1F" w:rsidRPr="0058500E" w14:paraId="25AEA1E6" w14:textId="77777777" w:rsidTr="001B0F51">
        <w:trPr>
          <w:trHeight w:val="247"/>
        </w:trPr>
        <w:tc>
          <w:tcPr>
            <w:tcW w:w="60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0304CC91" w14:textId="77777777" w:rsidR="00DE4D1F" w:rsidRPr="00507D45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7D45">
              <w:rPr>
                <w:rFonts w:cs="Calibri"/>
                <w:b/>
                <w:bCs/>
                <w:strike/>
                <w:color w:val="FF0000"/>
                <w:sz w:val="20"/>
              </w:rPr>
              <w:lastRenderedPageBreak/>
              <w:t>PLOCHY BYDLENÍ V RODINNÝCH DOMECH – VENKOVSKÉ (BV)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A28923E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17F3DE0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97593B0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EAFB48F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DE4D1F" w:rsidRPr="0058500E" w14:paraId="63327120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785C720" w14:textId="77777777" w:rsidR="00DE4D1F" w:rsidRPr="00507D45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7D45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234F6E9" w14:textId="77777777" w:rsidR="00DE4D1F" w:rsidRPr="00507D45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7D45">
              <w:rPr>
                <w:rFonts w:cs="Calibri"/>
                <w:strike/>
                <w:color w:val="FF0000"/>
                <w:sz w:val="20"/>
              </w:rPr>
              <w:t>rodinné domy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4F10BC7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E5DC7E8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ECAD75D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6B4DA96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DE4D1F" w:rsidRPr="0058500E" w14:paraId="6147B201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12AC127" w14:textId="77777777" w:rsidR="00DE4D1F" w:rsidRPr="00507D45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7D45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310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040B78F" w14:textId="77777777" w:rsidR="00DE4D1F" w:rsidRPr="00507D45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7D45">
              <w:rPr>
                <w:rFonts w:cs="Calibri"/>
                <w:strike/>
                <w:color w:val="FF0000"/>
                <w:sz w:val="20"/>
              </w:rPr>
              <w:t>ve</w:t>
            </w:r>
            <w:r w:rsidRPr="00507D45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507D45">
              <w:rPr>
                <w:rFonts w:cs="Calibri"/>
                <w:strike/>
                <w:color w:val="FF0000"/>
                <w:sz w:val="20"/>
              </w:rPr>
              <w:t>ejná prostranství a ve</w:t>
            </w:r>
            <w:r w:rsidRPr="00507D45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507D45">
              <w:rPr>
                <w:rFonts w:cs="Calibri"/>
                <w:strike/>
                <w:color w:val="FF0000"/>
                <w:sz w:val="20"/>
              </w:rPr>
              <w:t>ejná zele</w:t>
            </w:r>
            <w:r w:rsidRPr="00507D45">
              <w:rPr>
                <w:rFonts w:cs="Calibri"/>
                <w:b/>
                <w:bCs/>
                <w:strike/>
                <w:color w:val="FF0000"/>
                <w:sz w:val="20"/>
              </w:rPr>
              <w:t>ň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DCE99E0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9F217AC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782D590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DE4D1F" w:rsidRPr="0058500E" w14:paraId="1F276103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684AF27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310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B401606" w14:textId="77777777" w:rsidR="00DE4D1F" w:rsidRPr="00507D45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7D45">
              <w:rPr>
                <w:rFonts w:cs="Calibri"/>
                <w:strike/>
                <w:color w:val="FF0000"/>
                <w:sz w:val="20"/>
              </w:rPr>
              <w:t>parkování v rámci vlastního pozemku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499E07C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E45DC12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9189560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DE4D1F" w:rsidRPr="0058500E" w14:paraId="1F480F09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4C18176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E906FBF" w14:textId="77777777" w:rsidR="00DE4D1F" w:rsidRPr="00507D45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7D45">
              <w:rPr>
                <w:rFonts w:cs="Calibri"/>
                <w:strike/>
                <w:color w:val="FF0000"/>
                <w:sz w:val="20"/>
              </w:rPr>
              <w:t>služby a ob</w:t>
            </w:r>
            <w:r w:rsidRPr="00507D45">
              <w:rPr>
                <w:rFonts w:cs="Calibri"/>
                <w:b/>
                <w:bCs/>
                <w:strike/>
                <w:color w:val="FF0000"/>
                <w:sz w:val="20"/>
              </w:rPr>
              <w:t>č</w:t>
            </w:r>
            <w:r w:rsidRPr="00507D45">
              <w:rPr>
                <w:rFonts w:cs="Calibri"/>
                <w:strike/>
                <w:color w:val="FF0000"/>
                <w:sz w:val="20"/>
              </w:rPr>
              <w:t>anská vybavenost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61BD119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4317656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8959B4F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E73E5E9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DE4D1F" w:rsidRPr="0058500E" w14:paraId="6BA51FEA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A759B9F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310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CDFE3F2" w14:textId="77777777" w:rsidR="00DE4D1F" w:rsidRPr="00507D45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7D45">
              <w:rPr>
                <w:rFonts w:cs="Calibri"/>
                <w:strike/>
                <w:color w:val="FF0000"/>
                <w:sz w:val="20"/>
              </w:rPr>
              <w:t>parkovišt</w:t>
            </w:r>
            <w:r w:rsidRPr="00507D45">
              <w:rPr>
                <w:rFonts w:cs="Calibri"/>
                <w:b/>
                <w:bCs/>
                <w:strike/>
                <w:color w:val="FF0000"/>
                <w:sz w:val="20"/>
              </w:rPr>
              <w:t>ě</w:t>
            </w:r>
            <w:r w:rsidRPr="00507D45">
              <w:rPr>
                <w:rFonts w:cs="Calibri"/>
                <w:strike/>
                <w:color w:val="FF0000"/>
                <w:sz w:val="20"/>
              </w:rPr>
              <w:t xml:space="preserve"> pro osobní automobily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438BC2B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F977DD5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C347C4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DE4D1F" w:rsidRPr="0058500E" w14:paraId="492190EC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8C63BA2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310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7EA97C9" w14:textId="77777777" w:rsidR="00DE4D1F" w:rsidRPr="00507D45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7D45">
              <w:rPr>
                <w:rFonts w:cs="Calibri"/>
                <w:strike/>
                <w:color w:val="FF0000"/>
                <w:sz w:val="20"/>
              </w:rPr>
              <w:t>chov drobného domácího zví</w:t>
            </w:r>
            <w:r w:rsidRPr="00507D45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507D45">
              <w:rPr>
                <w:rFonts w:cs="Calibri"/>
                <w:strike/>
                <w:color w:val="FF0000"/>
                <w:sz w:val="20"/>
              </w:rPr>
              <w:t>ectva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DCDBD01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8D8B80B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D192807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DE4D1F" w:rsidRPr="0058500E" w14:paraId="38F8DEFF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7C19BA8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97D416A" w14:textId="77777777" w:rsidR="00DE4D1F" w:rsidRPr="00507D45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7D45">
              <w:rPr>
                <w:rFonts w:cs="Calibri"/>
                <w:strike/>
                <w:color w:val="FF0000"/>
                <w:sz w:val="20"/>
              </w:rPr>
              <w:t>altány, pergoly, bazény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54360FD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4ECAFD0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7219999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F0E7706" w14:textId="77777777" w:rsidR="00DE4D1F" w:rsidRPr="00507D45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113445A1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E8FB0D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442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980A1B1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6C7DED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CBD9CC6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1E72222F" w14:textId="77777777" w:rsidTr="001B0F51">
        <w:trPr>
          <w:trHeight w:val="23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D5FE1F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lastRenderedPageBreak/>
              <w:t>Podmíněně přípustné využití</w:t>
            </w:r>
          </w:p>
        </w:tc>
        <w:tc>
          <w:tcPr>
            <w:tcW w:w="6160" w:type="dxa"/>
            <w:gridSpan w:val="5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26CAE9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 xml:space="preserve">bydlení v 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ásti plochy BV10, která zasahuje do ochranného pásma dráhy,</w:t>
            </w:r>
          </w:p>
        </w:tc>
      </w:tr>
      <w:tr w:rsidR="003D20F9" w:rsidRPr="003D20F9" w14:paraId="05A255B7" w14:textId="77777777" w:rsidTr="001B0F51">
        <w:trPr>
          <w:trHeight w:val="221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B96245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gridSpan w:val="5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9FC0D97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za podmínky prokázání dodržení maximální p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hladiny hluku</w:t>
            </w:r>
          </w:p>
        </w:tc>
      </w:tr>
      <w:tr w:rsidR="003D20F9" w:rsidRPr="003D20F9" w14:paraId="7CF45A9F" w14:textId="77777777" w:rsidTr="001B0F51">
        <w:trPr>
          <w:trHeight w:val="237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FBF0A9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0757F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výstavba obytných objekt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ů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na</w:t>
            </w:r>
          </w:p>
        </w:tc>
        <w:tc>
          <w:tcPr>
            <w:tcW w:w="17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C78A21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ástech ploch BV1,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0B128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BV2 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CD3306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3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BV8, které</w:t>
            </w:r>
          </w:p>
        </w:tc>
      </w:tr>
      <w:tr w:rsidR="003D20F9" w:rsidRPr="003D20F9" w14:paraId="7B9999AA" w14:textId="77777777" w:rsidTr="001B0F51">
        <w:trPr>
          <w:trHeight w:val="20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5456DF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gridSpan w:val="5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3994FDD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3D20F9">
              <w:rPr>
                <w:rFonts w:cs="Calibri"/>
                <w:strike/>
                <w:color w:val="FF0000"/>
                <w:sz w:val="20"/>
              </w:rPr>
              <w:t>p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iléhají  k</w:t>
            </w:r>
            <w:proofErr w:type="gramEnd"/>
            <w:r w:rsidRPr="003D20F9">
              <w:rPr>
                <w:rFonts w:cs="Calibri"/>
                <w:strike/>
                <w:color w:val="FF0000"/>
                <w:sz w:val="20"/>
              </w:rPr>
              <w:t xml:space="preserve"> silnici  II/236,  za  podmínky  zpracování  vyhodnocení  vliv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ů</w:t>
            </w:r>
          </w:p>
        </w:tc>
      </w:tr>
      <w:tr w:rsidR="003D20F9" w:rsidRPr="003D20F9" w14:paraId="32444CA2" w14:textId="77777777" w:rsidTr="001B0F51">
        <w:trPr>
          <w:trHeight w:val="221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EA8FA6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442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39C288D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dopravy na plánovanou obytnou zástavbu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8CC73DA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68548B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7EB9FCCF" w14:textId="77777777" w:rsidTr="001B0F51">
        <w:trPr>
          <w:trHeight w:val="237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13CB1C1" w14:textId="77777777" w:rsidR="004D0F3F" w:rsidRPr="003D20F9" w:rsidRDefault="004D0F3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gridSpan w:val="5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07BF6DC" w14:textId="77777777" w:rsidR="004D0F3F" w:rsidRPr="003D20F9" w:rsidRDefault="004D0F3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3D20F9">
              <w:rPr>
                <w:rFonts w:cs="Calibri"/>
                <w:strike/>
                <w:color w:val="FF0000"/>
                <w:sz w:val="20"/>
              </w:rPr>
              <w:t>veškeré  stavby</w:t>
            </w:r>
            <w:proofErr w:type="gramEnd"/>
            <w:r w:rsidRPr="003D20F9">
              <w:rPr>
                <w:rFonts w:cs="Calibri"/>
                <w:strike/>
                <w:color w:val="FF0000"/>
                <w:sz w:val="20"/>
              </w:rPr>
              <w:t xml:space="preserve">  a  </w:t>
            </w:r>
            <w:proofErr w:type="spellStart"/>
            <w:r w:rsidRPr="003D20F9">
              <w:rPr>
                <w:rFonts w:cs="Calibri"/>
                <w:strike/>
                <w:color w:val="FF0000"/>
                <w:sz w:val="20"/>
              </w:rPr>
              <w:t>za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ízení,</w:t>
            </w:r>
            <w:r w:rsidRPr="003D20F9">
              <w:rPr>
                <w:rFonts w:cs="Calibri"/>
                <w:strike/>
                <w:color w:val="FF0000"/>
                <w:w w:val="99"/>
                <w:sz w:val="20"/>
              </w:rPr>
              <w:t>které</w:t>
            </w:r>
            <w:r w:rsidRPr="003D20F9">
              <w:rPr>
                <w:rFonts w:cs="Calibri"/>
                <w:strike/>
                <w:color w:val="FF0000"/>
                <w:sz w:val="20"/>
              </w:rPr>
              <w:t>nesouvisí</w:t>
            </w:r>
            <w:proofErr w:type="spellEnd"/>
            <w:r w:rsidRPr="003D20F9">
              <w:rPr>
                <w:rFonts w:cs="Calibri"/>
                <w:strike/>
                <w:color w:val="FF0000"/>
                <w:sz w:val="20"/>
              </w:rPr>
              <w:t xml:space="preserve">  s hlavním, </w:t>
            </w:r>
            <w:r w:rsidRPr="003D20F9">
              <w:rPr>
                <w:rFonts w:cs="Calibri"/>
                <w:strike/>
                <w:color w:val="FF0000"/>
                <w:w w:val="99"/>
                <w:sz w:val="20"/>
              </w:rPr>
              <w:t>p</w:t>
            </w:r>
            <w:r w:rsidRPr="003D20F9">
              <w:rPr>
                <w:rFonts w:cs="Calibri"/>
                <w:b/>
                <w:bCs/>
                <w:strike/>
                <w:color w:val="FF0000"/>
                <w:w w:val="99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w w:val="99"/>
                <w:sz w:val="20"/>
              </w:rPr>
              <w:t>ípustným</w:t>
            </w:r>
          </w:p>
        </w:tc>
      </w:tr>
      <w:tr w:rsidR="003D20F9" w:rsidRPr="003D20F9" w14:paraId="04A2433C" w14:textId="77777777" w:rsidTr="001B0F51">
        <w:trPr>
          <w:trHeight w:val="22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02480F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310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373FA83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a podmín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n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p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ípustným využitím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35E66A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795FB0C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FCCF36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7FDF1FE8" w14:textId="77777777" w:rsidTr="001B0F51">
        <w:trPr>
          <w:trHeight w:val="23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FFA0A9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Podmínky prostorového uspořádání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75531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3D20F9">
              <w:rPr>
                <w:rFonts w:cs="Calibri"/>
                <w:strike/>
                <w:color w:val="FF0000"/>
                <w:sz w:val="20"/>
              </w:rPr>
              <w:t>u  ploch</w:t>
            </w:r>
            <w:proofErr w:type="gramEnd"/>
            <w:r w:rsidRPr="003D20F9">
              <w:rPr>
                <w:rFonts w:cs="Calibri"/>
                <w:strike/>
                <w:color w:val="FF0000"/>
                <w:sz w:val="20"/>
              </w:rPr>
              <w:t xml:space="preserve">  BV1,  BV2,  BV4  a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018C72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BV5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75CB42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2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3D20F9">
              <w:rPr>
                <w:rFonts w:cs="Calibri"/>
                <w:strike/>
                <w:color w:val="FF0000"/>
                <w:sz w:val="20"/>
              </w:rPr>
              <w:t>bude  zástavba</w:t>
            </w:r>
            <w:proofErr w:type="gramEnd"/>
          </w:p>
        </w:tc>
        <w:tc>
          <w:tcPr>
            <w:tcW w:w="1740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E034E4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3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3D20F9">
              <w:rPr>
                <w:rFonts w:cs="Calibri"/>
                <w:strike/>
                <w:color w:val="FF0000"/>
                <w:sz w:val="20"/>
              </w:rPr>
              <w:t>probíhat  postupn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ě</w:t>
            </w:r>
            <w:proofErr w:type="gramEnd"/>
          </w:p>
        </w:tc>
      </w:tr>
      <w:tr w:rsidR="003D20F9" w:rsidRPr="003D20F9" w14:paraId="42D2E8BD" w14:textId="77777777" w:rsidTr="001B0F51">
        <w:trPr>
          <w:trHeight w:val="208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DD7FBD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44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E665C3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od zastav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ného území, aby p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 realizaci zástavby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DADC2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w w:val="98"/>
                <w:sz w:val="20"/>
              </w:rPr>
              <w:t>nedošlo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D3DB197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3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k porušení</w:t>
            </w:r>
          </w:p>
        </w:tc>
      </w:tr>
      <w:tr w:rsidR="003D20F9" w:rsidRPr="003D20F9" w14:paraId="12E22CBF" w14:textId="77777777" w:rsidTr="001B0F51">
        <w:trPr>
          <w:trHeight w:val="22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037704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310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9DC2B6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ustanovení zákona o ochran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ZPF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E7A5B7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714F6B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A4ACE8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3764C43F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9DB601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gridSpan w:val="5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0026836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maximální výška zástavby: jedno nadzemní podlaží + obytné podkroví</w:t>
            </w:r>
          </w:p>
        </w:tc>
      </w:tr>
      <w:tr w:rsidR="003D20F9" w:rsidRPr="003D20F9" w14:paraId="19D934DA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FC97C8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442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FBC1AF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velikost stavebních pozemk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min. </w:t>
            </w:r>
            <w:r w:rsidR="0077471F" w:rsidRPr="003D20F9">
              <w:rPr>
                <w:rFonts w:cs="Calibri"/>
                <w:strike/>
                <w:color w:val="FF0000"/>
                <w:sz w:val="20"/>
              </w:rPr>
              <w:t>750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m</w:t>
            </w:r>
            <w:r w:rsidRPr="003D20F9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E64601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BC6EF5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765935AC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CCD4B10" w14:textId="77777777" w:rsidR="001A517D" w:rsidRPr="003D20F9" w:rsidRDefault="001A517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gridSpan w:val="5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AC583AC" w14:textId="77777777" w:rsidR="001A517D" w:rsidRPr="003D20F9" w:rsidRDefault="006839A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 xml:space="preserve">  </w:t>
            </w:r>
            <w:r w:rsidR="001A517D" w:rsidRPr="003D20F9">
              <w:rPr>
                <w:rFonts w:cs="Calibri"/>
                <w:strike/>
                <w:color w:val="FF0000"/>
                <w:sz w:val="20"/>
              </w:rPr>
              <w:t>velikost stavebních pozemk</w:t>
            </w:r>
            <w:r w:rsidR="001A517D" w:rsidRPr="003D20F9">
              <w:rPr>
                <w:rFonts w:cs="Calibri"/>
                <w:bCs/>
                <w:strike/>
                <w:color w:val="FF0000"/>
                <w:sz w:val="20"/>
              </w:rPr>
              <w:t xml:space="preserve">ů rodinných domů s provozovnou min. 900 </w:t>
            </w:r>
            <w:r w:rsidR="001A517D" w:rsidRPr="003D20F9">
              <w:rPr>
                <w:rFonts w:cs="Calibri"/>
                <w:strike/>
                <w:color w:val="FF0000"/>
                <w:sz w:val="20"/>
              </w:rPr>
              <w:t>m</w:t>
            </w:r>
            <w:r w:rsidR="001A517D" w:rsidRPr="003D20F9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</w:p>
        </w:tc>
      </w:tr>
      <w:tr w:rsidR="003D20F9" w:rsidRPr="003D20F9" w14:paraId="0DFE43C4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76CFFA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gridSpan w:val="5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B992A73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 xml:space="preserve">podíl </w:t>
            </w:r>
            <w:r w:rsidR="0061412E" w:rsidRPr="003D20F9">
              <w:rPr>
                <w:rFonts w:cs="Calibri"/>
                <w:strike/>
                <w:color w:val="FF0000"/>
                <w:sz w:val="20"/>
              </w:rPr>
              <w:t>zastavěných</w:t>
            </w:r>
            <w:r w:rsidR="00487DA6" w:rsidRPr="003D20F9">
              <w:rPr>
                <w:rFonts w:cs="Calibri"/>
                <w:strike/>
                <w:color w:val="FF0000"/>
                <w:sz w:val="20"/>
              </w:rPr>
              <w:t xml:space="preserve"> ploch nadzemní stavbou </w:t>
            </w:r>
            <w:r w:rsidR="0061412E" w:rsidRPr="003D20F9">
              <w:rPr>
                <w:rFonts w:cs="Calibri"/>
                <w:strike/>
                <w:color w:val="FF0000"/>
                <w:sz w:val="20"/>
              </w:rPr>
              <w:t xml:space="preserve">a </w:t>
            </w:r>
            <w:r w:rsidRPr="003D20F9">
              <w:rPr>
                <w:rFonts w:cs="Calibri"/>
                <w:strike/>
                <w:color w:val="FF0000"/>
                <w:sz w:val="20"/>
              </w:rPr>
              <w:t>zpevn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ě</w:t>
            </w:r>
            <w:r w:rsidR="00F10EB2" w:rsidRPr="003D20F9">
              <w:rPr>
                <w:rFonts w:cs="Calibri"/>
                <w:strike/>
                <w:color w:val="FF0000"/>
                <w:sz w:val="20"/>
              </w:rPr>
              <w:t>ných ploch max. 4</w:t>
            </w:r>
            <w:r w:rsidR="00487DA6" w:rsidRPr="003D20F9">
              <w:rPr>
                <w:rFonts w:cs="Calibri"/>
                <w:strike/>
                <w:color w:val="FF0000"/>
                <w:sz w:val="20"/>
              </w:rPr>
              <w:t>5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% z vým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ry stavebního pozemku</w:t>
            </w:r>
          </w:p>
        </w:tc>
      </w:tr>
      <w:tr w:rsidR="003D20F9" w:rsidRPr="003D20F9" w14:paraId="35750DBF" w14:textId="77777777" w:rsidTr="001B0F51">
        <w:trPr>
          <w:trHeight w:val="250"/>
        </w:trPr>
        <w:tc>
          <w:tcPr>
            <w:tcW w:w="60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6E7A5C57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PLOCHY BYDLENÍ V BYTOVÝCH DOMECH (BH)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73560E7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5D35BF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87B77E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3B3D81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390DC79F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69D1EB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4B14E5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bytové domy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11842D8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AC91203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EC4EA1C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356191A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2FE7F904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0AFFC0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310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A6537A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prostranství a 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81576C1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A79CFE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E2AED8C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05D7060E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148CA2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310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080CAE9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parkovišt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pro osobní automobily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7F506B7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E0F6B8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09DEE98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1798AD4D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50FE97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E7CD57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ob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anská vybavenost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61648D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FF63241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2F2DE01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A3B7F8A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74816AF0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73D171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DACEA49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infrastruktura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DA4CD2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66055AC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8C379E7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E288BA0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28C75D13" w14:textId="77777777" w:rsidTr="001B0F51">
        <w:trPr>
          <w:trHeight w:val="23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3F0761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gridSpan w:val="5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AEF48C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3D20F9">
              <w:rPr>
                <w:rFonts w:cs="Calibri"/>
                <w:strike/>
                <w:color w:val="FF0000"/>
                <w:sz w:val="20"/>
              </w:rPr>
              <w:t>veškeré  stavby</w:t>
            </w:r>
            <w:proofErr w:type="gramEnd"/>
            <w:r w:rsidRPr="003D20F9">
              <w:rPr>
                <w:rFonts w:cs="Calibri"/>
                <w:strike/>
                <w:color w:val="FF0000"/>
                <w:sz w:val="20"/>
              </w:rPr>
              <w:t xml:space="preserve">  a  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ízení,  které  nesouvisí  s hlavním  a 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ípustným</w:t>
            </w:r>
          </w:p>
        </w:tc>
      </w:tr>
      <w:tr w:rsidR="003D20F9" w:rsidRPr="003D20F9" w14:paraId="6C02E9A1" w14:textId="77777777" w:rsidTr="001B0F51">
        <w:trPr>
          <w:trHeight w:val="22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34A5B87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6A5F14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využitím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7271E1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2B9761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FF57E71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800A69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4F536B50" w14:textId="77777777" w:rsidTr="001B0F51">
        <w:trPr>
          <w:trHeight w:val="26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6C9C757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Podmínky prostorového uspořádání</w:t>
            </w:r>
          </w:p>
        </w:tc>
        <w:tc>
          <w:tcPr>
            <w:tcW w:w="6160" w:type="dxa"/>
            <w:gridSpan w:val="5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5F1263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maximální výška zástavby: 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 nadzemní podlaží + obytné podkroví</w:t>
            </w:r>
          </w:p>
        </w:tc>
      </w:tr>
      <w:tr w:rsidR="003D20F9" w:rsidRPr="003D20F9" w14:paraId="3E51DD37" w14:textId="77777777" w:rsidTr="001B0F51">
        <w:trPr>
          <w:trHeight w:val="102"/>
        </w:trPr>
        <w:tc>
          <w:tcPr>
            <w:tcW w:w="604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E48AE68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8"/>
                <w:szCs w:val="8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557BD8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8"/>
                <w:szCs w:val="8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20E8D2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8"/>
                <w:szCs w:val="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34AECD6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8"/>
                <w:szCs w:val="8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C6CA064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8"/>
                <w:szCs w:val="8"/>
              </w:rPr>
            </w:pPr>
          </w:p>
        </w:tc>
      </w:tr>
      <w:tr w:rsidR="003D20F9" w:rsidRPr="003D20F9" w14:paraId="68300F02" w14:textId="77777777" w:rsidTr="001B0F51">
        <w:trPr>
          <w:trHeight w:val="247"/>
        </w:trPr>
        <w:tc>
          <w:tcPr>
            <w:tcW w:w="60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65A06C5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SMÍŠENÉ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OBYTNÉ - VENKOVSKÉ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(SV)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669D60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5454EE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EF16EE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F3966F8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0A870F2A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6BCB48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066F2C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rodinné domy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87D155C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1A94C6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6E5E1EA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C18B28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1642E1EE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A5D716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DD58B7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objekty pro ubytování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454FE1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BA3D347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6ED235C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2724EB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6A86D3B1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EE22F5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63E17A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služby a ob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anská vybavenost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71F659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A88797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0A7B101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C3E3BB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2E27FF5F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1742E2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310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11C5E5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prostranství a 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85D3D2C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C00B918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2C9AE14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542545EA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F7CABA3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CD17B0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tská h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B69D48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60BD566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F06A264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C90A560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0F8914E5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4F80D88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B2BE6F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garáže, parkovací stání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E491D73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5FB9EB0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103C4F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8A726D3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37D96ECC" w14:textId="77777777" w:rsidTr="001B0F51">
        <w:trPr>
          <w:trHeight w:val="202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8F34290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442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74D545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CA9240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FD8B660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774A5967" w14:textId="77777777" w:rsidTr="001B0F51">
        <w:trPr>
          <w:trHeight w:val="23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B7C4D9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gridSpan w:val="5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AB89C20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stavby pro drobné podnikání, které nesnižují kvalitu životního prost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edí,</w:t>
            </w:r>
          </w:p>
        </w:tc>
      </w:tr>
      <w:tr w:rsidR="003D20F9" w:rsidRPr="003D20F9" w14:paraId="50F4007E" w14:textId="77777777" w:rsidTr="001B0F51">
        <w:trPr>
          <w:trHeight w:val="20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A54C631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gridSpan w:val="5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14436B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pohodu bydlení na vymezené ploše a jsou slu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itelné s bydlením a slouží</w:t>
            </w:r>
          </w:p>
        </w:tc>
      </w:tr>
      <w:tr w:rsidR="003D20F9" w:rsidRPr="003D20F9" w14:paraId="4B72F0F6" w14:textId="77777777" w:rsidTr="001B0F51">
        <w:trPr>
          <w:trHeight w:val="22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BC3BED6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F7CE22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zejména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íslušné ploše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4FC8D71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7CB066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2C0D1B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A3B2E7A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3E4F034C" w14:textId="77777777" w:rsidTr="001B0F51">
        <w:trPr>
          <w:trHeight w:val="237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392E3E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gridSpan w:val="5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53E339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3D20F9">
              <w:rPr>
                <w:rFonts w:cs="Calibri"/>
                <w:strike/>
                <w:color w:val="FF0000"/>
                <w:sz w:val="20"/>
              </w:rPr>
              <w:t>veškeré  stavby</w:t>
            </w:r>
            <w:proofErr w:type="gramEnd"/>
            <w:r w:rsidRPr="003D20F9">
              <w:rPr>
                <w:rFonts w:cs="Calibri"/>
                <w:strike/>
                <w:color w:val="FF0000"/>
                <w:sz w:val="20"/>
              </w:rPr>
              <w:t xml:space="preserve">  a  za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ízení,  které  nesouvisí  s hlavním  a  p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ípustným</w:t>
            </w:r>
          </w:p>
        </w:tc>
      </w:tr>
      <w:tr w:rsidR="003D20F9" w:rsidRPr="003D20F9" w14:paraId="77016401" w14:textId="77777777" w:rsidTr="001B0F51">
        <w:trPr>
          <w:trHeight w:val="22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83E5EB6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BC45FB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využitím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7996D44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401857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96B3107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044B5D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7498B29F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B666537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Podmínky prostorového uspořádání</w:t>
            </w:r>
          </w:p>
        </w:tc>
        <w:tc>
          <w:tcPr>
            <w:tcW w:w="6160" w:type="dxa"/>
            <w:gridSpan w:val="5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245A35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maximální výška zástavby: jedno nadzemní podlaží + obytné podkroví</w:t>
            </w:r>
          </w:p>
        </w:tc>
      </w:tr>
      <w:tr w:rsidR="003D20F9" w:rsidRPr="003D20F9" w14:paraId="60EF0D78" w14:textId="77777777" w:rsidTr="001B0F51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1097294" w14:textId="77777777" w:rsidR="00CC3508" w:rsidRPr="003D20F9" w:rsidRDefault="00CC350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442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27D5224" w14:textId="77777777" w:rsidR="00CC3508" w:rsidRPr="003D20F9" w:rsidRDefault="00CC350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velikost stavebních pozemk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min. 750 m</w:t>
            </w:r>
            <w:r w:rsidRPr="003D20F9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CC4CF4D" w14:textId="77777777" w:rsidR="00CC3508" w:rsidRPr="003D20F9" w:rsidRDefault="00CC350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551747F" w14:textId="77777777" w:rsidR="00CC3508" w:rsidRPr="003D20F9" w:rsidRDefault="00CC350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6660FDC2" w14:textId="77777777" w:rsidTr="00CC3508">
        <w:trPr>
          <w:trHeight w:val="26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DE48C8F" w14:textId="77777777" w:rsidR="00CC3508" w:rsidRPr="003D20F9" w:rsidRDefault="00CC350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gridSpan w:val="5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3F12D3A" w14:textId="77777777" w:rsidR="00CC3508" w:rsidRPr="003D20F9" w:rsidRDefault="00CC350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velikost stavebních pozemk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 xml:space="preserve">ů rodinných domů s provozovnou min. 900 </w:t>
            </w:r>
            <w:r w:rsidRPr="003D20F9">
              <w:rPr>
                <w:rFonts w:cs="Calibri"/>
                <w:strike/>
                <w:color w:val="FF0000"/>
                <w:sz w:val="20"/>
              </w:rPr>
              <w:t>m</w:t>
            </w:r>
            <w:r w:rsidRPr="003D20F9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</w:p>
        </w:tc>
      </w:tr>
      <w:tr w:rsidR="003D20F9" w:rsidRPr="003D20F9" w14:paraId="3F02CD1B" w14:textId="77777777" w:rsidTr="001B0F51">
        <w:trPr>
          <w:trHeight w:val="26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1F3E6B3" w14:textId="77777777" w:rsidR="00CC3508" w:rsidRPr="003D20F9" w:rsidRDefault="00CC350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gridSpan w:val="5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4E63817" w14:textId="77777777" w:rsidR="00CC3508" w:rsidRPr="003D20F9" w:rsidRDefault="00CC350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podíl zastavěných ploch nadzemní stavbou a zpevn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ných ploch max. 45 % z vým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ry stavebního pozemku</w:t>
            </w:r>
          </w:p>
        </w:tc>
      </w:tr>
    </w:tbl>
    <w:bookmarkStart w:id="66" w:name="page25"/>
    <w:bookmarkEnd w:id="66"/>
    <w:p w14:paraId="69835D4C" w14:textId="77777777" w:rsidR="00DE4D1F" w:rsidRPr="003D20F9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4"/>
          <w:szCs w:val="24"/>
        </w:rPr>
      </w:pPr>
      <w:r w:rsidRPr="003D20F9">
        <w:rPr>
          <w:rFonts w:cs="Calibri"/>
          <w:strike/>
          <w:noProof/>
          <w:color w:val="FF0000"/>
        </w:rPr>
        <mc:AlternateContent>
          <mc:Choice Requires="wps">
            <w:drawing>
              <wp:anchor distT="0" distB="0" distL="114300" distR="114300" simplePos="0" relativeHeight="251647488" behindDoc="1" locked="0" layoutInCell="0" allowOverlap="1" wp14:anchorId="5FD0C2CC" wp14:editId="66CDEDF7">
                <wp:simplePos x="0" y="0"/>
                <wp:positionH relativeFrom="page">
                  <wp:posOffset>680720</wp:posOffset>
                </wp:positionH>
                <wp:positionV relativeFrom="page">
                  <wp:posOffset>925195</wp:posOffset>
                </wp:positionV>
                <wp:extent cx="6078220" cy="0"/>
                <wp:effectExtent l="0" t="0" r="0" b="0"/>
                <wp:wrapNone/>
                <wp:docPr id="29" name="Lin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7822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A6362A" id="Line 27" o:spid="_x0000_s1026" style="position:absolute;z-index:-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.6pt,72.85pt" to="532.2pt,7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" o:allowincell="f" strokecolor="white" strokeweight="1.5pt">
                <w10:wrap anchorx="page" anchory="page"/>
              </v:line>
            </w:pict>
          </mc:Fallback>
        </mc:AlternateContent>
      </w:r>
      <w:r w:rsidRPr="003D20F9">
        <w:rPr>
          <w:rFonts w:cs="Calibri"/>
          <w:strike/>
          <w:noProof/>
          <w:color w:val="FF0000"/>
        </w:rPr>
        <mc:AlternateContent>
          <mc:Choice Requires="wps">
            <w:drawing>
              <wp:anchor distT="0" distB="0" distL="114300" distR="114300" simplePos="0" relativeHeight="251648512" behindDoc="1" locked="0" layoutInCell="0" allowOverlap="1" wp14:anchorId="052EFF1D" wp14:editId="76FDC1F7">
                <wp:simplePos x="0" y="0"/>
                <wp:positionH relativeFrom="page">
                  <wp:posOffset>690245</wp:posOffset>
                </wp:positionH>
                <wp:positionV relativeFrom="page">
                  <wp:posOffset>915670</wp:posOffset>
                </wp:positionV>
                <wp:extent cx="0" cy="1397000"/>
                <wp:effectExtent l="0" t="0" r="0" b="0"/>
                <wp:wrapNone/>
                <wp:docPr id="28" name="Lin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9700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D50BA" id="Line 28" o:spid="_x0000_s1026" style="position:absolute;z-index:-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.35pt,72.1pt" to="54.35pt,18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" o:allowincell="f" strokecolor="white" strokeweight="1.5pt">
                <w10:wrap anchorx="page" anchory="page"/>
              </v:line>
            </w:pict>
          </mc:Fallback>
        </mc:AlternateContent>
      </w:r>
      <w:r w:rsidRPr="003D20F9">
        <w:rPr>
          <w:rFonts w:cs="Calibri"/>
          <w:strike/>
          <w:noProof/>
          <w:color w:val="FF0000"/>
        </w:rPr>
        <mc:AlternateContent>
          <mc:Choice Requires="wps">
            <w:drawing>
              <wp:anchor distT="0" distB="0" distL="114300" distR="114300" simplePos="0" relativeHeight="251649536" behindDoc="1" locked="0" layoutInCell="0" allowOverlap="1" wp14:anchorId="0007170C" wp14:editId="2B0BD3A5">
                <wp:simplePos x="0" y="0"/>
                <wp:positionH relativeFrom="page">
                  <wp:posOffset>6749415</wp:posOffset>
                </wp:positionH>
                <wp:positionV relativeFrom="page">
                  <wp:posOffset>915670</wp:posOffset>
                </wp:positionV>
                <wp:extent cx="0" cy="1397000"/>
                <wp:effectExtent l="0" t="0" r="0" b="0"/>
                <wp:wrapNone/>
                <wp:docPr id="27" name="Lin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9700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C16CB3" id="Line 29" o:spid="_x0000_s1026" style="position:absolute;z-index:-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1.45pt,72.1pt" to="531.45pt,18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" o:allowincell="f" strokecolor="white" strokeweight="1.5pt">
                <w10:wrap anchorx="page" anchory="page"/>
              </v:line>
            </w:pict>
          </mc:Fallback>
        </mc:AlternateContent>
      </w:r>
    </w:p>
    <w:p w14:paraId="6F9F1A4D" w14:textId="77777777" w:rsidR="00DE4D1F" w:rsidRPr="003D20F9" w:rsidRDefault="00FC3BF9" w:rsidP="006173B3">
      <w:pPr>
        <w:widowControl w:val="0"/>
        <w:autoSpaceDE w:val="0"/>
        <w:autoSpaceDN w:val="0"/>
        <w:adjustRightInd w:val="0"/>
        <w:spacing w:before="60" w:after="60"/>
        <w:ind w:left="120"/>
        <w:jc w:val="both"/>
        <w:rPr>
          <w:rFonts w:cs="Calibri"/>
          <w:strike/>
          <w:color w:val="FF0000"/>
          <w:sz w:val="20"/>
        </w:rPr>
      </w:pPr>
      <w:r w:rsidRPr="003D20F9">
        <w:rPr>
          <w:rFonts w:cs="Calibri"/>
          <w:b/>
          <w:bCs/>
          <w:strike/>
          <w:color w:val="FF0000"/>
          <w:sz w:val="20"/>
        </w:rPr>
        <w:t xml:space="preserve">PLOCHY SMÍŠENÉ </w:t>
      </w:r>
      <w:proofErr w:type="gramStart"/>
      <w:r w:rsidRPr="003D20F9">
        <w:rPr>
          <w:rFonts w:cs="Calibri"/>
          <w:b/>
          <w:bCs/>
          <w:strike/>
          <w:color w:val="FF0000"/>
          <w:sz w:val="20"/>
        </w:rPr>
        <w:t>OBYTNÉ - ZAHRADY</w:t>
      </w:r>
      <w:proofErr w:type="gramEnd"/>
      <w:r w:rsidRPr="003D20F9">
        <w:rPr>
          <w:rFonts w:cs="Calibri"/>
          <w:b/>
          <w:bCs/>
          <w:strike/>
          <w:color w:val="FF0000"/>
          <w:sz w:val="20"/>
        </w:rPr>
        <w:t xml:space="preserve"> V ZASTAVĚNÉM ÚZEMÍ (ZS)</w:t>
      </w:r>
    </w:p>
    <w:p w14:paraId="45C0F92E" w14:textId="77777777" w:rsidR="00DE4D1F" w:rsidRPr="003D20F9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0"/>
        </w:rPr>
      </w:pPr>
    </w:p>
    <w:tbl>
      <w:tblPr>
        <w:tblW w:w="956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0"/>
        <w:gridCol w:w="6160"/>
      </w:tblGrid>
      <w:tr w:rsidR="003D20F9" w:rsidRPr="003D20F9" w14:paraId="57663242" w14:textId="77777777" w:rsidTr="006B1A1B">
        <w:trPr>
          <w:trHeight w:val="250"/>
        </w:trPr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724214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601D1973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rodinná rekreace</w:t>
            </w:r>
          </w:p>
        </w:tc>
      </w:tr>
      <w:tr w:rsidR="003D20F9" w:rsidRPr="003D20F9" w14:paraId="3519755F" w14:textId="77777777" w:rsidTr="006B1A1B">
        <w:trPr>
          <w:trHeight w:val="245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06A2F3E2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3472D9C7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stitelská 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innost</w:t>
            </w:r>
          </w:p>
        </w:tc>
      </w:tr>
      <w:tr w:rsidR="003D20F9" w:rsidRPr="003D20F9" w14:paraId="4DC8216E" w14:textId="77777777" w:rsidTr="006B1A1B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2CB87B54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3C6019B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zahradní domky s podsklepením</w:t>
            </w:r>
          </w:p>
        </w:tc>
      </w:tr>
      <w:tr w:rsidR="003D20F9" w:rsidRPr="003D20F9" w14:paraId="472C6C51" w14:textId="77777777" w:rsidTr="006B1A1B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11B75487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4132712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ístupové komunikace</w:t>
            </w:r>
          </w:p>
        </w:tc>
      </w:tr>
      <w:tr w:rsidR="003D20F9" w:rsidRPr="003D20F9" w14:paraId="3A682BA3" w14:textId="77777777" w:rsidTr="006B1A1B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0E44364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69E2BC8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altány, pergoly</w:t>
            </w:r>
          </w:p>
        </w:tc>
      </w:tr>
      <w:tr w:rsidR="003D20F9" w:rsidRPr="003D20F9" w14:paraId="0CD074B4" w14:textId="77777777" w:rsidTr="006B1A1B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95EF1D1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5A6FC47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bazény</w:t>
            </w:r>
          </w:p>
        </w:tc>
      </w:tr>
      <w:tr w:rsidR="003D20F9" w:rsidRPr="003D20F9" w14:paraId="4D644047" w14:textId="77777777" w:rsidTr="006B1A1B">
        <w:trPr>
          <w:trHeight w:val="26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3419D9B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EC1D70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75546B7B" w14:textId="77777777" w:rsidTr="006B1A1B">
        <w:trPr>
          <w:trHeight w:val="102"/>
        </w:trPr>
        <w:tc>
          <w:tcPr>
            <w:tcW w:w="956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1A02B7D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8"/>
                <w:szCs w:val="8"/>
              </w:rPr>
            </w:pPr>
          </w:p>
        </w:tc>
      </w:tr>
      <w:tr w:rsidR="003D20F9" w:rsidRPr="003D20F9" w14:paraId="62F36026" w14:textId="77777777" w:rsidTr="006B1A1B">
        <w:trPr>
          <w:trHeight w:val="254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2AC317D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REKREACE - REKREAČNÍ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LOUKA (RN)</w:t>
            </w:r>
          </w:p>
        </w:tc>
      </w:tr>
      <w:tr w:rsidR="003D20F9" w:rsidRPr="003D20F9" w14:paraId="0817612D" w14:textId="77777777" w:rsidTr="006B1A1B">
        <w:trPr>
          <w:trHeight w:val="222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DBC868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4825C30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rekreace</w:t>
            </w:r>
          </w:p>
        </w:tc>
      </w:tr>
      <w:tr w:rsidR="003D20F9" w:rsidRPr="003D20F9" w14:paraId="2A669C2C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3F7B69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12598E0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tská h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3E00F09D" w14:textId="77777777" w:rsidTr="006B1A1B">
        <w:trPr>
          <w:trHeight w:val="222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D8212C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2186C56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prostor pro po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ádání 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ejných akcí (kulturních, sportovních)</w:t>
            </w:r>
          </w:p>
        </w:tc>
      </w:tr>
      <w:tr w:rsidR="003D20F9" w:rsidRPr="003D20F9" w14:paraId="226A1A1A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51B9AEA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F12E1B7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parkové úpravy ploch</w:t>
            </w:r>
          </w:p>
        </w:tc>
      </w:tr>
      <w:tr w:rsidR="003D20F9" w:rsidRPr="003D20F9" w14:paraId="540C99D7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B780B2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750710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651E2A35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276C2D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11CB37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mobiliá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</w:p>
        </w:tc>
      </w:tr>
      <w:tr w:rsidR="003D20F9" w:rsidRPr="003D20F9" w14:paraId="255470AD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14630C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C965D6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h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írodního charakteru</w:t>
            </w:r>
          </w:p>
        </w:tc>
      </w:tr>
      <w:tr w:rsidR="003D20F9" w:rsidRPr="003D20F9" w14:paraId="29481BB1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3735D96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BDA1AE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vodní plochy</w:t>
            </w:r>
          </w:p>
        </w:tc>
      </w:tr>
      <w:tr w:rsidR="003D20F9" w:rsidRPr="003D20F9" w14:paraId="44C55C11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E5B1943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7E4EF8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trvalá ohništ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(za podmínky zachování protipožární bezpe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nosti)</w:t>
            </w:r>
          </w:p>
        </w:tc>
      </w:tr>
      <w:tr w:rsidR="003D20F9" w:rsidRPr="003D20F9" w14:paraId="7838B8A6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269CC18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FC79F5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parkovišt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a odstavné plochy dopln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né zelení</w:t>
            </w:r>
          </w:p>
        </w:tc>
      </w:tr>
      <w:tr w:rsidR="003D20F9" w:rsidRPr="003D20F9" w14:paraId="1ABA8CF9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310B5A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315E9E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1D252649" w14:textId="77777777" w:rsidTr="006B1A1B">
        <w:trPr>
          <w:trHeight w:val="225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1BEE854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3E3970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ší komunikace a prostory, cyklistické stezky, jezdecké stezky</w:t>
            </w:r>
          </w:p>
        </w:tc>
      </w:tr>
      <w:tr w:rsidR="003D20F9" w:rsidRPr="003D20F9" w14:paraId="76250B38" w14:textId="77777777" w:rsidTr="006B1A1B">
        <w:trPr>
          <w:trHeight w:val="213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53A80F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072FB72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u nov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navržených ploch RN1 a RN2 jsou nep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trvalé nadzemní</w:t>
            </w:r>
          </w:p>
        </w:tc>
      </w:tr>
      <w:tr w:rsidR="003D20F9" w:rsidRPr="003D20F9" w14:paraId="5A65075E" w14:textId="77777777" w:rsidTr="006B1A1B">
        <w:trPr>
          <w:trHeight w:val="22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62C5623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DF13AA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stavby z d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3D20F9">
              <w:rPr>
                <w:rFonts w:cs="Calibri"/>
                <w:strike/>
                <w:color w:val="FF0000"/>
                <w:sz w:val="20"/>
              </w:rPr>
              <w:t>vodu polohy ploch v Q100</w:t>
            </w:r>
          </w:p>
        </w:tc>
      </w:tr>
      <w:tr w:rsidR="003D20F9" w:rsidRPr="003D20F9" w14:paraId="1FC2F94B" w14:textId="77777777" w:rsidTr="006B1A1B">
        <w:trPr>
          <w:trHeight w:val="212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0D87930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BAE10B0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veškeré další aktivity a 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ízení, které nesouvisí s hlavním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ípustným</w:t>
            </w:r>
          </w:p>
        </w:tc>
      </w:tr>
      <w:tr w:rsidR="003D20F9" w:rsidRPr="003D20F9" w14:paraId="620FF7E0" w14:textId="77777777" w:rsidTr="006B1A1B">
        <w:trPr>
          <w:trHeight w:val="22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5E2856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E25252D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využitím a které by narušily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írodní charakter území</w:t>
            </w:r>
          </w:p>
        </w:tc>
      </w:tr>
      <w:tr w:rsidR="003D20F9" w:rsidRPr="003D20F9" w14:paraId="747AA6D1" w14:textId="77777777" w:rsidTr="006B1A1B">
        <w:trPr>
          <w:trHeight w:val="221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9A545F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REKREACE - AUTOKEMP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(RA)</w:t>
            </w:r>
          </w:p>
        </w:tc>
      </w:tr>
      <w:tr w:rsidR="003D20F9" w:rsidRPr="003D20F9" w14:paraId="075036EE" w14:textId="77777777" w:rsidTr="006B1A1B">
        <w:trPr>
          <w:trHeight w:val="221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05E8AB3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5FBC8B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autokemp</w:t>
            </w:r>
          </w:p>
        </w:tc>
      </w:tr>
      <w:tr w:rsidR="003D20F9" w:rsidRPr="003D20F9" w14:paraId="2E5E87AF" w14:textId="77777777" w:rsidTr="006B1A1B">
        <w:trPr>
          <w:trHeight w:val="221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B57F42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83E054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správní budova s ob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anským vybavením a sociálním za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ízením</w:t>
            </w:r>
          </w:p>
        </w:tc>
      </w:tr>
      <w:tr w:rsidR="003D20F9" w:rsidRPr="003D20F9" w14:paraId="5E6943FF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B88123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E2F0F43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parkovišt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sloužící pot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ebám ubytovaných</w:t>
            </w:r>
          </w:p>
        </w:tc>
      </w:tr>
      <w:tr w:rsidR="003D20F9" w:rsidRPr="003D20F9" w14:paraId="30F1AB97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762727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6CF11F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5917C432" w14:textId="77777777" w:rsidTr="006B1A1B">
        <w:trPr>
          <w:trHeight w:val="221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2509EC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9E88A8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56FEBC81" w14:textId="77777777" w:rsidTr="006B1A1B">
        <w:trPr>
          <w:trHeight w:val="254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FCE99D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Podmínky prostorového uspořádání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3F19C1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maximální výška zástavby: jedno nadzemní podlaží</w:t>
            </w:r>
          </w:p>
        </w:tc>
      </w:tr>
      <w:tr w:rsidR="003D20F9" w:rsidRPr="003D20F9" w14:paraId="636B0FAB" w14:textId="77777777" w:rsidTr="006B1A1B">
        <w:trPr>
          <w:trHeight w:val="102"/>
        </w:trPr>
        <w:tc>
          <w:tcPr>
            <w:tcW w:w="956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592950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79E43849" w14:textId="77777777" w:rsidTr="006B1A1B">
        <w:trPr>
          <w:trHeight w:val="227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D44F7D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OBČANSKÉHO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VYBAVENÍ - OBČANSKÁ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VYBAVENOST (OV)</w:t>
            </w:r>
          </w:p>
        </w:tc>
      </w:tr>
      <w:tr w:rsidR="003D20F9" w:rsidRPr="003D20F9" w14:paraId="2BD079C8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4350322B" w14:textId="77777777" w:rsidR="00DE4D1F" w:rsidRPr="003D20F9" w:rsidRDefault="006B1A1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 xml:space="preserve">    </w:t>
            </w:r>
            <w:r w:rsidR="00FC3BF9"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6A179F4" w14:textId="77777777" w:rsidR="00DE4D1F" w:rsidRPr="003D20F9" w:rsidRDefault="008C28D4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</w:t>
            </w:r>
            <w:r w:rsidR="00AA3712" w:rsidRPr="003D20F9">
              <w:rPr>
                <w:rFonts w:cs="Calibri"/>
                <w:strike/>
                <w:color w:val="FF0000"/>
                <w:sz w:val="20"/>
              </w:rPr>
              <w:t>ozemky</w:t>
            </w:r>
            <w:r w:rsidRPr="003D20F9">
              <w:rPr>
                <w:rFonts w:cs="Calibri"/>
                <w:strike/>
                <w:color w:val="FF0000"/>
                <w:sz w:val="20"/>
              </w:rPr>
              <w:t>, stavby a prostory pro občanské</w:t>
            </w:r>
            <w:r w:rsidR="00AA3712" w:rsidRPr="003D20F9">
              <w:rPr>
                <w:rFonts w:cs="Calibri"/>
                <w:strike/>
                <w:color w:val="FF0000"/>
                <w:sz w:val="20"/>
              </w:rPr>
              <w:t xml:space="preserve"> vybavení sloužící zejména veřejnému využití</w:t>
            </w:r>
          </w:p>
        </w:tc>
      </w:tr>
      <w:tr w:rsidR="003D20F9" w:rsidRPr="003D20F9" w14:paraId="5466FC1B" w14:textId="77777777" w:rsidTr="006B1A1B">
        <w:trPr>
          <w:trHeight w:val="226"/>
        </w:trPr>
        <w:tc>
          <w:tcPr>
            <w:tcW w:w="3400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14:paraId="77DCB61C" w14:textId="77777777" w:rsidR="006B1A1B" w:rsidRPr="003D20F9" w:rsidRDefault="006B1A1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94342CF" w14:textId="77777777" w:rsidR="006B1A1B" w:rsidRPr="003D20F9" w:rsidRDefault="006B1A1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školství</w:t>
            </w:r>
          </w:p>
        </w:tc>
      </w:tr>
      <w:tr w:rsidR="003D20F9" w:rsidRPr="003D20F9" w14:paraId="387FE7B1" w14:textId="77777777" w:rsidTr="006B1A1B">
        <w:trPr>
          <w:trHeight w:val="226"/>
        </w:trPr>
        <w:tc>
          <w:tcPr>
            <w:tcW w:w="34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0DE269C9" w14:textId="77777777" w:rsidR="006B1A1B" w:rsidRPr="003D20F9" w:rsidRDefault="006B1A1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200EC8E" w14:textId="77777777" w:rsidR="006B1A1B" w:rsidRPr="003D20F9" w:rsidRDefault="006B1A1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zdravotnické a sociální 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</w:t>
            </w:r>
          </w:p>
        </w:tc>
      </w:tr>
      <w:tr w:rsidR="003D20F9" w:rsidRPr="003D20F9" w14:paraId="3657A282" w14:textId="77777777" w:rsidTr="006B1A1B">
        <w:trPr>
          <w:trHeight w:val="226"/>
        </w:trPr>
        <w:tc>
          <w:tcPr>
            <w:tcW w:w="3400" w:type="dxa"/>
            <w:vMerge/>
            <w:tcBorders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DE83E8E" w14:textId="77777777" w:rsidR="006B1A1B" w:rsidRPr="003D20F9" w:rsidRDefault="006B1A1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B48B79" w14:textId="77777777" w:rsidR="006B1A1B" w:rsidRPr="003D20F9" w:rsidRDefault="006B1A1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stavby a 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 pro kulturu</w:t>
            </w:r>
          </w:p>
        </w:tc>
      </w:tr>
      <w:tr w:rsidR="003D20F9" w:rsidRPr="003D20F9" w14:paraId="463A76F1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B023150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E2AACF7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administrativa</w:t>
            </w:r>
          </w:p>
        </w:tc>
      </w:tr>
      <w:tr w:rsidR="003D20F9" w:rsidRPr="003D20F9" w14:paraId="71C244D3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BF1D517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788AF85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1152E6F6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4D745BE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19B63DE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sportovní plochy (t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locvi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ny, h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)</w:t>
            </w:r>
          </w:p>
        </w:tc>
      </w:tr>
      <w:tr w:rsidR="003D20F9" w:rsidRPr="003D20F9" w14:paraId="277EC120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4731E65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F61D6EB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maloobchod a stravování</w:t>
            </w:r>
          </w:p>
        </w:tc>
      </w:tr>
      <w:tr w:rsidR="003D20F9" w:rsidRPr="003D20F9" w14:paraId="1300918A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4C3B49A" w14:textId="77777777" w:rsidR="00981C89" w:rsidRPr="003D20F9" w:rsidRDefault="00981C8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2F458D4" w14:textId="77777777" w:rsidR="00981C89" w:rsidRPr="003D20F9" w:rsidRDefault="00981C8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sociální bydlení v bytových domech</w:t>
            </w:r>
          </w:p>
        </w:tc>
      </w:tr>
      <w:tr w:rsidR="003D20F9" w:rsidRPr="003D20F9" w14:paraId="5B62077B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7DC0A6A" w14:textId="77777777" w:rsidR="00981C89" w:rsidRPr="003D20F9" w:rsidRDefault="00981C8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F884F95" w14:textId="77777777" w:rsidR="00981C89" w:rsidRPr="003D20F9" w:rsidRDefault="00981C8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domy pro seniory</w:t>
            </w:r>
          </w:p>
        </w:tc>
      </w:tr>
      <w:tr w:rsidR="003D20F9" w:rsidRPr="003D20F9" w14:paraId="30BFD28F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AC5D95E" w14:textId="77777777" w:rsidR="00981C89" w:rsidRPr="003D20F9" w:rsidRDefault="00981C8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330C343" w14:textId="77777777" w:rsidR="00981C89" w:rsidRPr="003D20F9" w:rsidRDefault="00981C8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domy s pečovatelskou službou</w:t>
            </w:r>
          </w:p>
        </w:tc>
      </w:tr>
      <w:tr w:rsidR="003D20F9" w:rsidRPr="003D20F9" w14:paraId="7659FCA6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9FD7D1C" w14:textId="77777777" w:rsidR="00981C89" w:rsidRPr="003D20F9" w:rsidRDefault="00981C8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CB567C0" w14:textId="77777777" w:rsidR="00981C89" w:rsidRPr="003D20F9" w:rsidRDefault="00981C8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domy se startovacími byty</w:t>
            </w:r>
          </w:p>
        </w:tc>
      </w:tr>
      <w:tr w:rsidR="003D20F9" w:rsidRPr="003D20F9" w14:paraId="673822E8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53E6C94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6D868C4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ubytování</w:t>
            </w:r>
          </w:p>
        </w:tc>
      </w:tr>
      <w:tr w:rsidR="003D20F9" w:rsidRPr="003D20F9" w14:paraId="3C2ADE82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FA01A49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C1D53F5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prostranství a parkovišt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1DC3A557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3A6E87C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531ACEC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zastávky a stanice 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ejné dopravy</w:t>
            </w:r>
          </w:p>
        </w:tc>
      </w:tr>
      <w:tr w:rsidR="003D20F9" w:rsidRPr="003D20F9" w14:paraId="42D00F05" w14:textId="77777777" w:rsidTr="006B1A1B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5AAB8A5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17A7B11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2F1BB475" w14:textId="77777777" w:rsidTr="006B1A1B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2DD1679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6B3E9C3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na ploše OV2 školská, zdravotnická a sociální 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</w:t>
            </w:r>
          </w:p>
        </w:tc>
      </w:tr>
      <w:tr w:rsidR="003D20F9" w:rsidRPr="003D20F9" w14:paraId="67D04947" w14:textId="77777777" w:rsidTr="006B1A1B">
        <w:trPr>
          <w:trHeight w:val="23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4E6C571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4317132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3D20F9">
              <w:rPr>
                <w:rFonts w:cs="Calibri"/>
                <w:strike/>
                <w:color w:val="FF0000"/>
                <w:sz w:val="20"/>
              </w:rPr>
              <w:t>veškeré  stavby</w:t>
            </w:r>
            <w:proofErr w:type="gramEnd"/>
            <w:r w:rsidRPr="003D20F9">
              <w:rPr>
                <w:rFonts w:cs="Calibri"/>
                <w:strike/>
                <w:color w:val="FF0000"/>
                <w:sz w:val="20"/>
              </w:rPr>
              <w:t xml:space="preserve">  a  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ízení,  které  nesouvisí  s hlavním  a 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ípustným</w:t>
            </w:r>
          </w:p>
        </w:tc>
      </w:tr>
      <w:tr w:rsidR="003D20F9" w:rsidRPr="003D20F9" w14:paraId="33AF1199" w14:textId="77777777" w:rsidTr="006B1A1B">
        <w:trPr>
          <w:trHeight w:val="22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C9818E3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1FF8C1D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využitím</w:t>
            </w:r>
          </w:p>
        </w:tc>
      </w:tr>
      <w:tr w:rsidR="003D20F9" w:rsidRPr="003D20F9" w14:paraId="02C4FC33" w14:textId="77777777" w:rsidTr="006B1A1B">
        <w:trPr>
          <w:trHeight w:val="26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E42E4FC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Podmínky prostorového uspořádání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7577F8C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maximální výška zástavby: dv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nadzemní podlaží + podkroví</w:t>
            </w:r>
          </w:p>
        </w:tc>
      </w:tr>
      <w:tr w:rsidR="003D20F9" w:rsidRPr="003D20F9" w14:paraId="17F5CD45" w14:textId="77777777" w:rsidTr="006B1A1B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5A0BD7F0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136800DD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zastav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nost max. </w:t>
            </w:r>
            <w:proofErr w:type="gramStart"/>
            <w:r w:rsidRPr="003D20F9">
              <w:rPr>
                <w:rFonts w:cs="Calibri"/>
                <w:strike/>
                <w:color w:val="FF0000"/>
                <w:sz w:val="20"/>
              </w:rPr>
              <w:t>60%</w:t>
            </w:r>
            <w:proofErr w:type="gramEnd"/>
          </w:p>
        </w:tc>
      </w:tr>
      <w:tr w:rsidR="003D20F9" w:rsidRPr="003D20F9" w14:paraId="18AF648B" w14:textId="77777777" w:rsidTr="006B1A1B">
        <w:trPr>
          <w:trHeight w:val="221"/>
        </w:trPr>
        <w:tc>
          <w:tcPr>
            <w:tcW w:w="956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4BD07F45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OBČANSKÉHO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VYBAVENÍ - TĚLOVÝCHOVNÁ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A SPORTOVNÍ ZAŘÍZENÍ (OS)</w:t>
            </w:r>
          </w:p>
        </w:tc>
      </w:tr>
      <w:tr w:rsidR="003D20F9" w:rsidRPr="003D20F9" w14:paraId="2F8CAC26" w14:textId="77777777" w:rsidTr="006B1A1B">
        <w:trPr>
          <w:trHeight w:val="26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4" w:space="0" w:color="auto"/>
            </w:tcBorders>
            <w:vAlign w:val="bottom"/>
          </w:tcPr>
          <w:p w14:paraId="1BB0E03F" w14:textId="77777777" w:rsidR="00A716BF" w:rsidRPr="003D20F9" w:rsidRDefault="00A716B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B9789C1" w14:textId="77777777" w:rsidR="00A716BF" w:rsidRPr="003D20F9" w:rsidRDefault="00F52B9C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sportovní zařízení</w:t>
            </w:r>
          </w:p>
        </w:tc>
      </w:tr>
    </w:tbl>
    <w:bookmarkStart w:id="67" w:name="page27"/>
    <w:bookmarkEnd w:id="67"/>
    <w:p w14:paraId="42B4EB2C" w14:textId="77777777" w:rsidR="00DE4D1F" w:rsidRPr="003D20F9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0"/>
        </w:rPr>
      </w:pPr>
      <w:r w:rsidRPr="003D20F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0560" behindDoc="1" locked="0" layoutInCell="0" allowOverlap="1" wp14:anchorId="7FC321D4" wp14:editId="7BF5B507">
                <wp:simplePos x="0" y="0"/>
                <wp:positionH relativeFrom="page">
                  <wp:posOffset>680720</wp:posOffset>
                </wp:positionH>
                <wp:positionV relativeFrom="page">
                  <wp:posOffset>925195</wp:posOffset>
                </wp:positionV>
                <wp:extent cx="6078220" cy="0"/>
                <wp:effectExtent l="0" t="0" r="0" b="0"/>
                <wp:wrapNone/>
                <wp:docPr id="26" name="Lin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7822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AD761" id="Line 32" o:spid="_x0000_s1026" style="position:absolute;z-index:-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.6pt,72.85pt" to="532.2pt,7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" o:allowincell="f" strokecolor="white" strokeweight="1.5pt">
                <w10:wrap anchorx="page" anchory="page"/>
              </v:line>
            </w:pict>
          </mc:Fallback>
        </mc:AlternateContent>
      </w:r>
      <w:r w:rsidRPr="003D20F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1584" behindDoc="1" locked="0" layoutInCell="0" allowOverlap="1" wp14:anchorId="1C2EC6DB" wp14:editId="498F7608">
                <wp:simplePos x="0" y="0"/>
                <wp:positionH relativeFrom="page">
                  <wp:posOffset>690245</wp:posOffset>
                </wp:positionH>
                <wp:positionV relativeFrom="page">
                  <wp:posOffset>915670</wp:posOffset>
                </wp:positionV>
                <wp:extent cx="0" cy="3638550"/>
                <wp:effectExtent l="0" t="0" r="0" b="0"/>
                <wp:wrapNone/>
                <wp:docPr id="25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3855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3B447" id="Line 33" o:spid="_x0000_s1026" style="position:absolute;z-index:-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.35pt,72.1pt" to="54.35pt,35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" o:allowincell="f" strokecolor="white" strokeweight="1.5pt">
                <w10:wrap anchorx="page" anchory="page"/>
              </v:line>
            </w:pict>
          </mc:Fallback>
        </mc:AlternateContent>
      </w:r>
      <w:r w:rsidRPr="003D20F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2608" behindDoc="1" locked="0" layoutInCell="0" allowOverlap="1" wp14:anchorId="1FAFECC5" wp14:editId="3B1B0F91">
                <wp:simplePos x="0" y="0"/>
                <wp:positionH relativeFrom="page">
                  <wp:posOffset>6749415</wp:posOffset>
                </wp:positionH>
                <wp:positionV relativeFrom="page">
                  <wp:posOffset>915670</wp:posOffset>
                </wp:positionV>
                <wp:extent cx="0" cy="3638550"/>
                <wp:effectExtent l="0" t="0" r="0" b="0"/>
                <wp:wrapNone/>
                <wp:docPr id="24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3855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0E3024" id="Line 34" o:spid="_x0000_s1026" style="position:absolute;z-index:-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1.45pt,72.1pt" to="531.45pt,35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" o:allowincell="f" strokecolor="white" strokeweight="1.5pt">
                <w10:wrap anchorx="page" anchory="page"/>
              </v:line>
            </w:pict>
          </mc:Fallback>
        </mc:AlternateContent>
      </w:r>
    </w:p>
    <w:p w14:paraId="31AEC7C2" w14:textId="77777777" w:rsidR="00DE4D1F" w:rsidRPr="003D20F9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0"/>
        </w:rPr>
      </w:pPr>
    </w:p>
    <w:tbl>
      <w:tblPr>
        <w:tblW w:w="956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0"/>
        <w:gridCol w:w="6160"/>
      </w:tblGrid>
      <w:tr w:rsidR="003D20F9" w:rsidRPr="003D20F9" w14:paraId="54933F30" w14:textId="77777777" w:rsidTr="00F52B9C">
        <w:trPr>
          <w:trHeight w:val="250"/>
        </w:trPr>
        <w:tc>
          <w:tcPr>
            <w:tcW w:w="3400" w:type="dxa"/>
            <w:vMerge w:val="restart"/>
            <w:tcBorders>
              <w:top w:val="single" w:sz="4" w:space="0" w:color="auto"/>
              <w:left w:val="single" w:sz="4" w:space="0" w:color="auto"/>
              <w:right w:val="single" w:sz="8" w:space="0" w:color="auto"/>
            </w:tcBorders>
            <w:vAlign w:val="bottom"/>
          </w:tcPr>
          <w:p w14:paraId="19322FFA" w14:textId="77777777" w:rsidR="00F52B9C" w:rsidRPr="003D20F9" w:rsidRDefault="00F52B9C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35673CC6" w14:textId="77777777" w:rsidR="00F52B9C" w:rsidRPr="003D20F9" w:rsidRDefault="00F52B9C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h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04610A2A" w14:textId="77777777" w:rsidTr="00F52B9C">
        <w:trPr>
          <w:trHeight w:val="250"/>
        </w:trPr>
        <w:tc>
          <w:tcPr>
            <w:tcW w:w="3400" w:type="dxa"/>
            <w:vMerge/>
            <w:tcBorders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2FEBE450" w14:textId="77777777" w:rsidR="00F52B9C" w:rsidRPr="003D20F9" w:rsidRDefault="00F52B9C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07A29CAB" w14:textId="77777777" w:rsidR="00F52B9C" w:rsidRPr="003D20F9" w:rsidRDefault="00F52B9C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5BE4EE2D" w14:textId="77777777" w:rsidTr="00F52B9C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19CFB006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4FA08396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prostranství a parkovišt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69E3240A" w14:textId="77777777" w:rsidTr="00F52B9C">
        <w:trPr>
          <w:trHeight w:val="22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789228A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1A2DCB76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sociální zázemí (WC, umývárny, šatny)</w:t>
            </w:r>
          </w:p>
        </w:tc>
      </w:tr>
      <w:tr w:rsidR="003D20F9" w:rsidRPr="003D20F9" w14:paraId="6BECE99E" w14:textId="77777777" w:rsidTr="00F52B9C">
        <w:trPr>
          <w:trHeight w:val="22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49EA79FC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4356970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komunikace</w:t>
            </w:r>
          </w:p>
        </w:tc>
      </w:tr>
      <w:tr w:rsidR="003D20F9" w:rsidRPr="003D20F9" w14:paraId="4FBEAF58" w14:textId="77777777" w:rsidTr="00F52B9C">
        <w:trPr>
          <w:trHeight w:val="22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7ACB38D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614FDC2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tská h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5B6FC554" w14:textId="77777777" w:rsidTr="00F52B9C">
        <w:trPr>
          <w:trHeight w:val="22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6159AC9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4840079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sportovní haly</w:t>
            </w:r>
          </w:p>
        </w:tc>
      </w:tr>
      <w:tr w:rsidR="003D20F9" w:rsidRPr="003D20F9" w14:paraId="1C7549E7" w14:textId="77777777" w:rsidTr="00F52B9C">
        <w:trPr>
          <w:trHeight w:val="22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69F21E6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08861F8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6D3D71F3" w14:textId="77777777" w:rsidTr="00F52B9C">
        <w:trPr>
          <w:trHeight w:val="213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5AA0E90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6A197229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ízení, která budou plnit dopl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  <w:r w:rsidRPr="003D20F9">
              <w:rPr>
                <w:rFonts w:cs="Calibri"/>
                <w:strike/>
                <w:color w:val="FF0000"/>
                <w:sz w:val="20"/>
              </w:rPr>
              <w:t>kovou službu ke sportovnímu 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</w:t>
            </w:r>
          </w:p>
        </w:tc>
      </w:tr>
      <w:tr w:rsidR="003D20F9" w:rsidRPr="003D20F9" w14:paraId="2AD49016" w14:textId="77777777" w:rsidTr="00F52B9C">
        <w:trPr>
          <w:trHeight w:val="221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949560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3D77751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(za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 maloobchodní, stravovací a ubytovací)</w:t>
            </w:r>
          </w:p>
        </w:tc>
      </w:tr>
      <w:tr w:rsidR="003D20F9" w:rsidRPr="003D20F9" w14:paraId="1F302CF9" w14:textId="77777777" w:rsidTr="00F52B9C">
        <w:trPr>
          <w:trHeight w:val="23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37A85876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505670B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h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pro moderní sporty se sportovními aktivitami vykazujícími zvýšenou</w:t>
            </w:r>
          </w:p>
        </w:tc>
      </w:tr>
      <w:tr w:rsidR="003D20F9" w:rsidRPr="003D20F9" w14:paraId="6A0903DE" w14:textId="77777777" w:rsidTr="00F52B9C">
        <w:trPr>
          <w:trHeight w:val="221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163A2147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4F1B6BF2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hlu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nost (nap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íklad skateboarding, „U rampa“ a další)</w:t>
            </w:r>
          </w:p>
        </w:tc>
      </w:tr>
      <w:tr w:rsidR="003D20F9" w:rsidRPr="003D20F9" w14:paraId="0635B6A3" w14:textId="77777777" w:rsidTr="00F52B9C">
        <w:trPr>
          <w:trHeight w:val="23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76E65D7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7E9DC90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u nov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navržené plochy OS1 trvalé nadzemní stavby z d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3D20F9">
              <w:rPr>
                <w:rFonts w:cs="Calibri"/>
                <w:strike/>
                <w:color w:val="FF0000"/>
                <w:sz w:val="20"/>
              </w:rPr>
              <w:t>vodu polohy</w:t>
            </w:r>
          </w:p>
        </w:tc>
      </w:tr>
      <w:tr w:rsidR="003D20F9" w:rsidRPr="003D20F9" w14:paraId="0B4F3FA9" w14:textId="77777777" w:rsidTr="00F52B9C">
        <w:trPr>
          <w:trHeight w:val="221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55AC3B6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4B6F63A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plochy v Q100</w:t>
            </w:r>
          </w:p>
        </w:tc>
      </w:tr>
      <w:tr w:rsidR="003D20F9" w:rsidRPr="003D20F9" w14:paraId="47967B0F" w14:textId="77777777" w:rsidTr="00F52B9C">
        <w:trPr>
          <w:trHeight w:val="237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7A49F42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0227AFF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veškeré další stavby a 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ízení, které nesouvisí s hlavním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ípustným</w:t>
            </w:r>
            <w:r w:rsidR="00C871B3" w:rsidRPr="003D20F9">
              <w:rPr>
                <w:rFonts w:cs="Calibri"/>
                <w:strike/>
                <w:color w:val="FF0000"/>
                <w:sz w:val="20"/>
              </w:rPr>
              <w:t xml:space="preserve"> využitím</w:t>
            </w:r>
          </w:p>
        </w:tc>
      </w:tr>
      <w:tr w:rsidR="003D20F9" w:rsidRPr="003D20F9" w14:paraId="3593D323" w14:textId="77777777" w:rsidTr="00F52B9C">
        <w:trPr>
          <w:trHeight w:val="221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72FBD09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17EB934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3FFA2952" w14:textId="77777777" w:rsidTr="00F52B9C">
        <w:trPr>
          <w:trHeight w:val="222"/>
        </w:trPr>
        <w:tc>
          <w:tcPr>
            <w:tcW w:w="9560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14:paraId="0317B7FD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OBČANSKÉHO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VYBAVENÍ - HŘBITOV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(OH)</w:t>
            </w:r>
          </w:p>
        </w:tc>
      </w:tr>
      <w:tr w:rsidR="003D20F9" w:rsidRPr="003D20F9" w14:paraId="238753CF" w14:textId="77777777" w:rsidTr="007F3C27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7B10026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30395BE6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plochy 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ejných a vyhrazených poh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ebiš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ť</w:t>
            </w:r>
          </w:p>
        </w:tc>
      </w:tr>
      <w:tr w:rsidR="003D20F9" w:rsidRPr="003D20F9" w14:paraId="504B6382" w14:textId="77777777" w:rsidTr="007F3C27">
        <w:trPr>
          <w:trHeight w:val="226"/>
        </w:trPr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19A6EA18" w14:textId="77777777" w:rsidR="0092140F" w:rsidRPr="003D20F9" w:rsidRDefault="0092140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336F4F8B" w14:textId="77777777" w:rsidR="0092140F" w:rsidRPr="003D20F9" w:rsidRDefault="0092140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parkovišt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6D38684F" w14:textId="77777777" w:rsidTr="00F52B9C">
        <w:trPr>
          <w:trHeight w:val="22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77354E2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5304763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doprovodná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53EB8E45" w14:textId="77777777" w:rsidTr="00F52B9C">
        <w:trPr>
          <w:trHeight w:val="22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2806855A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1D36A1D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 a stavby sloužící výhradn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pro pot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eby poh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ebišt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0D3B4481" w14:textId="77777777" w:rsidTr="00F52B9C">
        <w:trPr>
          <w:trHeight w:val="225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EBDCCC1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2264B9D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09F7DC7E" w14:textId="77777777" w:rsidTr="00F52B9C">
        <w:trPr>
          <w:trHeight w:val="26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35BFCDF3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A4CA8E3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7E2EA08F" w14:textId="77777777" w:rsidTr="00F52B9C">
        <w:trPr>
          <w:trHeight w:val="102"/>
        </w:trPr>
        <w:tc>
          <w:tcPr>
            <w:tcW w:w="340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04D280F4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1AA9C671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6FAD3678" w14:textId="77777777" w:rsidTr="00F52B9C">
        <w:trPr>
          <w:trHeight w:val="256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DD2810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VEŘEJNÝCH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PROSTRANSTVÍ - ZELEŇ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NA VEŘEJNÝCH PROSTRANSTVÍCH (ZV)</w:t>
            </w:r>
          </w:p>
        </w:tc>
      </w:tr>
      <w:tr w:rsidR="003D20F9" w:rsidRPr="003D20F9" w14:paraId="68DE93B4" w14:textId="77777777" w:rsidTr="00F52B9C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30F91A1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752A707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parkové úpravy ploch</w:t>
            </w:r>
          </w:p>
        </w:tc>
      </w:tr>
      <w:tr w:rsidR="003D20F9" w:rsidRPr="003D20F9" w14:paraId="161E58CE" w14:textId="77777777" w:rsidTr="00F52B9C">
        <w:trPr>
          <w:trHeight w:val="244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DD54A4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A8EDF6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mobiliá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</w:p>
        </w:tc>
      </w:tr>
      <w:tr w:rsidR="003D20F9" w:rsidRPr="003D20F9" w14:paraId="471C1F9B" w14:textId="77777777" w:rsidTr="00F52B9C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541822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D2A9ED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7B714443" w14:textId="77777777" w:rsidTr="00F52B9C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CF54910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900B6C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tská h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0F3868C7" w14:textId="77777777" w:rsidTr="00F52B9C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354B93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452955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27DBE156" w14:textId="77777777" w:rsidTr="00F52B9C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2184DE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9720FF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414A3691" w14:textId="77777777" w:rsidTr="00F52B9C">
        <w:trPr>
          <w:trHeight w:val="250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9605FD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VEŘEJNÝCH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PROSTRANSTVÍ - PLOCHY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ZELENĚ VÝROBNÍCH AREÁLŮ (ZVA)</w:t>
            </w:r>
          </w:p>
        </w:tc>
      </w:tr>
      <w:tr w:rsidR="003D20F9" w:rsidRPr="003D20F9" w14:paraId="7E6FF9B1" w14:textId="77777777" w:rsidTr="00F52B9C">
        <w:trPr>
          <w:trHeight w:val="244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71C22A1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D695F0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izola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0AE18ACF" w14:textId="77777777" w:rsidTr="00F52B9C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8CAED4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BFD2E2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2F62B694" w14:textId="77777777" w:rsidTr="00F52B9C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996D07D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9C9021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0528E6A1" w14:textId="77777777" w:rsidTr="00F52B9C">
        <w:trPr>
          <w:trHeight w:val="250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9030D79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VEŘEJNÝCH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PROSTRANSTVÍ - VEŘEJNÁ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PROSTRANSTVÍ (PV)</w:t>
            </w:r>
          </w:p>
        </w:tc>
      </w:tr>
      <w:tr w:rsidR="003D20F9" w:rsidRPr="003D20F9" w14:paraId="62987A6C" w14:textId="77777777" w:rsidTr="00F52B9C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D2451C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5622E56" w14:textId="702350FC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3D20F9" w:rsidRPr="003D20F9" w14:paraId="769596E1" w14:textId="77777777" w:rsidTr="00F52B9C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E9D71A1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91CF2A6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ob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anská vybavenost</w:t>
            </w:r>
          </w:p>
        </w:tc>
      </w:tr>
      <w:tr w:rsidR="003D20F9" w:rsidRPr="003D20F9" w14:paraId="4E14C44E" w14:textId="77777777" w:rsidTr="00F52B9C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3CA2801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D6D885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a izola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064F1BE5" w14:textId="77777777" w:rsidTr="00F52B9C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DBBB57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52E250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tské h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435A2969" w14:textId="77777777" w:rsidTr="00F52B9C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3EDC30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35FF580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zastávky a stanice 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ejné dopravy</w:t>
            </w:r>
          </w:p>
        </w:tc>
      </w:tr>
      <w:tr w:rsidR="003D20F9" w:rsidRPr="003D20F9" w14:paraId="36CCE320" w14:textId="77777777" w:rsidTr="00F52B9C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4F368F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9100642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2B17C73D" w14:textId="77777777" w:rsidTr="00F52B9C">
        <w:trPr>
          <w:trHeight w:val="26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D321199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4DA05A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0F3DDA3D" w14:textId="77777777" w:rsidTr="00F52B9C">
        <w:trPr>
          <w:trHeight w:val="101"/>
        </w:trPr>
        <w:tc>
          <w:tcPr>
            <w:tcW w:w="956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A43346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8"/>
                <w:szCs w:val="8"/>
              </w:rPr>
            </w:pPr>
          </w:p>
        </w:tc>
      </w:tr>
      <w:tr w:rsidR="003D20F9" w:rsidRPr="003D20F9" w14:paraId="7A8B80D6" w14:textId="77777777" w:rsidTr="00F52B9C">
        <w:trPr>
          <w:trHeight w:val="247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2EA1DF1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VÝROBY A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SKLADOVÁNÍ - DROBNÁ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A ŘEMESLNÁ VÝROBA (VD)</w:t>
            </w:r>
          </w:p>
        </w:tc>
      </w:tr>
      <w:tr w:rsidR="003D20F9" w:rsidRPr="003D20F9" w14:paraId="4D6ABEC5" w14:textId="77777777" w:rsidTr="00F52B9C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4DA8D39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F68AAB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lehká montážní a kompleta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výroba</w:t>
            </w:r>
          </w:p>
        </w:tc>
      </w:tr>
      <w:tr w:rsidR="003D20F9" w:rsidRPr="003D20F9" w14:paraId="423452F0" w14:textId="77777777" w:rsidTr="00F52B9C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325688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D28D306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manipula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plochy</w:t>
            </w:r>
          </w:p>
        </w:tc>
      </w:tr>
      <w:tr w:rsidR="003D20F9" w:rsidRPr="003D20F9" w14:paraId="42EA306E" w14:textId="77777777" w:rsidTr="00F52B9C">
        <w:trPr>
          <w:trHeight w:val="26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C5E9F2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50C461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skladování</w:t>
            </w:r>
          </w:p>
        </w:tc>
      </w:tr>
      <w:tr w:rsidR="003D20F9" w:rsidRPr="003D20F9" w14:paraId="61D14E8A" w14:textId="77777777" w:rsidTr="00F52B9C">
        <w:trPr>
          <w:trHeight w:val="264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D50D5C3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1255F9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ochranná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5DD14ADC" w14:textId="77777777" w:rsidTr="00F52B9C">
        <w:trPr>
          <w:trHeight w:val="26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5BEFBC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ACE77A7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parkovišt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5F92BF2D" w14:textId="77777777" w:rsidTr="00F52B9C">
        <w:trPr>
          <w:trHeight w:val="264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131CA3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E286AB7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stravování</w:t>
            </w:r>
          </w:p>
        </w:tc>
      </w:tr>
      <w:tr w:rsidR="003D20F9" w:rsidRPr="003D20F9" w14:paraId="41C2FC77" w14:textId="77777777" w:rsidTr="00F52B9C">
        <w:trPr>
          <w:trHeight w:val="266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BBD133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F97E899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objekty pro administrativu</w:t>
            </w:r>
          </w:p>
        </w:tc>
      </w:tr>
      <w:tr w:rsidR="003D20F9" w:rsidRPr="003D20F9" w14:paraId="06A1A56A" w14:textId="77777777" w:rsidTr="00F52B9C">
        <w:trPr>
          <w:trHeight w:val="264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05C349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C5BBE56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sociální zázemí (WC, umývárny, šatny)</w:t>
            </w:r>
          </w:p>
        </w:tc>
      </w:tr>
      <w:tr w:rsidR="003D20F9" w:rsidRPr="003D20F9" w14:paraId="040162B9" w14:textId="77777777" w:rsidTr="00F52B9C">
        <w:trPr>
          <w:trHeight w:val="274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2538185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89C6CA9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</w:tbl>
    <w:bookmarkStart w:id="68" w:name="page29"/>
    <w:bookmarkEnd w:id="68"/>
    <w:p w14:paraId="4434F6B9" w14:textId="77777777" w:rsidR="00DE4D1F" w:rsidRPr="003D20F9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0"/>
        </w:rPr>
      </w:pPr>
      <w:r w:rsidRPr="003D20F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3632" behindDoc="1" locked="0" layoutInCell="0" allowOverlap="1" wp14:anchorId="18310AE4" wp14:editId="2C7B7ECF">
                <wp:simplePos x="0" y="0"/>
                <wp:positionH relativeFrom="page">
                  <wp:posOffset>680720</wp:posOffset>
                </wp:positionH>
                <wp:positionV relativeFrom="page">
                  <wp:posOffset>925195</wp:posOffset>
                </wp:positionV>
                <wp:extent cx="6078220" cy="0"/>
                <wp:effectExtent l="0" t="0" r="0" b="0"/>
                <wp:wrapNone/>
                <wp:docPr id="23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7822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CFF8D2" id="Line 37" o:spid="_x0000_s1026" style="position:absolute;z-index:-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.6pt,72.85pt" to="532.2pt,7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" o:allowincell="f" strokecolor="white" strokeweight="1.5pt">
                <w10:wrap anchorx="page" anchory="page"/>
              </v:line>
            </w:pict>
          </mc:Fallback>
        </mc:AlternateContent>
      </w:r>
      <w:r w:rsidRPr="003D20F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4656" behindDoc="1" locked="0" layoutInCell="0" allowOverlap="1" wp14:anchorId="18BC8499" wp14:editId="13379A4E">
                <wp:simplePos x="0" y="0"/>
                <wp:positionH relativeFrom="page">
                  <wp:posOffset>690245</wp:posOffset>
                </wp:positionH>
                <wp:positionV relativeFrom="page">
                  <wp:posOffset>915670</wp:posOffset>
                </wp:positionV>
                <wp:extent cx="0" cy="6795770"/>
                <wp:effectExtent l="0" t="0" r="0" b="0"/>
                <wp:wrapNone/>
                <wp:docPr id="22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79577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40DC08" id="Line 38" o:spid="_x0000_s1026" style="position:absolute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.35pt,72.1pt" to="54.35pt,60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" o:allowincell="f" strokecolor="white" strokeweight="1.5pt">
                <w10:wrap anchorx="page" anchory="page"/>
              </v:line>
            </w:pict>
          </mc:Fallback>
        </mc:AlternateContent>
      </w:r>
      <w:r w:rsidRPr="003D20F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5680" behindDoc="1" locked="0" layoutInCell="0" allowOverlap="1" wp14:anchorId="57276911" wp14:editId="1DF69D00">
                <wp:simplePos x="0" y="0"/>
                <wp:positionH relativeFrom="page">
                  <wp:posOffset>6749415</wp:posOffset>
                </wp:positionH>
                <wp:positionV relativeFrom="page">
                  <wp:posOffset>915670</wp:posOffset>
                </wp:positionV>
                <wp:extent cx="0" cy="6795770"/>
                <wp:effectExtent l="0" t="0" r="0" b="0"/>
                <wp:wrapNone/>
                <wp:docPr id="21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79577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92003" id="Line 39" o:spid="_x0000_s1026" style="position:absolute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1.45pt,72.1pt" to="531.45pt,60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" o:allowincell="f" strokecolor="white" strokeweight="1.5pt">
                <w10:wrap anchorx="page" anchory="page"/>
              </v:line>
            </w:pict>
          </mc:Fallback>
        </mc:AlternateContent>
      </w:r>
    </w:p>
    <w:p w14:paraId="3EE9F4CB" w14:textId="77777777" w:rsidR="00DE4D1F" w:rsidRPr="00CB53DC" w:rsidRDefault="00FC3BF9" w:rsidP="006173B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before="60" w:after="60"/>
        <w:ind w:left="120"/>
        <w:jc w:val="both"/>
        <w:rPr>
          <w:rFonts w:cs="Calibri"/>
          <w:strike/>
          <w:color w:val="FF0000"/>
          <w:sz w:val="20"/>
        </w:rPr>
      </w:pPr>
      <w:r w:rsidRPr="00CB53DC">
        <w:rPr>
          <w:rFonts w:cs="Calibri"/>
          <w:b/>
          <w:bCs/>
          <w:strike/>
          <w:color w:val="FF0000"/>
          <w:sz w:val="20"/>
        </w:rPr>
        <w:t xml:space="preserve">PLOCHY VÝROBY A </w:t>
      </w:r>
      <w:proofErr w:type="gramStart"/>
      <w:r w:rsidRPr="00CB53DC">
        <w:rPr>
          <w:rFonts w:cs="Calibri"/>
          <w:b/>
          <w:bCs/>
          <w:strike/>
          <w:color w:val="FF0000"/>
          <w:sz w:val="20"/>
        </w:rPr>
        <w:t>SKLADOVÁNÍ - DROBNÁ</w:t>
      </w:r>
      <w:proofErr w:type="gramEnd"/>
      <w:r w:rsidRPr="00CB53DC">
        <w:rPr>
          <w:rFonts w:cs="Calibri"/>
          <w:b/>
          <w:bCs/>
          <w:strike/>
          <w:color w:val="FF0000"/>
          <w:sz w:val="20"/>
        </w:rPr>
        <w:t xml:space="preserve"> A ŘEMESLNÁ VÝROBA (VD)</w:t>
      </w:r>
    </w:p>
    <w:p w14:paraId="3060E491" w14:textId="77777777" w:rsidR="00DE4D1F" w:rsidRPr="00CB53DC" w:rsidRDefault="00DE4D1F" w:rsidP="006173B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0"/>
        </w:rPr>
      </w:pPr>
    </w:p>
    <w:tbl>
      <w:tblPr>
        <w:tblW w:w="956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0"/>
        <w:gridCol w:w="6160"/>
      </w:tblGrid>
      <w:tr w:rsidR="00CB53DC" w:rsidRPr="00CB53DC" w14:paraId="3037FDF2" w14:textId="77777777" w:rsidTr="00F006B1">
        <w:trPr>
          <w:trHeight w:val="236"/>
        </w:trPr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102D59D5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Podmíněně přípustné využití</w:t>
            </w:r>
          </w:p>
        </w:tc>
        <w:tc>
          <w:tcPr>
            <w:tcW w:w="61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14:paraId="36DBFAF9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st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CB53DC">
              <w:rPr>
                <w:rFonts w:cs="Calibri"/>
                <w:strike/>
                <w:color w:val="FF0000"/>
                <w:sz w:val="20"/>
              </w:rPr>
              <w:t>ední zdroje zne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CB53DC">
              <w:rPr>
                <w:rFonts w:cs="Calibri"/>
                <w:strike/>
                <w:color w:val="FF0000"/>
                <w:sz w:val="20"/>
              </w:rPr>
              <w:t>iš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ť</w:t>
            </w:r>
            <w:r w:rsidRPr="00CB53DC">
              <w:rPr>
                <w:rFonts w:cs="Calibri"/>
                <w:strike/>
                <w:color w:val="FF0000"/>
                <w:sz w:val="20"/>
              </w:rPr>
              <w:t>ování ovzduší a technologické zdroje (autolakovny,</w:t>
            </w:r>
          </w:p>
        </w:tc>
      </w:tr>
      <w:tr w:rsidR="00CB53DC" w:rsidRPr="00CB53DC" w14:paraId="4F936D9F" w14:textId="77777777" w:rsidTr="00F006B1">
        <w:trPr>
          <w:trHeight w:val="208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6F15FE6F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39CEDA24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CB53DC">
              <w:rPr>
                <w:rFonts w:cs="Calibri"/>
                <w:strike/>
                <w:color w:val="FF0000"/>
                <w:sz w:val="20"/>
              </w:rPr>
              <w:t>kovovýroba  apod.</w:t>
            </w:r>
            <w:proofErr w:type="gramEnd"/>
            <w:r w:rsidRPr="00CB53DC">
              <w:rPr>
                <w:rFonts w:cs="Calibri"/>
                <w:strike/>
                <w:color w:val="FF0000"/>
                <w:sz w:val="20"/>
              </w:rPr>
              <w:t>),  za  podmínky  zpracování  rozptylové  studie,  která</w:t>
            </w:r>
          </w:p>
        </w:tc>
      </w:tr>
      <w:tr w:rsidR="00CB53DC" w:rsidRPr="00CB53DC" w14:paraId="18D93F45" w14:textId="77777777" w:rsidTr="00F006B1">
        <w:trPr>
          <w:trHeight w:val="20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65E13EBB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0D308133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CB53DC">
              <w:rPr>
                <w:rFonts w:cs="Calibri"/>
                <w:strike/>
                <w:color w:val="FF0000"/>
                <w:sz w:val="20"/>
              </w:rPr>
              <w:t>prokáže,  že</w:t>
            </w:r>
            <w:proofErr w:type="gramEnd"/>
            <w:r w:rsidRPr="00CB53DC">
              <w:rPr>
                <w:rFonts w:cs="Calibri"/>
                <w:strike/>
                <w:color w:val="FF0000"/>
                <w:sz w:val="20"/>
              </w:rPr>
              <w:t xml:space="preserve">  v  d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CB53DC">
              <w:rPr>
                <w:rFonts w:cs="Calibri"/>
                <w:strike/>
                <w:color w:val="FF0000"/>
                <w:sz w:val="20"/>
              </w:rPr>
              <w:t>sledku  realizace  výše  uvedených  objekt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CB53DC">
              <w:rPr>
                <w:rFonts w:cs="Calibri"/>
                <w:strike/>
                <w:color w:val="FF0000"/>
                <w:sz w:val="20"/>
              </w:rPr>
              <w:t xml:space="preserve">  nebude</w:t>
            </w:r>
          </w:p>
        </w:tc>
      </w:tr>
      <w:tr w:rsidR="00CB53DC" w:rsidRPr="00CB53DC" w14:paraId="037DF867" w14:textId="77777777" w:rsidTr="00F006B1">
        <w:trPr>
          <w:trHeight w:val="221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615D0751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48EE92AE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negativn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CB53DC">
              <w:rPr>
                <w:rFonts w:cs="Calibri"/>
                <w:strike/>
                <w:color w:val="FF0000"/>
                <w:sz w:val="20"/>
              </w:rPr>
              <w:t xml:space="preserve"> ovlivn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CB53DC">
              <w:rPr>
                <w:rFonts w:cs="Calibri"/>
                <w:strike/>
                <w:color w:val="FF0000"/>
                <w:sz w:val="20"/>
              </w:rPr>
              <w:t>no zastav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CB53DC">
              <w:rPr>
                <w:rFonts w:cs="Calibri"/>
                <w:strike/>
                <w:color w:val="FF0000"/>
                <w:sz w:val="20"/>
              </w:rPr>
              <w:t>né a zastavitelné území</w:t>
            </w:r>
          </w:p>
        </w:tc>
      </w:tr>
      <w:tr w:rsidR="00CB53DC" w:rsidRPr="00CB53DC" w14:paraId="47B9DA81" w14:textId="77777777" w:rsidTr="00F006B1">
        <w:trPr>
          <w:trHeight w:val="237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12AF3D12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67C6911C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u plochy VD1 výroba, která svými vlivy (hluk, zdroje zne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CB53DC">
              <w:rPr>
                <w:rFonts w:cs="Calibri"/>
                <w:strike/>
                <w:color w:val="FF0000"/>
                <w:sz w:val="20"/>
              </w:rPr>
              <w:t>išt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CB53DC">
              <w:rPr>
                <w:rFonts w:cs="Calibri"/>
                <w:strike/>
                <w:color w:val="FF0000"/>
                <w:sz w:val="20"/>
              </w:rPr>
              <w:t>ní ovzduší,</w:t>
            </w:r>
          </w:p>
        </w:tc>
      </w:tr>
      <w:tr w:rsidR="00CB53DC" w:rsidRPr="00CB53DC" w14:paraId="39113B4C" w14:textId="77777777" w:rsidTr="00F006B1">
        <w:trPr>
          <w:trHeight w:val="20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40005FF4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696DEC5B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odpadní vody, skladování a nakládání s nebezpe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CB53DC">
              <w:rPr>
                <w:rFonts w:cs="Calibri"/>
                <w:strike/>
                <w:color w:val="FF0000"/>
                <w:sz w:val="20"/>
              </w:rPr>
              <w:t>nými látkami apod.)</w:t>
            </w:r>
          </w:p>
        </w:tc>
      </w:tr>
      <w:tr w:rsidR="00CB53DC" w:rsidRPr="00CB53DC" w14:paraId="7F130E94" w14:textId="77777777" w:rsidTr="00F006B1">
        <w:trPr>
          <w:trHeight w:val="221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51C9D16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15C343F7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nezasahuje za hranice svého pozemku</w:t>
            </w:r>
          </w:p>
        </w:tc>
      </w:tr>
      <w:tr w:rsidR="00CB53DC" w:rsidRPr="00CB53DC" w14:paraId="76D55B84" w14:textId="77777777" w:rsidTr="00F006B1">
        <w:trPr>
          <w:trHeight w:val="237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19233848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7732E703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logistické areály a distribu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CB53DC">
              <w:rPr>
                <w:rFonts w:cs="Calibri"/>
                <w:strike/>
                <w:color w:val="FF0000"/>
                <w:sz w:val="20"/>
              </w:rPr>
              <w:t>ní centra s nároky obsluhy na t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CB53DC">
              <w:rPr>
                <w:rFonts w:cs="Calibri"/>
                <w:strike/>
                <w:color w:val="FF0000"/>
                <w:sz w:val="20"/>
              </w:rPr>
              <w:t>žkou nákladní</w:t>
            </w:r>
          </w:p>
        </w:tc>
      </w:tr>
      <w:tr w:rsidR="00CB53DC" w:rsidRPr="00CB53DC" w14:paraId="785BC749" w14:textId="77777777" w:rsidTr="00F006B1">
        <w:trPr>
          <w:trHeight w:val="221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7224D9DA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0AC666A0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dopravu</w:t>
            </w:r>
          </w:p>
        </w:tc>
      </w:tr>
      <w:tr w:rsidR="00CB53DC" w:rsidRPr="00CB53DC" w14:paraId="34FCD50F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73F94071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3C2A11E2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umis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ť</w:t>
            </w:r>
            <w:r w:rsidRPr="00CB53DC">
              <w:rPr>
                <w:rFonts w:cs="Calibri"/>
                <w:strike/>
                <w:color w:val="FF0000"/>
                <w:sz w:val="20"/>
              </w:rPr>
              <w:t>ování zdroj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CB53DC">
              <w:rPr>
                <w:rFonts w:cs="Calibri"/>
                <w:strike/>
                <w:color w:val="FF0000"/>
                <w:sz w:val="20"/>
              </w:rPr>
              <w:t xml:space="preserve"> zne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CB53DC">
              <w:rPr>
                <w:rFonts w:cs="Calibri"/>
                <w:strike/>
                <w:color w:val="FF0000"/>
                <w:sz w:val="20"/>
              </w:rPr>
              <w:t>išt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CB53DC">
              <w:rPr>
                <w:rFonts w:cs="Calibri"/>
                <w:strike/>
                <w:color w:val="FF0000"/>
                <w:sz w:val="20"/>
              </w:rPr>
              <w:t>ní ovzduší v kategorii velké a zvlášt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CB53DC">
              <w:rPr>
                <w:rFonts w:cs="Calibri"/>
                <w:strike/>
                <w:color w:val="FF0000"/>
                <w:sz w:val="20"/>
              </w:rPr>
              <w:t xml:space="preserve"> velké</w:t>
            </w:r>
          </w:p>
        </w:tc>
      </w:tr>
      <w:tr w:rsidR="00CB53DC" w:rsidRPr="00CB53DC" w14:paraId="356A9152" w14:textId="77777777" w:rsidTr="00F006B1">
        <w:trPr>
          <w:trHeight w:val="23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62865EA3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57E98A46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veškeré další stavby a za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CB53DC">
              <w:rPr>
                <w:rFonts w:cs="Calibri"/>
                <w:strike/>
                <w:color w:val="FF0000"/>
                <w:sz w:val="20"/>
              </w:rPr>
              <w:t>ízení, které nesouvisí s hlavním, p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CB53DC">
              <w:rPr>
                <w:rFonts w:cs="Calibri"/>
                <w:strike/>
                <w:color w:val="FF0000"/>
                <w:sz w:val="20"/>
              </w:rPr>
              <w:t>ípustným</w:t>
            </w:r>
          </w:p>
        </w:tc>
      </w:tr>
      <w:tr w:rsidR="00CB53DC" w:rsidRPr="00CB53DC" w14:paraId="628F1309" w14:textId="77777777" w:rsidTr="00F006B1">
        <w:trPr>
          <w:trHeight w:val="221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455D439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7BBB7BF3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a podmín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CB53DC">
              <w:rPr>
                <w:rFonts w:cs="Calibri"/>
                <w:strike/>
                <w:color w:val="FF0000"/>
                <w:sz w:val="20"/>
              </w:rPr>
              <w:t>n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CB53DC">
              <w:rPr>
                <w:rFonts w:cs="Calibri"/>
                <w:strike/>
                <w:color w:val="FF0000"/>
                <w:sz w:val="20"/>
              </w:rPr>
              <w:t xml:space="preserve"> p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CB53DC">
              <w:rPr>
                <w:rFonts w:cs="Calibri"/>
                <w:strike/>
                <w:color w:val="FF0000"/>
                <w:sz w:val="20"/>
              </w:rPr>
              <w:t>ípustným využitím</w:t>
            </w:r>
          </w:p>
        </w:tc>
      </w:tr>
      <w:tr w:rsidR="00CB53DC" w:rsidRPr="00CB53DC" w14:paraId="25E54B75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25DA208E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Podmínky prostorového uspořádání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3C1FAAB9" w14:textId="77777777" w:rsidR="00DE4D1F" w:rsidRPr="00CB53DC" w:rsidRDefault="003A1297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podíl zastavěných</w:t>
            </w:r>
            <w:r w:rsidR="00C04AE1" w:rsidRPr="00CB53DC">
              <w:rPr>
                <w:rFonts w:cs="Calibri"/>
                <w:strike/>
                <w:color w:val="FF0000"/>
                <w:sz w:val="20"/>
              </w:rPr>
              <w:t xml:space="preserve"> a </w:t>
            </w:r>
            <w:r w:rsidR="00FC3BF9" w:rsidRPr="00CB53DC">
              <w:rPr>
                <w:rFonts w:cs="Calibri"/>
                <w:strike/>
                <w:color w:val="FF0000"/>
                <w:sz w:val="20"/>
              </w:rPr>
              <w:t>zpevn</w:t>
            </w:r>
            <w:r w:rsidR="00FC3BF9" w:rsidRPr="00CB53DC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="00FC3BF9" w:rsidRPr="00CB53DC">
              <w:rPr>
                <w:rFonts w:cs="Calibri"/>
                <w:strike/>
                <w:color w:val="FF0000"/>
                <w:sz w:val="20"/>
              </w:rPr>
              <w:t>ných ploch max. 60 %</w:t>
            </w:r>
          </w:p>
        </w:tc>
      </w:tr>
      <w:tr w:rsidR="00CB53DC" w:rsidRPr="00CB53DC" w14:paraId="40D52AE1" w14:textId="77777777" w:rsidTr="00F006B1">
        <w:trPr>
          <w:trHeight w:val="237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688C8F95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736D3D4A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výška staveb max. 12 m po h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CB53DC">
              <w:rPr>
                <w:rFonts w:cs="Calibri"/>
                <w:strike/>
                <w:color w:val="FF0000"/>
                <w:sz w:val="20"/>
              </w:rPr>
              <w:t>eben st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CB53DC">
              <w:rPr>
                <w:rFonts w:cs="Calibri"/>
                <w:strike/>
                <w:color w:val="FF0000"/>
                <w:sz w:val="20"/>
              </w:rPr>
              <w:t>echy (mimo technologická za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CB53DC">
              <w:rPr>
                <w:rFonts w:cs="Calibri"/>
                <w:strike/>
                <w:color w:val="FF0000"/>
                <w:sz w:val="20"/>
              </w:rPr>
              <w:t>ízení,</w:t>
            </w:r>
          </w:p>
        </w:tc>
      </w:tr>
      <w:tr w:rsidR="00CB53DC" w:rsidRPr="00CB53DC" w14:paraId="692E02A5" w14:textId="77777777" w:rsidTr="00F006B1">
        <w:trPr>
          <w:trHeight w:val="221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4CDAE243" w14:textId="77777777" w:rsidR="00DE4D1F" w:rsidRPr="00CB53DC" w:rsidRDefault="00DE4D1F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4270D18" w14:textId="77777777" w:rsidR="00DE4D1F" w:rsidRPr="00CB53DC" w:rsidRDefault="00FC3BF9" w:rsidP="006173B3">
            <w:pPr>
              <w:widowControl w:val="0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CB53DC">
              <w:rPr>
                <w:rFonts w:cs="Calibri"/>
                <w:strike/>
                <w:color w:val="FF0000"/>
                <w:sz w:val="20"/>
              </w:rPr>
              <w:t>jako jsou komíny, telekomunika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CB53DC">
              <w:rPr>
                <w:rFonts w:cs="Calibri"/>
                <w:strike/>
                <w:color w:val="FF0000"/>
                <w:sz w:val="20"/>
              </w:rPr>
              <w:t>ní v</w:t>
            </w:r>
            <w:r w:rsidRPr="00CB53DC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CB53DC">
              <w:rPr>
                <w:rFonts w:cs="Calibri"/>
                <w:strike/>
                <w:color w:val="FF0000"/>
                <w:sz w:val="20"/>
              </w:rPr>
              <w:t>že)</w:t>
            </w:r>
          </w:p>
        </w:tc>
      </w:tr>
      <w:tr w:rsidR="003D20F9" w:rsidRPr="003D20F9" w14:paraId="19C07ADA" w14:textId="77777777" w:rsidTr="00F006B1">
        <w:trPr>
          <w:trHeight w:val="250"/>
        </w:trPr>
        <w:tc>
          <w:tcPr>
            <w:tcW w:w="9560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14:paraId="2528653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VÝROBY A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SKLADOVÁNÍ - ZEMĚDĚLSKÁ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VÝROBA (VZ)</w:t>
            </w:r>
          </w:p>
        </w:tc>
      </w:tr>
      <w:tr w:rsidR="003D20F9" w:rsidRPr="003D20F9" w14:paraId="252E997A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835BEB0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10E10FFA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zem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d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lská výroba s chovem hospodá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ských zví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at</w:t>
            </w:r>
          </w:p>
        </w:tc>
      </w:tr>
      <w:tr w:rsidR="003D20F9" w:rsidRPr="003D20F9" w14:paraId="0869B3BF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07C2A4E1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513C111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ochranná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7087DCCA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5A2165ED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4E501023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ejná prostranství a parkovišt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05C3666A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272E1590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2DFE099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manipula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plochy</w:t>
            </w:r>
          </w:p>
        </w:tc>
      </w:tr>
      <w:tr w:rsidR="003D20F9" w:rsidRPr="003D20F9" w14:paraId="1AB91D3C" w14:textId="77777777" w:rsidTr="00F006B1">
        <w:trPr>
          <w:trHeight w:val="249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343CA196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150FD05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skladové objekty</w:t>
            </w:r>
          </w:p>
        </w:tc>
      </w:tr>
      <w:tr w:rsidR="003D20F9" w:rsidRPr="003D20F9" w14:paraId="266C784C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4AA34908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7535A79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stravování</w:t>
            </w:r>
          </w:p>
        </w:tc>
      </w:tr>
      <w:tr w:rsidR="003D20F9" w:rsidRPr="003D20F9" w14:paraId="4A16A029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2A4FC710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51948747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objekty pro administrativu</w:t>
            </w:r>
          </w:p>
        </w:tc>
      </w:tr>
      <w:tr w:rsidR="003D20F9" w:rsidRPr="003D20F9" w14:paraId="247CD66F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610B17EA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01A14FB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sociální zázemí (WC, umývárny, šatny)</w:t>
            </w:r>
          </w:p>
        </w:tc>
      </w:tr>
      <w:tr w:rsidR="003D20F9" w:rsidRPr="003D20F9" w14:paraId="4460ECAD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43B32D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4E19871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5A190418" w14:textId="77777777" w:rsidTr="00F006B1">
        <w:trPr>
          <w:trHeight w:val="237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556488D4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Podmíněně 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0CE22102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objekty pro další ustájení hospodá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ských zví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at, za podmínky, že negativní</w:t>
            </w:r>
          </w:p>
        </w:tc>
      </w:tr>
      <w:tr w:rsidR="003D20F9" w:rsidRPr="003D20F9" w14:paraId="6FC3A045" w14:textId="77777777" w:rsidTr="00F006B1">
        <w:trPr>
          <w:trHeight w:val="20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0CBEF9A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157CCCA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vlivy výroby nebudou zasahovat za hranice 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chto pozemk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a nebudou</w:t>
            </w:r>
          </w:p>
        </w:tc>
      </w:tr>
      <w:tr w:rsidR="003D20F9" w:rsidRPr="003D20F9" w14:paraId="7D79F067" w14:textId="77777777" w:rsidTr="00F006B1">
        <w:trPr>
          <w:trHeight w:val="22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3EE8581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7288999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nad hranicí hygienických limit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ů</w:t>
            </w:r>
          </w:p>
        </w:tc>
      </w:tr>
      <w:tr w:rsidR="003D20F9" w:rsidRPr="003D20F9" w14:paraId="2512DDD4" w14:textId="77777777" w:rsidTr="00F006B1">
        <w:trPr>
          <w:trHeight w:val="237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4A088DA3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452E878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3D20F9">
              <w:rPr>
                <w:rFonts w:cs="Calibri"/>
                <w:strike/>
                <w:color w:val="FF0000"/>
                <w:sz w:val="20"/>
              </w:rPr>
              <w:t>objekty  zem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d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lské</w:t>
            </w:r>
            <w:proofErr w:type="gramEnd"/>
            <w:r w:rsidRPr="003D20F9">
              <w:rPr>
                <w:rFonts w:cs="Calibri"/>
                <w:strike/>
                <w:color w:val="FF0000"/>
                <w:sz w:val="20"/>
              </w:rPr>
              <w:t xml:space="preserve">  živo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išné  výroby  (ustájení  s ohledem  na  po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et</w:t>
            </w:r>
          </w:p>
        </w:tc>
      </w:tr>
      <w:tr w:rsidR="003D20F9" w:rsidRPr="003D20F9" w14:paraId="40649D07" w14:textId="77777777" w:rsidTr="00F006B1">
        <w:trPr>
          <w:trHeight w:val="20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5FD4CAEE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017A0028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dobyt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ích jednotek), za podmínky zpracování rozptylové studie, která</w:t>
            </w:r>
          </w:p>
        </w:tc>
      </w:tr>
      <w:tr w:rsidR="003D20F9" w:rsidRPr="003D20F9" w14:paraId="791C5939" w14:textId="77777777" w:rsidTr="00F006B1">
        <w:trPr>
          <w:trHeight w:val="208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6EE8EC9C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78CA048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3D20F9">
              <w:rPr>
                <w:rFonts w:cs="Calibri"/>
                <w:strike/>
                <w:color w:val="FF0000"/>
                <w:sz w:val="20"/>
              </w:rPr>
              <w:t>prokáže,  že</w:t>
            </w:r>
            <w:proofErr w:type="gramEnd"/>
            <w:r w:rsidRPr="003D20F9">
              <w:rPr>
                <w:rFonts w:cs="Calibri"/>
                <w:strike/>
                <w:color w:val="FF0000"/>
                <w:sz w:val="20"/>
              </w:rPr>
              <w:t xml:space="preserve">  v  d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3D20F9">
              <w:rPr>
                <w:rFonts w:cs="Calibri"/>
                <w:strike/>
                <w:color w:val="FF0000"/>
                <w:sz w:val="20"/>
              </w:rPr>
              <w:t>sledku  realizace  výše  uvedených  objekt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 nebude</w:t>
            </w:r>
          </w:p>
        </w:tc>
      </w:tr>
      <w:tr w:rsidR="003D20F9" w:rsidRPr="003D20F9" w14:paraId="25A480D1" w14:textId="77777777" w:rsidTr="00F006B1">
        <w:trPr>
          <w:trHeight w:val="221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F97EA1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11FCADC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negativn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ovlivn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no zastav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né a zastavitelné území</w:t>
            </w:r>
          </w:p>
        </w:tc>
      </w:tr>
      <w:tr w:rsidR="003D20F9" w:rsidRPr="003D20F9" w14:paraId="6BB7BE5B" w14:textId="77777777" w:rsidTr="00F006B1">
        <w:trPr>
          <w:trHeight w:val="236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32EEA89E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08C7954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logistické areály a distribu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centra s nároky obsluhy na 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žkou nákladní</w:t>
            </w:r>
          </w:p>
        </w:tc>
      </w:tr>
      <w:tr w:rsidR="003D20F9" w:rsidRPr="003D20F9" w14:paraId="6CEBAF21" w14:textId="77777777" w:rsidTr="00F006B1">
        <w:trPr>
          <w:trHeight w:val="22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030E8DEB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6067105D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dopravu</w:t>
            </w:r>
          </w:p>
        </w:tc>
      </w:tr>
      <w:tr w:rsidR="003D20F9" w:rsidRPr="003D20F9" w14:paraId="16AB225B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28AA72AF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2DFE7A6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umis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ť</w:t>
            </w:r>
            <w:r w:rsidRPr="003D20F9">
              <w:rPr>
                <w:rFonts w:cs="Calibri"/>
                <w:strike/>
                <w:color w:val="FF0000"/>
                <w:sz w:val="20"/>
              </w:rPr>
              <w:t>ování zdroj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zne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išt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ovzduší v kategorii velké a zvlášt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velké</w:t>
            </w:r>
          </w:p>
        </w:tc>
      </w:tr>
      <w:tr w:rsidR="003D20F9" w:rsidRPr="003D20F9" w14:paraId="5AACB17A" w14:textId="77777777" w:rsidTr="00F006B1">
        <w:trPr>
          <w:trHeight w:val="237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3E51BB79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6091F68F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veškeré další stavby a 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ízení, které nesouvisí s hlavním,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ípustným</w:t>
            </w:r>
          </w:p>
        </w:tc>
      </w:tr>
      <w:tr w:rsidR="003D20F9" w:rsidRPr="003D20F9" w14:paraId="1D11282E" w14:textId="77777777" w:rsidTr="00F006B1">
        <w:trPr>
          <w:trHeight w:val="221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E2173E2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5467616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a podmín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n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ípustným využitím</w:t>
            </w:r>
          </w:p>
        </w:tc>
      </w:tr>
      <w:tr w:rsidR="003D20F9" w:rsidRPr="003D20F9" w14:paraId="67FA7111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63F2C2D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Podmínky prostorového uspořádání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308E8E6B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 xml:space="preserve">podíl </w:t>
            </w:r>
            <w:r w:rsidR="003A1297" w:rsidRPr="003D20F9">
              <w:rPr>
                <w:rFonts w:cs="Calibri"/>
                <w:strike/>
                <w:color w:val="FF0000"/>
                <w:sz w:val="20"/>
              </w:rPr>
              <w:t xml:space="preserve">zastavěných a </w:t>
            </w:r>
            <w:r w:rsidRPr="003D20F9">
              <w:rPr>
                <w:rFonts w:cs="Calibri"/>
                <w:strike/>
                <w:color w:val="FF0000"/>
                <w:sz w:val="20"/>
              </w:rPr>
              <w:t>zpevn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ných ploch max. 60 %, zbytek budou tvo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it plochy zelen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</w:p>
        </w:tc>
      </w:tr>
      <w:tr w:rsidR="003D20F9" w:rsidRPr="003D20F9" w14:paraId="125780EE" w14:textId="77777777" w:rsidTr="00F006B1">
        <w:trPr>
          <w:trHeight w:val="250"/>
        </w:trPr>
        <w:tc>
          <w:tcPr>
            <w:tcW w:w="9560" w:type="dxa"/>
            <w:gridSpan w:val="2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14:paraId="0DD07CFC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VÝROBY A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SKLADOVÁNÍ - FOTOVOLTAICKÁ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ELEKTRÁRNA (FE)</w:t>
            </w:r>
          </w:p>
        </w:tc>
      </w:tr>
      <w:tr w:rsidR="003D20F9" w:rsidRPr="003D20F9" w14:paraId="79D8B509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1F9D279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280C45A6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fotovoltaická elektrárna</w:t>
            </w:r>
          </w:p>
        </w:tc>
      </w:tr>
      <w:tr w:rsidR="003D20F9" w:rsidRPr="003D20F9" w14:paraId="74AF8F60" w14:textId="77777777" w:rsidTr="00F006B1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9A62245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457D5841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6F003888" w14:textId="77777777" w:rsidTr="00F006B1">
        <w:trPr>
          <w:trHeight w:val="26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E1C46F2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6DDA6922" w14:textId="77777777" w:rsidR="00DE4D1F" w:rsidRPr="003D20F9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00FB00C5" w14:textId="77777777" w:rsidTr="00E6421A">
        <w:trPr>
          <w:trHeight w:val="256"/>
        </w:trPr>
        <w:tc>
          <w:tcPr>
            <w:tcW w:w="9560" w:type="dxa"/>
            <w:gridSpan w:val="2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14:paraId="7685AAEB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TECHNICKÉ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INFRASTRUKTURY - TECHNICKÁ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INFRASTRUKTURA (TI)</w:t>
            </w:r>
          </w:p>
        </w:tc>
      </w:tr>
      <w:tr w:rsidR="003D20F9" w:rsidRPr="003D20F9" w14:paraId="311C7C4B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85941BC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533B9DAB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ízení technické infrastruktury</w:t>
            </w:r>
          </w:p>
        </w:tc>
      </w:tr>
      <w:tr w:rsidR="003D20F9" w:rsidRPr="003D20F9" w14:paraId="6546185B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2CD9148D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1EF62DC1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regula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 xml:space="preserve">ní stanice, vodojem, 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istírna odpadních vod, vodárna</w:t>
            </w:r>
          </w:p>
        </w:tc>
      </w:tr>
      <w:tr w:rsidR="003D20F9" w:rsidRPr="003D20F9" w14:paraId="699AE485" w14:textId="77777777" w:rsidTr="00E6421A">
        <w:trPr>
          <w:trHeight w:val="274"/>
        </w:trPr>
        <w:tc>
          <w:tcPr>
            <w:tcW w:w="34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bottom"/>
          </w:tcPr>
          <w:p w14:paraId="4D2153B1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12949814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ochranná 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3E7440A2" w14:textId="77777777" w:rsidTr="00E6421A">
        <w:trPr>
          <w:trHeight w:val="256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63DB76D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38B2CD21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technická infrastruktura</w:t>
            </w:r>
          </w:p>
        </w:tc>
      </w:tr>
      <w:tr w:rsidR="003D20F9" w:rsidRPr="003D20F9" w14:paraId="5642A863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CE051EF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14:paraId="14B3F174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5744BA82" w14:textId="77777777" w:rsidTr="00E6421A">
        <w:trPr>
          <w:trHeight w:val="250"/>
        </w:trPr>
        <w:tc>
          <w:tcPr>
            <w:tcW w:w="9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642AF1C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TECHNICKÉ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INFRASTRUKTURY - PLOCHA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PRO SEPAROVANÝ ODPAD (TO)</w:t>
            </w:r>
          </w:p>
        </w:tc>
      </w:tr>
      <w:tr w:rsidR="003D20F9" w:rsidRPr="003D20F9" w14:paraId="149EA914" w14:textId="77777777" w:rsidTr="00E6421A">
        <w:trPr>
          <w:trHeight w:val="320"/>
        </w:trPr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02B3F84E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D496B1A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ukládání separovaného odpadu</w:t>
            </w:r>
          </w:p>
        </w:tc>
      </w:tr>
      <w:tr w:rsidR="003D20F9" w:rsidRPr="003D20F9" w14:paraId="247874A9" w14:textId="77777777" w:rsidTr="00E6421A">
        <w:trPr>
          <w:trHeight w:val="320"/>
        </w:trPr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25C92C93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1BFC1BE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sběrný dvůr</w:t>
            </w:r>
          </w:p>
        </w:tc>
      </w:tr>
      <w:tr w:rsidR="003D20F9" w:rsidRPr="003D20F9" w14:paraId="06271FE6" w14:textId="77777777" w:rsidTr="00E6421A">
        <w:trPr>
          <w:trHeight w:val="320"/>
        </w:trPr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3C203AAE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B780365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157A8EB7" w14:textId="77777777" w:rsidTr="00E6421A">
        <w:trPr>
          <w:trHeight w:val="320"/>
        </w:trPr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25FF64BE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1C88A9D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sociální zázemí</w:t>
            </w:r>
          </w:p>
        </w:tc>
      </w:tr>
      <w:tr w:rsidR="003D20F9" w:rsidRPr="003D20F9" w14:paraId="5F8A4A03" w14:textId="77777777" w:rsidTr="00E6421A">
        <w:trPr>
          <w:trHeight w:val="320"/>
        </w:trPr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19C1C89E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A3A0979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administrativa</w:t>
            </w:r>
          </w:p>
        </w:tc>
      </w:tr>
      <w:tr w:rsidR="003D20F9" w:rsidRPr="003D20F9" w14:paraId="444E6886" w14:textId="77777777" w:rsidTr="00E6421A">
        <w:trPr>
          <w:trHeight w:val="320"/>
        </w:trPr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574633DF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lastRenderedPageBreak/>
              <w:t>Nepřípustné využití</w:t>
            </w:r>
          </w:p>
        </w:tc>
        <w:tc>
          <w:tcPr>
            <w:tcW w:w="6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B40E999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přípustné využití</w:t>
            </w:r>
          </w:p>
        </w:tc>
      </w:tr>
      <w:tr w:rsidR="003D20F9" w:rsidRPr="003D20F9" w14:paraId="77B9E75A" w14:textId="77777777" w:rsidTr="00E6421A">
        <w:trPr>
          <w:trHeight w:val="256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F0CC3A2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DOPRAVNÍ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INFRASTRUKTURY - ŽELEZNICE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, VLEČKA (DZ)</w:t>
            </w:r>
          </w:p>
        </w:tc>
      </w:tr>
      <w:tr w:rsidR="003D20F9" w:rsidRPr="003D20F9" w14:paraId="1A380DDB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1ED6F2B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CCE87AE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železni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doprava</w:t>
            </w:r>
          </w:p>
        </w:tc>
      </w:tr>
      <w:tr w:rsidR="003D20F9" w:rsidRPr="003D20F9" w14:paraId="3E123ACA" w14:textId="77777777" w:rsidTr="00E6421A">
        <w:trPr>
          <w:trHeight w:val="242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37856E8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AAB0601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železni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stanice</w:t>
            </w:r>
          </w:p>
        </w:tc>
      </w:tr>
      <w:tr w:rsidR="003D20F9" w:rsidRPr="003D20F9" w14:paraId="6F9164AE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C663CD6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938B555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37C8C525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7D04925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C92D380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2ACCD15E" w14:textId="77777777" w:rsidTr="00E6421A">
        <w:trPr>
          <w:trHeight w:val="250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C3FE8A5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DOPRAVNÍ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INFRASTRUKTURY - SILNICE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II.TŘÍDY (DSII)</w:t>
            </w:r>
          </w:p>
        </w:tc>
      </w:tr>
      <w:tr w:rsidR="003D20F9" w:rsidRPr="003D20F9" w14:paraId="734A3A52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E88CB4F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0EC461B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silni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doprava</w:t>
            </w:r>
          </w:p>
        </w:tc>
      </w:tr>
      <w:tr w:rsidR="003D20F9" w:rsidRPr="003D20F9" w14:paraId="070AA950" w14:textId="77777777" w:rsidTr="00E6421A">
        <w:trPr>
          <w:trHeight w:val="237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1AC44B1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8D3F92A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technická infrastruktura</w:t>
            </w:r>
          </w:p>
        </w:tc>
      </w:tr>
      <w:tr w:rsidR="003D20F9" w:rsidRPr="003D20F9" w14:paraId="4C555BAF" w14:textId="77777777" w:rsidTr="00E6421A">
        <w:trPr>
          <w:trHeight w:val="242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F0E1F81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BDB6F9B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60240052" w14:textId="77777777" w:rsidTr="00E6421A">
        <w:trPr>
          <w:trHeight w:val="226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1AB2244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D4E4E71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zastávky 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ejné dopravy</w:t>
            </w:r>
          </w:p>
        </w:tc>
      </w:tr>
      <w:tr w:rsidR="003D20F9" w:rsidRPr="003D20F9" w14:paraId="11C11FC3" w14:textId="77777777" w:rsidTr="00E6421A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02D2E44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054D6CC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585BA289" w14:textId="77777777" w:rsidTr="00E6421A">
        <w:trPr>
          <w:trHeight w:val="221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8EC328A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DOPRAVNÍ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INFRASTRUKTURY - SILNICE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III. TŘÍDY (DSIII)</w:t>
            </w:r>
          </w:p>
        </w:tc>
      </w:tr>
      <w:tr w:rsidR="003D20F9" w:rsidRPr="003D20F9" w14:paraId="67D4B3B1" w14:textId="77777777" w:rsidTr="00E6421A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E7749C5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155E8E7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silni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doprava</w:t>
            </w:r>
          </w:p>
        </w:tc>
      </w:tr>
      <w:tr w:rsidR="003D20F9" w:rsidRPr="003D20F9" w14:paraId="250C19BF" w14:textId="77777777" w:rsidTr="00E6421A">
        <w:trPr>
          <w:trHeight w:val="237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5FE7BF8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EE6BDCB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technická infrastruktura</w:t>
            </w:r>
          </w:p>
        </w:tc>
      </w:tr>
      <w:tr w:rsidR="003D20F9" w:rsidRPr="003D20F9" w14:paraId="696AF336" w14:textId="77777777" w:rsidTr="00E6421A">
        <w:trPr>
          <w:trHeight w:val="242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C4477BF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9B2BF8A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2EDBD0C5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70155E7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9495F5A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zastávky 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ejné dopravy</w:t>
            </w:r>
          </w:p>
        </w:tc>
      </w:tr>
      <w:tr w:rsidR="003D20F9" w:rsidRPr="003D20F9" w14:paraId="3875DB8E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1E4DD93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415193D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400660C9" w14:textId="77777777" w:rsidTr="00E6421A">
        <w:trPr>
          <w:trHeight w:val="250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C749860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DOPRAVNÍ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INFRASTRUKTURY - MÍSTNÍ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A ÚČELOVÉ KOMUNIKACE (MK)</w:t>
            </w:r>
          </w:p>
        </w:tc>
      </w:tr>
      <w:tr w:rsidR="003D20F9" w:rsidRPr="003D20F9" w14:paraId="7B06253C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FBBC48D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7044A3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silni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3D20F9">
              <w:rPr>
                <w:rFonts w:cs="Calibri"/>
                <w:strike/>
                <w:color w:val="FF0000"/>
                <w:sz w:val="20"/>
              </w:rPr>
              <w:t>ní doprava</w:t>
            </w:r>
          </w:p>
        </w:tc>
      </w:tr>
      <w:tr w:rsidR="003D20F9" w:rsidRPr="003D20F9" w14:paraId="1B5C28B0" w14:textId="77777777" w:rsidTr="00E6421A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5CF7119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232A11F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technická infrastruktura</w:t>
            </w:r>
          </w:p>
        </w:tc>
      </w:tr>
      <w:tr w:rsidR="003D20F9" w:rsidRPr="003D20F9" w14:paraId="4446B489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9919652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1408BFA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zele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3D20F9" w:rsidRPr="003D20F9" w14:paraId="682CE87F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788C6E1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542A126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mobiliá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</w:p>
        </w:tc>
      </w:tr>
      <w:tr w:rsidR="003D20F9" w:rsidRPr="003D20F9" w14:paraId="62EBE7D6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DE04B19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0ADB455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zastávky ve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ejné dopravy</w:t>
            </w:r>
          </w:p>
        </w:tc>
      </w:tr>
      <w:tr w:rsidR="003D20F9" w:rsidRPr="003D20F9" w14:paraId="2731EE19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F29D71C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32E02E5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1A5854EE" w14:textId="77777777" w:rsidTr="00E6421A">
        <w:trPr>
          <w:trHeight w:val="250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18805EE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DOPRAVNÍ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INFRASTRUKTURY - PĚŠÍ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CESTY (PC)</w:t>
            </w:r>
          </w:p>
        </w:tc>
      </w:tr>
      <w:tr w:rsidR="003D20F9" w:rsidRPr="003D20F9" w14:paraId="36847D17" w14:textId="77777777" w:rsidTr="00E6421A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9BEDD4A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A3C4DE1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3D20F9">
              <w:rPr>
                <w:rFonts w:cs="Calibri"/>
                <w:strike/>
                <w:color w:val="FF0000"/>
                <w:sz w:val="20"/>
              </w:rPr>
              <w:t>ší doprava</w:t>
            </w:r>
          </w:p>
        </w:tc>
      </w:tr>
      <w:tr w:rsidR="003D20F9" w:rsidRPr="003D20F9" w14:paraId="495B2BFE" w14:textId="77777777" w:rsidTr="00E6421A">
        <w:trPr>
          <w:trHeight w:val="264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3BFB8B8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D1E2AC2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mobiliá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</w:p>
        </w:tc>
      </w:tr>
      <w:tr w:rsidR="003D20F9" w:rsidRPr="003D20F9" w14:paraId="13A9B4E6" w14:textId="77777777" w:rsidTr="00E6421A">
        <w:trPr>
          <w:trHeight w:val="245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9B38F1B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885E4DD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technická infrastruktura</w:t>
            </w:r>
          </w:p>
        </w:tc>
      </w:tr>
      <w:tr w:rsidR="003D20F9" w:rsidRPr="003D20F9" w14:paraId="1FEE1972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08DA163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47537E6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3D20F9" w:rsidRPr="003D20F9" w14:paraId="63A6D386" w14:textId="77777777" w:rsidTr="00E6421A">
        <w:trPr>
          <w:trHeight w:val="250"/>
        </w:trPr>
        <w:tc>
          <w:tcPr>
            <w:tcW w:w="9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C52E84F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DOPRAVNÍ </w:t>
            </w:r>
            <w:proofErr w:type="gramStart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>INFRASTRUKTURY - PARKOVIŠTĚ</w:t>
            </w:r>
            <w:proofErr w:type="gramEnd"/>
            <w:r w:rsidRPr="003D20F9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(P)</w:t>
            </w:r>
          </w:p>
        </w:tc>
      </w:tr>
      <w:tr w:rsidR="003D20F9" w:rsidRPr="003D20F9" w14:paraId="2F172221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20D97B2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E813D3D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parkování vozidel</w:t>
            </w:r>
          </w:p>
        </w:tc>
      </w:tr>
      <w:tr w:rsidR="003D20F9" w:rsidRPr="003D20F9" w14:paraId="26B8A16C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5852514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FEC48FA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3D20F9" w:rsidRPr="003D20F9" w14:paraId="05C7771A" w14:textId="77777777" w:rsidTr="00E6421A">
        <w:trPr>
          <w:trHeight w:val="250"/>
        </w:trPr>
        <w:tc>
          <w:tcPr>
            <w:tcW w:w="34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41576CB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67AF2F6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nezbytné sociální zázemí (WC)</w:t>
            </w:r>
          </w:p>
        </w:tc>
      </w:tr>
      <w:tr w:rsidR="003D20F9" w:rsidRPr="003D20F9" w14:paraId="062BB7AF" w14:textId="77777777" w:rsidTr="00E6421A">
        <w:trPr>
          <w:trHeight w:val="274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030C89B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A8CC9EE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mobiliá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</w:p>
        </w:tc>
      </w:tr>
      <w:tr w:rsidR="003D20F9" w:rsidRPr="003D20F9" w14:paraId="14D4D367" w14:textId="77777777" w:rsidTr="00E6421A">
        <w:trPr>
          <w:trHeight w:val="266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63270BE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81BFD64" w14:textId="77777777" w:rsidR="00F006B1" w:rsidRPr="003D20F9" w:rsidRDefault="00F006B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8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3D20F9">
              <w:rPr>
                <w:rFonts w:cs="Calibri"/>
                <w:strike/>
                <w:color w:val="FF0000"/>
                <w:sz w:val="20"/>
              </w:rPr>
              <w:t>jakékoli jiné než hlavní a p</w:t>
            </w:r>
            <w:r w:rsidRPr="003D20F9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3D20F9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DE4D1F" w:rsidRPr="003D20F9" w14:paraId="085A131E" w14:textId="77777777" w:rsidTr="00F006B1">
        <w:trPr>
          <w:trHeight w:val="101"/>
        </w:trPr>
        <w:tc>
          <w:tcPr>
            <w:tcW w:w="9560" w:type="dxa"/>
            <w:gridSpan w:val="2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14:paraId="43BEC360" w14:textId="77777777" w:rsidR="00DE4D1F" w:rsidRPr="003D20F9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</w:tbl>
    <w:p w14:paraId="45CCA5C9" w14:textId="77777777" w:rsidR="00DE4D1F" w:rsidRPr="00F63AA9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0"/>
        </w:rPr>
      </w:pPr>
      <w:r w:rsidRPr="00F63AA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6704" behindDoc="1" locked="0" layoutInCell="0" allowOverlap="1" wp14:anchorId="18F1CB17" wp14:editId="0F08ECC7">
                <wp:simplePos x="0" y="0"/>
                <wp:positionH relativeFrom="column">
                  <wp:posOffset>-2155825</wp:posOffset>
                </wp:positionH>
                <wp:positionV relativeFrom="paragraph">
                  <wp:posOffset>-131445</wp:posOffset>
                </wp:positionV>
                <wp:extent cx="5778500" cy="0"/>
                <wp:effectExtent l="0" t="0" r="0" b="0"/>
                <wp:wrapNone/>
                <wp:docPr id="20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8917C9" id="Line 40" o:spid="_x0000_s1026" style="position:absolute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-10.35pt" to="285.25pt,-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" o:allowincell="f" strokecolor="white" strokeweight=".72pt"/>
            </w:pict>
          </mc:Fallback>
        </mc:AlternateContent>
      </w:r>
      <w:r w:rsidRPr="00F63AA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7728" behindDoc="1" locked="0" layoutInCell="0" allowOverlap="1" wp14:anchorId="64704357" wp14:editId="41D45186">
                <wp:simplePos x="0" y="0"/>
                <wp:positionH relativeFrom="column">
                  <wp:posOffset>-2155825</wp:posOffset>
                </wp:positionH>
                <wp:positionV relativeFrom="paragraph">
                  <wp:posOffset>49530</wp:posOffset>
                </wp:positionV>
                <wp:extent cx="5778500" cy="0"/>
                <wp:effectExtent l="0" t="0" r="0" b="0"/>
                <wp:wrapNone/>
                <wp:docPr id="19" name="Lin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3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E76F5A" id="Line 41" o:spid="_x0000_s1026" style="position:absolute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3.9pt" to="285.2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" o:allowincell="f" strokecolor="white" strokeweight=".25397mm"/>
            </w:pict>
          </mc:Fallback>
        </mc:AlternateContent>
      </w:r>
      <w:bookmarkStart w:id="69" w:name="page31"/>
      <w:bookmarkEnd w:id="69"/>
      <w:r w:rsidRPr="00F63AA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8752" behindDoc="1" locked="0" layoutInCell="0" allowOverlap="1" wp14:anchorId="09485142" wp14:editId="366200B5">
                <wp:simplePos x="0" y="0"/>
                <wp:positionH relativeFrom="page">
                  <wp:posOffset>680720</wp:posOffset>
                </wp:positionH>
                <wp:positionV relativeFrom="page">
                  <wp:posOffset>925195</wp:posOffset>
                </wp:positionV>
                <wp:extent cx="6078220" cy="0"/>
                <wp:effectExtent l="0" t="0" r="0" b="0"/>
                <wp:wrapNone/>
                <wp:docPr id="18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7822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9DC943" id="Line 42" o:spid="_x0000_s1026" style="position:absolute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.6pt,72.85pt" to="532.2pt,7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" o:allowincell="f" strokecolor="white" strokeweight="1.5pt">
                <w10:wrap anchorx="page" anchory="page"/>
              </v:line>
            </w:pict>
          </mc:Fallback>
        </mc:AlternateContent>
      </w:r>
      <w:r w:rsidRPr="00F63AA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9776" behindDoc="1" locked="0" layoutInCell="0" allowOverlap="1" wp14:anchorId="68C1EE47" wp14:editId="72DF016B">
                <wp:simplePos x="0" y="0"/>
                <wp:positionH relativeFrom="page">
                  <wp:posOffset>690245</wp:posOffset>
                </wp:positionH>
                <wp:positionV relativeFrom="page">
                  <wp:posOffset>915670</wp:posOffset>
                </wp:positionV>
                <wp:extent cx="0" cy="1057275"/>
                <wp:effectExtent l="0" t="0" r="0" b="0"/>
                <wp:wrapNone/>
                <wp:docPr id="17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5727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0D328" id="Line 43" o:spid="_x0000_s1026" style="position:absolute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.35pt,72.1pt" to="54.35pt,15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" o:allowincell="f" strokecolor="white" strokeweight="1.5pt">
                <w10:wrap anchorx="page" anchory="page"/>
              </v:line>
            </w:pict>
          </mc:Fallback>
        </mc:AlternateContent>
      </w:r>
      <w:r w:rsidRPr="00F63AA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0800" behindDoc="1" locked="0" layoutInCell="0" allowOverlap="1" wp14:anchorId="704647BA" wp14:editId="533A8D1A">
                <wp:simplePos x="0" y="0"/>
                <wp:positionH relativeFrom="page">
                  <wp:posOffset>6749415</wp:posOffset>
                </wp:positionH>
                <wp:positionV relativeFrom="page">
                  <wp:posOffset>915670</wp:posOffset>
                </wp:positionV>
                <wp:extent cx="0" cy="1057275"/>
                <wp:effectExtent l="0" t="0" r="0" b="0"/>
                <wp:wrapNone/>
                <wp:docPr id="16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5727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BC92D" id="Line 44" o:spid="_x0000_s1026" style="position:absolute;z-index:-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1.45pt,72.1pt" to="531.45pt,15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" o:allowincell="f" strokecolor="white" strokeweight="1.5pt">
                <w10:wrap anchorx="page" anchory="page"/>
              </v:line>
            </w:pict>
          </mc:Fallback>
        </mc:AlternateContent>
      </w:r>
    </w:p>
    <w:p w14:paraId="5700F792" w14:textId="77777777" w:rsidR="00DE4D1F" w:rsidRPr="00F63AA9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442" w:firstLine="567"/>
        <w:jc w:val="both"/>
        <w:rPr>
          <w:rFonts w:cs="Calibri"/>
          <w:strike/>
          <w:color w:val="FF0000"/>
        </w:rPr>
      </w:pPr>
      <w:r w:rsidRPr="00F63AA9">
        <w:rPr>
          <w:rFonts w:cs="Calibri"/>
          <w:strike/>
          <w:color w:val="FF0000"/>
        </w:rPr>
        <w:t>Spole</w:t>
      </w:r>
      <w:r w:rsidRPr="00F63AA9">
        <w:rPr>
          <w:rFonts w:cs="Calibri"/>
          <w:bCs/>
          <w:strike/>
          <w:color w:val="FF0000"/>
        </w:rPr>
        <w:t>č</w:t>
      </w:r>
      <w:r w:rsidRPr="00F63AA9">
        <w:rPr>
          <w:rFonts w:cs="Calibri"/>
          <w:strike/>
          <w:color w:val="FF0000"/>
        </w:rPr>
        <w:t xml:space="preserve">ným </w:t>
      </w:r>
      <w:r w:rsidR="009166CA" w:rsidRPr="00F63AA9">
        <w:rPr>
          <w:rFonts w:cs="Calibri"/>
          <w:strike/>
          <w:color w:val="FF0000"/>
        </w:rPr>
        <w:t xml:space="preserve">limitem </w:t>
      </w:r>
      <w:r w:rsidRPr="00F63AA9">
        <w:rPr>
          <w:rFonts w:cs="Calibri"/>
          <w:strike/>
          <w:color w:val="FF0000"/>
        </w:rPr>
        <w:t>pro veškerou novou výstavbu je ochrana archeologických naleziš</w:t>
      </w:r>
      <w:r w:rsidRPr="00F63AA9">
        <w:rPr>
          <w:rFonts w:cs="Calibri"/>
          <w:bCs/>
          <w:strike/>
          <w:color w:val="FF0000"/>
        </w:rPr>
        <w:t>ť</w:t>
      </w:r>
      <w:r w:rsidRPr="00F63AA9">
        <w:rPr>
          <w:rFonts w:cs="Calibri"/>
          <w:strike/>
          <w:color w:val="FF0000"/>
        </w:rPr>
        <w:t>. V</w:t>
      </w:r>
      <w:r w:rsidRPr="00F63AA9">
        <w:rPr>
          <w:rFonts w:cs="Calibri"/>
          <w:bCs/>
          <w:strike/>
          <w:color w:val="FF0000"/>
        </w:rPr>
        <w:t>ě</w:t>
      </w:r>
      <w:r w:rsidRPr="00F63AA9">
        <w:rPr>
          <w:rFonts w:cs="Calibri"/>
          <w:strike/>
          <w:color w:val="FF0000"/>
        </w:rPr>
        <w:t>tšina provád</w:t>
      </w:r>
      <w:r w:rsidRPr="00F63AA9">
        <w:rPr>
          <w:rFonts w:cs="Calibri"/>
          <w:bCs/>
          <w:strike/>
          <w:color w:val="FF0000"/>
        </w:rPr>
        <w:t>ě</w:t>
      </w:r>
      <w:r w:rsidRPr="00F63AA9">
        <w:rPr>
          <w:rFonts w:cs="Calibri"/>
          <w:strike/>
          <w:color w:val="FF0000"/>
        </w:rPr>
        <w:t>ných zemních prací podléhá odbornému archeologickému dozoru nebo vyvolává pot</w:t>
      </w:r>
      <w:r w:rsidRPr="00F63AA9">
        <w:rPr>
          <w:rFonts w:cs="Calibri"/>
          <w:bCs/>
          <w:strike/>
          <w:color w:val="FF0000"/>
        </w:rPr>
        <w:t>ř</w:t>
      </w:r>
      <w:r w:rsidRPr="00F63AA9">
        <w:rPr>
          <w:rFonts w:cs="Calibri"/>
          <w:strike/>
          <w:color w:val="FF0000"/>
        </w:rPr>
        <w:t>ebu záchranného archeologického výzkumu. Vzhledem k tomu je nutné oznámit jakýkoli zám</w:t>
      </w:r>
      <w:r w:rsidRPr="00F63AA9">
        <w:rPr>
          <w:rFonts w:cs="Calibri"/>
          <w:bCs/>
          <w:strike/>
          <w:color w:val="FF0000"/>
        </w:rPr>
        <w:t>ě</w:t>
      </w:r>
      <w:r w:rsidRPr="00F63AA9">
        <w:rPr>
          <w:rFonts w:cs="Calibri"/>
          <w:strike/>
          <w:color w:val="FF0000"/>
        </w:rPr>
        <w:t>r na výstavbu Archeologickému ústavu Akademie v</w:t>
      </w:r>
      <w:r w:rsidRPr="00F63AA9">
        <w:rPr>
          <w:rFonts w:cs="Calibri"/>
          <w:bCs/>
          <w:strike/>
          <w:color w:val="FF0000"/>
        </w:rPr>
        <w:t>ě</w:t>
      </w:r>
      <w:r w:rsidRPr="00F63AA9">
        <w:rPr>
          <w:rFonts w:cs="Calibri"/>
          <w:strike/>
          <w:color w:val="FF0000"/>
        </w:rPr>
        <w:t xml:space="preserve">d </w:t>
      </w:r>
      <w:r w:rsidRPr="00F63AA9">
        <w:rPr>
          <w:rFonts w:cs="Calibri"/>
          <w:bCs/>
          <w:strike/>
          <w:color w:val="FF0000"/>
        </w:rPr>
        <w:t>Č</w:t>
      </w:r>
      <w:r w:rsidRPr="00F63AA9">
        <w:rPr>
          <w:rFonts w:cs="Calibri"/>
          <w:strike/>
          <w:color w:val="FF0000"/>
        </w:rPr>
        <w:t>R.</w:t>
      </w:r>
    </w:p>
    <w:p w14:paraId="6DAD4899" w14:textId="77777777" w:rsidR="00DE4D1F" w:rsidRPr="00505520" w:rsidRDefault="00FC3BF9" w:rsidP="006173B3">
      <w:pPr>
        <w:widowControl w:val="0"/>
        <w:autoSpaceDE w:val="0"/>
        <w:autoSpaceDN w:val="0"/>
        <w:adjustRightInd w:val="0"/>
        <w:spacing w:before="60" w:after="60"/>
        <w:ind w:left="300"/>
        <w:jc w:val="both"/>
        <w:rPr>
          <w:rFonts w:cs="Calibri"/>
          <w:strike/>
          <w:color w:val="FF0000"/>
          <w:sz w:val="24"/>
          <w:szCs w:val="24"/>
        </w:rPr>
      </w:pPr>
      <w:bookmarkStart w:id="70" w:name="page33"/>
      <w:bookmarkEnd w:id="70"/>
      <w:r w:rsidRPr="00505520">
        <w:rPr>
          <w:rFonts w:cs="Calibri"/>
          <w:b/>
          <w:bCs/>
          <w:i/>
          <w:iCs/>
          <w:strike/>
          <w:color w:val="FF0000"/>
          <w:sz w:val="26"/>
          <w:szCs w:val="26"/>
        </w:rPr>
        <w:t>f.2. Nezastavěné území</w:t>
      </w:r>
    </w:p>
    <w:p w14:paraId="0CA4B3E9" w14:textId="60CB2881" w:rsidR="00DE4D1F" w:rsidRPr="00505520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0"/>
        </w:rPr>
      </w:pPr>
      <w:r w:rsidRPr="00505520">
        <w:rPr>
          <w:rFonts w:cs="Calibri"/>
          <w:strike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1824" behindDoc="1" locked="0" layoutInCell="0" allowOverlap="1" wp14:anchorId="0843F2E5" wp14:editId="31C9E381">
                <wp:simplePos x="0" y="0"/>
                <wp:positionH relativeFrom="column">
                  <wp:posOffset>-3175</wp:posOffset>
                </wp:positionH>
                <wp:positionV relativeFrom="paragraph">
                  <wp:posOffset>115570</wp:posOffset>
                </wp:positionV>
                <wp:extent cx="5959475" cy="0"/>
                <wp:effectExtent l="0" t="0" r="0" b="0"/>
                <wp:wrapNone/>
                <wp:docPr id="15" name="Lin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59475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3C3323" id="Line 47" o:spid="_x0000_s1026" style="position:absolute;z-index:-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25pt,9.1pt" to="469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rlF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" o:allowincell="f" strokecolor="white" strokeweight="1.5pt"/>
            </w:pict>
          </mc:Fallback>
        </mc:AlternateContent>
      </w:r>
      <w:r w:rsidRPr="00505520">
        <w:rPr>
          <w:rFonts w:cs="Calibri"/>
          <w:strike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2848" behindDoc="1" locked="0" layoutInCell="0" allowOverlap="1" wp14:anchorId="29299B10" wp14:editId="3C2E8E6D">
                <wp:simplePos x="0" y="0"/>
                <wp:positionH relativeFrom="column">
                  <wp:posOffset>5715</wp:posOffset>
                </wp:positionH>
                <wp:positionV relativeFrom="paragraph">
                  <wp:posOffset>106045</wp:posOffset>
                </wp:positionV>
                <wp:extent cx="0" cy="1393190"/>
                <wp:effectExtent l="0" t="0" r="0" b="0"/>
                <wp:wrapNone/>
                <wp:docPr id="14" name="Lin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9319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C39645" id="Line 48" o:spid="_x0000_s1026" style="position:absolute;z-index:-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5pt,8.35pt" to=".45pt,1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" o:allowincell="f" strokecolor="white" strokeweight="1.5pt"/>
            </w:pict>
          </mc:Fallback>
        </mc:AlternateContent>
      </w:r>
      <w:r w:rsidRPr="00505520">
        <w:rPr>
          <w:rFonts w:cs="Calibri"/>
          <w:strike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3872" behindDoc="1" locked="0" layoutInCell="0" allowOverlap="1" wp14:anchorId="611ACEBA" wp14:editId="5C799B52">
                <wp:simplePos x="0" y="0"/>
                <wp:positionH relativeFrom="column">
                  <wp:posOffset>5946775</wp:posOffset>
                </wp:positionH>
                <wp:positionV relativeFrom="paragraph">
                  <wp:posOffset>106045</wp:posOffset>
                </wp:positionV>
                <wp:extent cx="0" cy="1393190"/>
                <wp:effectExtent l="0" t="0" r="0" b="0"/>
                <wp:wrapNone/>
                <wp:docPr id="13" name="Lin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9319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A7135A" id="Line 49" o:spid="_x0000_s1026" style="position:absolute;z-index:-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8.25pt,8.35pt" to="468.25pt,1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" o:allowincell="f" strokecolor="white" strokeweight="1.5pt"/>
            </w:pict>
          </mc:Fallback>
        </mc:AlternateContent>
      </w:r>
      <w:r w:rsidR="00FC3BF9" w:rsidRPr="00505520">
        <w:rPr>
          <w:rFonts w:cs="Calibri"/>
          <w:b/>
          <w:bCs/>
          <w:strike/>
          <w:color w:val="FF0000"/>
          <w:sz w:val="20"/>
        </w:rPr>
        <w:t xml:space="preserve">PLOCHY </w:t>
      </w:r>
      <w:proofErr w:type="gramStart"/>
      <w:r w:rsidR="00FC3BF9" w:rsidRPr="00505520">
        <w:rPr>
          <w:rFonts w:cs="Calibri"/>
          <w:b/>
          <w:bCs/>
          <w:strike/>
          <w:color w:val="FF0000"/>
          <w:sz w:val="20"/>
        </w:rPr>
        <w:t>LESNÍ - LESY</w:t>
      </w:r>
      <w:proofErr w:type="gramEnd"/>
      <w:r w:rsidR="00FC3BF9" w:rsidRPr="00505520">
        <w:rPr>
          <w:rFonts w:cs="Calibri"/>
          <w:b/>
          <w:bCs/>
          <w:strike/>
          <w:color w:val="FF0000"/>
          <w:sz w:val="20"/>
        </w:rPr>
        <w:t>, LESNÍ PŮDA (NL)</w:t>
      </w:r>
    </w:p>
    <w:p w14:paraId="2596B96E" w14:textId="77777777" w:rsidR="00DE4D1F" w:rsidRPr="00505520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80"/>
        <w:gridCol w:w="6100"/>
      </w:tblGrid>
      <w:tr w:rsidR="00505520" w:rsidRPr="00505520" w14:paraId="4D749428" w14:textId="77777777">
        <w:trPr>
          <w:trHeight w:val="250"/>
        </w:trPr>
        <w:tc>
          <w:tcPr>
            <w:tcW w:w="32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25464E3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0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1AAF2D9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lesní a jiné pozemky, které jsou ur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eny k pln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 funkcí lesa</w:t>
            </w:r>
          </w:p>
        </w:tc>
      </w:tr>
      <w:tr w:rsidR="00505520" w:rsidRPr="00505520" w14:paraId="05C4C222" w14:textId="77777777">
        <w:trPr>
          <w:trHeight w:val="250"/>
        </w:trPr>
        <w:tc>
          <w:tcPr>
            <w:tcW w:w="32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C649302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9686A5A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ú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elové stavby a za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ízení pro lesní hospodá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ství</w:t>
            </w:r>
          </w:p>
        </w:tc>
      </w:tr>
      <w:tr w:rsidR="00505520" w:rsidRPr="00505520" w14:paraId="46F9D1A6" w14:textId="77777777">
        <w:trPr>
          <w:trHeight w:val="250"/>
        </w:trPr>
        <w:tc>
          <w:tcPr>
            <w:tcW w:w="32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858581C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0390822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cyklostezky 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ší trasy</w:t>
            </w:r>
          </w:p>
        </w:tc>
      </w:tr>
      <w:tr w:rsidR="00505520" w:rsidRPr="00505520" w14:paraId="15EC0F85" w14:textId="77777777">
        <w:trPr>
          <w:trHeight w:val="250"/>
        </w:trPr>
        <w:tc>
          <w:tcPr>
            <w:tcW w:w="32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8ECAA36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A4AE2D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objekty drobné architektury (boží muka, k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ížky, </w:t>
            </w:r>
            <w:proofErr w:type="gramStart"/>
            <w:r w:rsidRPr="00505520">
              <w:rPr>
                <w:rFonts w:cs="Calibri"/>
                <w:strike/>
                <w:color w:val="FF0000"/>
                <w:sz w:val="20"/>
              </w:rPr>
              <w:t>kapli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ky,</w:t>
            </w:r>
            <w:proofErr w:type="gramEnd"/>
            <w:r w:rsidRPr="00505520">
              <w:rPr>
                <w:rFonts w:cs="Calibri"/>
                <w:strike/>
                <w:color w:val="FF0000"/>
                <w:sz w:val="20"/>
              </w:rPr>
              <w:t xml:space="preserve"> atd.)</w:t>
            </w:r>
          </w:p>
        </w:tc>
      </w:tr>
      <w:tr w:rsidR="00505520" w:rsidRPr="00505520" w14:paraId="3704E5A0" w14:textId="77777777">
        <w:trPr>
          <w:trHeight w:val="245"/>
        </w:trPr>
        <w:tc>
          <w:tcPr>
            <w:tcW w:w="32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C1C1F82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DF18EEC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stavby pro myslivost a lesnictví do 25 m</w:t>
            </w:r>
            <w:r w:rsidRPr="00505520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zastav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né plochy</w:t>
            </w:r>
          </w:p>
        </w:tc>
      </w:tr>
      <w:tr w:rsidR="00505520" w:rsidRPr="00505520" w14:paraId="20B9A890" w14:textId="77777777">
        <w:trPr>
          <w:trHeight w:val="245"/>
        </w:trPr>
        <w:tc>
          <w:tcPr>
            <w:tcW w:w="3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1EA088F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A574333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505520" w:rsidRPr="00505520" w14:paraId="38B67D2F" w14:textId="77777777">
        <w:trPr>
          <w:trHeight w:val="260"/>
        </w:trPr>
        <w:tc>
          <w:tcPr>
            <w:tcW w:w="3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D84562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8EA1F1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 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505520" w:rsidRPr="00505520" w14:paraId="671B3AF9" w14:textId="77777777">
        <w:trPr>
          <w:trHeight w:val="194"/>
        </w:trPr>
        <w:tc>
          <w:tcPr>
            <w:tcW w:w="938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BED3BC8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16"/>
                <w:szCs w:val="16"/>
              </w:rPr>
            </w:pPr>
          </w:p>
        </w:tc>
      </w:tr>
      <w:tr w:rsidR="00505520" w:rsidRPr="00505520" w14:paraId="4868C01A" w14:textId="77777777">
        <w:trPr>
          <w:trHeight w:val="256"/>
        </w:trPr>
        <w:tc>
          <w:tcPr>
            <w:tcW w:w="938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AB2621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</w:t>
            </w:r>
            <w:proofErr w:type="gramStart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>ZEMĚDĚLSKÉ - ORNÁ</w:t>
            </w:r>
            <w:proofErr w:type="gramEnd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PŮDA (OP)</w:t>
            </w:r>
          </w:p>
        </w:tc>
      </w:tr>
      <w:tr w:rsidR="00505520" w:rsidRPr="00505520" w14:paraId="7E421EB7" w14:textId="77777777">
        <w:trPr>
          <w:trHeight w:val="25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59E797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BA5AF47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orná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505520">
              <w:rPr>
                <w:rFonts w:cs="Calibri"/>
                <w:strike/>
                <w:color w:val="FF0000"/>
                <w:sz w:val="20"/>
              </w:rPr>
              <w:t>da</w:t>
            </w:r>
          </w:p>
        </w:tc>
      </w:tr>
      <w:tr w:rsidR="00505520" w:rsidRPr="00505520" w14:paraId="240CC4A1" w14:textId="77777777">
        <w:trPr>
          <w:trHeight w:val="250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9A1503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C8EF9AA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zm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na kultury</w:t>
            </w:r>
          </w:p>
        </w:tc>
      </w:tr>
      <w:tr w:rsidR="00505520" w:rsidRPr="00505520" w14:paraId="5A7313D7" w14:textId="77777777">
        <w:trPr>
          <w:trHeight w:val="250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8E00E1C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68A15CC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revitaliza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 opat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ení</w:t>
            </w:r>
          </w:p>
        </w:tc>
      </w:tr>
      <w:tr w:rsidR="00505520" w:rsidRPr="00505520" w14:paraId="3C402700" w14:textId="77777777">
        <w:trPr>
          <w:trHeight w:val="249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BCD0C0E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4542C9B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opat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ení ke zvýšení ekologické stability území</w:t>
            </w:r>
          </w:p>
        </w:tc>
      </w:tr>
      <w:tr w:rsidR="00505520" w:rsidRPr="00505520" w14:paraId="1548CA30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4250C09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C4B715D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zalesn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</w:t>
            </w:r>
          </w:p>
        </w:tc>
      </w:tr>
      <w:tr w:rsidR="00505520" w:rsidRPr="00505520" w14:paraId="6AAA6B10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4815F44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23086A7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505520" w:rsidRPr="00505520" w14:paraId="1FFD643C" w14:textId="77777777">
        <w:trPr>
          <w:trHeight w:val="237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6DA4012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Podmíněně přípustné využití</w:t>
            </w: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DD8C4AA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zem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d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lské objekty pro farmový chov hospodá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ských zví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at a uskladn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</w:t>
            </w:r>
          </w:p>
        </w:tc>
      </w:tr>
      <w:tr w:rsidR="00505520" w:rsidRPr="00505520" w14:paraId="627789E2" w14:textId="77777777">
        <w:trPr>
          <w:trHeight w:val="181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6FB074B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753BC9B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píce nebo steliva ze d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eva bez základových konstrukcí a zpevn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ných</w:t>
            </w:r>
          </w:p>
        </w:tc>
      </w:tr>
      <w:tr w:rsidR="00505520" w:rsidRPr="00505520" w14:paraId="39FC4D49" w14:textId="77777777">
        <w:trPr>
          <w:trHeight w:val="206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EF17B72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1197DCF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ploch (krmná za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ízení do 20 m</w:t>
            </w:r>
            <w:r w:rsidRPr="00505520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zastav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né plochy a výšky 3 m,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íst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ešky</w:t>
            </w:r>
          </w:p>
        </w:tc>
      </w:tr>
      <w:tr w:rsidR="00505520" w:rsidRPr="00505520" w14:paraId="4F7E61FD" w14:textId="77777777">
        <w:trPr>
          <w:trHeight w:val="208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F2DB041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6CF7313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pro zví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ata proti nepohod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do 60 m</w:t>
            </w:r>
            <w:proofErr w:type="gramStart"/>
            <w:r w:rsidRPr="00505520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 zastav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né</w:t>
            </w:r>
            <w:proofErr w:type="gramEnd"/>
            <w:r w:rsidRPr="00505520">
              <w:rPr>
                <w:rFonts w:cs="Calibri"/>
                <w:strike/>
                <w:color w:val="FF0000"/>
                <w:sz w:val="20"/>
              </w:rPr>
              <w:t xml:space="preserve"> plochy a výšky 6 m</w:t>
            </w:r>
          </w:p>
        </w:tc>
      </w:tr>
      <w:tr w:rsidR="00505520" w:rsidRPr="00505520" w14:paraId="5CDCBC08" w14:textId="77777777">
        <w:trPr>
          <w:trHeight w:val="246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E8208B1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D9449B7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íst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ešky pro uskladn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 píce do 60 m</w:t>
            </w:r>
            <w:r w:rsidRPr="00505520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zastav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né plochy a výšky 6 m)</w:t>
            </w:r>
          </w:p>
        </w:tc>
      </w:tr>
      <w:tr w:rsidR="00505520" w:rsidRPr="00505520" w14:paraId="711B5AD6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B2674D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D5D589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hlavní,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a podmín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505520" w:rsidRPr="00505520" w14:paraId="4D531714" w14:textId="77777777">
        <w:trPr>
          <w:trHeight w:val="245"/>
        </w:trPr>
        <w:tc>
          <w:tcPr>
            <w:tcW w:w="938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178AB5E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</w:t>
            </w:r>
            <w:proofErr w:type="gramStart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>ZEMĚDĚLSKÉ - TRVALÉ</w:t>
            </w:r>
            <w:proofErr w:type="gramEnd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TRAVNÍ POROSTY (TP)</w:t>
            </w:r>
          </w:p>
        </w:tc>
      </w:tr>
      <w:tr w:rsidR="00505520" w:rsidRPr="00505520" w14:paraId="573B0470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7A9439E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393C6B7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trvalé travní porosty</w:t>
            </w:r>
          </w:p>
        </w:tc>
      </w:tr>
      <w:tr w:rsidR="00505520" w:rsidRPr="00505520" w14:paraId="074F1FA3" w14:textId="77777777">
        <w:trPr>
          <w:trHeight w:val="244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E26321A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A5CDB1F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zm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na kultury</w:t>
            </w:r>
          </w:p>
        </w:tc>
      </w:tr>
      <w:tr w:rsidR="00505520" w:rsidRPr="00505520" w14:paraId="18EC218F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17D6EDC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4129BB4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revitaliza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 opat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ení</w:t>
            </w:r>
          </w:p>
        </w:tc>
      </w:tr>
      <w:tr w:rsidR="00505520" w:rsidRPr="00505520" w14:paraId="128F7634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5D02FBC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EC40F6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opat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ení ke zvýšení ekologické stability území</w:t>
            </w:r>
          </w:p>
        </w:tc>
      </w:tr>
      <w:tr w:rsidR="00505520" w:rsidRPr="00505520" w14:paraId="34BC8B4E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4B65A92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2BD56EE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zalesn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</w:t>
            </w:r>
          </w:p>
        </w:tc>
      </w:tr>
      <w:tr w:rsidR="00505520" w:rsidRPr="00505520" w14:paraId="25C4B293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038F493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40B6F9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505520" w:rsidRPr="00505520" w14:paraId="0B84E6AE" w14:textId="77777777">
        <w:trPr>
          <w:trHeight w:val="230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6036628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lastRenderedPageBreak/>
              <w:t>Podmíněně přípustné využití</w:t>
            </w: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B72BB3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zem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d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lské objekty pro farmový chov hospodá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ských zví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at a uskladn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</w:t>
            </w:r>
          </w:p>
        </w:tc>
      </w:tr>
      <w:tr w:rsidR="00505520" w:rsidRPr="00505520" w14:paraId="6D4E06B6" w14:textId="77777777">
        <w:trPr>
          <w:trHeight w:val="181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4924F72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BFE7EA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píce nebo steliva ze d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eva bez základových konstrukcí a zpevn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ných</w:t>
            </w:r>
          </w:p>
        </w:tc>
      </w:tr>
      <w:tr w:rsidR="00505520" w:rsidRPr="00505520" w14:paraId="70F89A40" w14:textId="77777777">
        <w:trPr>
          <w:trHeight w:val="208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56474EB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9E63E8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ploch (krmná za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ízení do 20 m</w:t>
            </w:r>
            <w:r w:rsidRPr="00505520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zastav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né plochy a výšky 3 m,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íst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ešky</w:t>
            </w:r>
          </w:p>
        </w:tc>
      </w:tr>
      <w:tr w:rsidR="00505520" w:rsidRPr="00505520" w14:paraId="2C59AB69" w14:textId="77777777">
        <w:trPr>
          <w:trHeight w:val="206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C427CB8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DB74EDF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pro zví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ata proti nepohod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do 60 m</w:t>
            </w:r>
            <w:proofErr w:type="gramStart"/>
            <w:r w:rsidRPr="00505520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 zastav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né</w:t>
            </w:r>
            <w:proofErr w:type="gramEnd"/>
            <w:r w:rsidRPr="00505520">
              <w:rPr>
                <w:rFonts w:cs="Calibri"/>
                <w:strike/>
                <w:color w:val="FF0000"/>
                <w:sz w:val="20"/>
              </w:rPr>
              <w:t xml:space="preserve"> plochy a výšky 6 m</w:t>
            </w:r>
          </w:p>
        </w:tc>
      </w:tr>
      <w:tr w:rsidR="00505520" w:rsidRPr="00505520" w14:paraId="6776CEAB" w14:textId="77777777">
        <w:trPr>
          <w:trHeight w:val="247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711B24A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CF17DE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íst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ešky pro uskladn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 píce do 60 m</w:t>
            </w:r>
            <w:r w:rsidRPr="00505520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zastav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né plochy a výšky 6 m)</w:t>
            </w:r>
          </w:p>
        </w:tc>
      </w:tr>
      <w:tr w:rsidR="00505520" w:rsidRPr="00505520" w14:paraId="3A9029AC" w14:textId="77777777">
        <w:trPr>
          <w:trHeight w:val="267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3E35D3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47C2B2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hlavní,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a podmín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505520" w:rsidRPr="00505520" w14:paraId="310978D9" w14:textId="77777777">
        <w:trPr>
          <w:trHeight w:val="244"/>
        </w:trPr>
        <w:tc>
          <w:tcPr>
            <w:tcW w:w="938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79B6F4B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</w:t>
            </w:r>
            <w:proofErr w:type="gramStart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>ZEMĚDĚLSKÉ - ZAHRADY</w:t>
            </w:r>
            <w:proofErr w:type="gramEnd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A SADY MIMO ZASTAVĚNÉ ÚZEMÍ (SZ)</w:t>
            </w:r>
          </w:p>
        </w:tc>
      </w:tr>
      <w:tr w:rsidR="00505520" w:rsidRPr="00505520" w14:paraId="281935FA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36DE63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A24929C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zahrady a sady</w:t>
            </w:r>
          </w:p>
        </w:tc>
      </w:tr>
      <w:tr w:rsidR="00505520" w:rsidRPr="00505520" w14:paraId="785622D2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A38805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4A0CFF2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zm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na kultury</w:t>
            </w:r>
          </w:p>
        </w:tc>
      </w:tr>
      <w:tr w:rsidR="00505520" w:rsidRPr="00505520" w14:paraId="544D6AF2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B82BD10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19BE283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revitaliza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 opat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ení</w:t>
            </w:r>
          </w:p>
        </w:tc>
      </w:tr>
      <w:tr w:rsidR="00505520" w:rsidRPr="00505520" w14:paraId="1DCB3FFF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90C97F6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32E99B3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opat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ení ke zvýšení ekologické stability území</w:t>
            </w:r>
          </w:p>
        </w:tc>
      </w:tr>
      <w:tr w:rsidR="00505520" w:rsidRPr="00505520" w14:paraId="16211FDF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962D68E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FCDD2E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zalesn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</w:t>
            </w:r>
          </w:p>
        </w:tc>
      </w:tr>
      <w:tr w:rsidR="00505520" w:rsidRPr="00505520" w14:paraId="43C67CF4" w14:textId="77777777">
        <w:trPr>
          <w:trHeight w:val="244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FD05ECB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7D14EBD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505520" w:rsidRPr="00505520" w14:paraId="5A729918" w14:textId="77777777">
        <w:trPr>
          <w:trHeight w:val="231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0B483BE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Podmíněně přípustné využití</w:t>
            </w: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82EE778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zem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d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lské objekty pro farmový chov hospodá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ských zví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at a uskladn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</w:t>
            </w:r>
          </w:p>
        </w:tc>
      </w:tr>
      <w:tr w:rsidR="00505520" w:rsidRPr="00505520" w14:paraId="4CBE3B51" w14:textId="77777777">
        <w:trPr>
          <w:trHeight w:val="181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96817E4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9696E6E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píce nebo steliva ze d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eva bez základových konstrukcí a zpevn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ných</w:t>
            </w:r>
          </w:p>
        </w:tc>
      </w:tr>
      <w:tr w:rsidR="00505520" w:rsidRPr="00505520" w14:paraId="417EF1FF" w14:textId="77777777">
        <w:trPr>
          <w:trHeight w:val="206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8F66599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FA469E2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ploch (krmná za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ízení do 20 m</w:t>
            </w:r>
            <w:r w:rsidRPr="00505520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zastav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né plochy a výšky 3 m,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íst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ešky</w:t>
            </w:r>
          </w:p>
        </w:tc>
      </w:tr>
      <w:tr w:rsidR="00505520" w:rsidRPr="00505520" w14:paraId="3FAADD49" w14:textId="77777777">
        <w:trPr>
          <w:trHeight w:val="208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E1696E2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3A72E6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pro zví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ata proti nepohod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do 60 m</w:t>
            </w:r>
            <w:proofErr w:type="gramStart"/>
            <w:r w:rsidRPr="00505520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 zastav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né</w:t>
            </w:r>
            <w:proofErr w:type="gramEnd"/>
            <w:r w:rsidRPr="00505520">
              <w:rPr>
                <w:rFonts w:cs="Calibri"/>
                <w:strike/>
                <w:color w:val="FF0000"/>
                <w:sz w:val="20"/>
              </w:rPr>
              <w:t xml:space="preserve"> plochy a výšky 6 m</w:t>
            </w:r>
          </w:p>
        </w:tc>
      </w:tr>
      <w:tr w:rsidR="00505520" w:rsidRPr="00505520" w14:paraId="13B65730" w14:textId="77777777">
        <w:trPr>
          <w:trHeight w:val="308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8F80D24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F1CECD3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íst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ešky pro uskladn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 píce do 60 m</w:t>
            </w:r>
            <w:r w:rsidRPr="00505520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zastav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né plochy a výšky 6 m)</w:t>
            </w:r>
          </w:p>
        </w:tc>
      </w:tr>
      <w:tr w:rsidR="00505520" w:rsidRPr="00505520" w14:paraId="112A93BA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53B7BB7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6060CEB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hlavní,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a podmín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505520" w:rsidRPr="00505520" w14:paraId="156FC613" w14:textId="77777777" w:rsidTr="00D30D10">
        <w:trPr>
          <w:trHeight w:val="250"/>
        </w:trPr>
        <w:tc>
          <w:tcPr>
            <w:tcW w:w="938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2971FFD1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</w:t>
            </w:r>
            <w:proofErr w:type="gramStart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>ZEMĚDĚLSKÉ - POLNÍ</w:t>
            </w:r>
            <w:proofErr w:type="gramEnd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CESTY</w:t>
            </w:r>
          </w:p>
        </w:tc>
      </w:tr>
      <w:tr w:rsidR="00505520" w:rsidRPr="00505520" w14:paraId="37DD0DFC" w14:textId="77777777" w:rsidTr="00D30D10">
        <w:trPr>
          <w:trHeight w:val="255"/>
        </w:trPr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7C0E95E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6989D72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polní cesty</w:t>
            </w:r>
          </w:p>
        </w:tc>
      </w:tr>
    </w:tbl>
    <w:p w14:paraId="366E41C8" w14:textId="77777777" w:rsidR="00DE4D1F" w:rsidRPr="00505520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0"/>
        </w:rPr>
      </w:pPr>
      <w:r w:rsidRPr="00505520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4896" behindDoc="1" locked="0" layoutInCell="0" allowOverlap="1" wp14:anchorId="40488C41" wp14:editId="3A396FEE">
                <wp:simplePos x="0" y="0"/>
                <wp:positionH relativeFrom="column">
                  <wp:posOffset>-2155825</wp:posOffset>
                </wp:positionH>
                <wp:positionV relativeFrom="paragraph">
                  <wp:posOffset>-131445</wp:posOffset>
                </wp:positionV>
                <wp:extent cx="5778500" cy="0"/>
                <wp:effectExtent l="0" t="0" r="0" b="0"/>
                <wp:wrapNone/>
                <wp:docPr id="12" name="Lin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FB211F" id="Line 50" o:spid="_x0000_s1026" style="position:absolute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-10.35pt" to="285.25pt,-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k8jFQIAACo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" o:allowincell="f" strokecolor="white" strokeweight=".72pt"/>
            </w:pict>
          </mc:Fallback>
        </mc:AlternateContent>
      </w:r>
      <w:r w:rsidRPr="00505520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5920" behindDoc="1" locked="0" layoutInCell="0" allowOverlap="1" wp14:anchorId="4887E0E4" wp14:editId="1FCB6618">
                <wp:simplePos x="0" y="0"/>
                <wp:positionH relativeFrom="column">
                  <wp:posOffset>-2155825</wp:posOffset>
                </wp:positionH>
                <wp:positionV relativeFrom="paragraph">
                  <wp:posOffset>49530</wp:posOffset>
                </wp:positionV>
                <wp:extent cx="5778500" cy="0"/>
                <wp:effectExtent l="0" t="0" r="0" b="0"/>
                <wp:wrapNone/>
                <wp:docPr id="11" name="Lin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3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F0D48E" id="Line 51" o:spid="_x0000_s1026" style="position:absolute;z-index:-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3.9pt" to="285.2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" o:allowincell="f" strokecolor="white" strokeweight=".25397mm"/>
            </w:pict>
          </mc:Fallback>
        </mc:AlternateContent>
      </w:r>
      <w:bookmarkStart w:id="71" w:name="page35"/>
      <w:bookmarkEnd w:id="71"/>
      <w:r w:rsidRPr="00505520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6944" behindDoc="1" locked="0" layoutInCell="0" allowOverlap="1" wp14:anchorId="59186356" wp14:editId="17A7B210">
                <wp:simplePos x="0" y="0"/>
                <wp:positionH relativeFrom="page">
                  <wp:posOffset>770890</wp:posOffset>
                </wp:positionH>
                <wp:positionV relativeFrom="page">
                  <wp:posOffset>925195</wp:posOffset>
                </wp:positionV>
                <wp:extent cx="5916930" cy="0"/>
                <wp:effectExtent l="0" t="0" r="0" b="0"/>
                <wp:wrapNone/>
                <wp:docPr id="10" name="Lin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1693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A54744" id="Line 52" o:spid="_x0000_s1026" style="position:absolute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.7pt,72.85pt" to="526.6pt,7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" o:allowincell="f" strokecolor="white" strokeweight="1.5pt">
                <w10:wrap anchorx="page" anchory="page"/>
              </v:line>
            </w:pict>
          </mc:Fallback>
        </mc:AlternateContent>
      </w:r>
      <w:r w:rsidRPr="00505520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7968" behindDoc="1" locked="0" layoutInCell="0" allowOverlap="1" wp14:anchorId="1766BECC" wp14:editId="5BB24750">
                <wp:simplePos x="0" y="0"/>
                <wp:positionH relativeFrom="page">
                  <wp:posOffset>780415</wp:posOffset>
                </wp:positionH>
                <wp:positionV relativeFrom="page">
                  <wp:posOffset>915670</wp:posOffset>
                </wp:positionV>
                <wp:extent cx="0" cy="1228725"/>
                <wp:effectExtent l="0" t="0" r="0" b="0"/>
                <wp:wrapNone/>
                <wp:docPr id="9" name="Lin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2872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B6046A" id="Line 53" o:spid="_x0000_s1026" style="position:absolute;z-index:-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1.45pt,72.1pt" to="61.45pt,16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" o:allowincell="f" strokecolor="white" strokeweight="1.5pt">
                <w10:wrap anchorx="page" anchory="page"/>
              </v:line>
            </w:pict>
          </mc:Fallback>
        </mc:AlternateContent>
      </w:r>
      <w:r w:rsidRPr="00505520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8992" behindDoc="1" locked="0" layoutInCell="0" allowOverlap="1" wp14:anchorId="6166B289" wp14:editId="3BDC0FE1">
                <wp:simplePos x="0" y="0"/>
                <wp:positionH relativeFrom="page">
                  <wp:posOffset>6678295</wp:posOffset>
                </wp:positionH>
                <wp:positionV relativeFrom="page">
                  <wp:posOffset>915670</wp:posOffset>
                </wp:positionV>
                <wp:extent cx="0" cy="1228725"/>
                <wp:effectExtent l="0" t="0" r="0" b="0"/>
                <wp:wrapNone/>
                <wp:docPr id="8" name="Lin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2872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81BF4" id="Line 54" o:spid="_x0000_s1026" style="position:absolute;z-index:-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5.85pt,72.1pt" to="525.85pt,16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" o:allowincell="f" strokecolor="white" strokeweight="1.5pt">
                <w10:wrap anchorx="page" anchory="page"/>
              </v:line>
            </w:pict>
          </mc:Fallback>
        </mc:AlternateConten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80"/>
        <w:gridCol w:w="6040"/>
      </w:tblGrid>
      <w:tr w:rsidR="00505520" w:rsidRPr="00505520" w14:paraId="66711BC5" w14:textId="77777777">
        <w:trPr>
          <w:trHeight w:val="250"/>
        </w:trPr>
        <w:tc>
          <w:tcPr>
            <w:tcW w:w="32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3EDE6934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7576B7AB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zm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na kultury</w:t>
            </w:r>
          </w:p>
        </w:tc>
      </w:tr>
      <w:tr w:rsidR="00505520" w:rsidRPr="00505520" w14:paraId="1F34E755" w14:textId="77777777">
        <w:trPr>
          <w:trHeight w:val="250"/>
        </w:trPr>
        <w:tc>
          <w:tcPr>
            <w:tcW w:w="32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C435020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D65A341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revitaliza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 opat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ení</w:t>
            </w:r>
          </w:p>
        </w:tc>
      </w:tr>
      <w:tr w:rsidR="00505520" w:rsidRPr="00505520" w14:paraId="1413E730" w14:textId="77777777">
        <w:trPr>
          <w:trHeight w:val="250"/>
        </w:trPr>
        <w:tc>
          <w:tcPr>
            <w:tcW w:w="32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B9B5EE0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2939DA7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opat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ení ke zvýšení ekologické stability území</w:t>
            </w:r>
          </w:p>
        </w:tc>
      </w:tr>
      <w:tr w:rsidR="00505520" w:rsidRPr="00505520" w14:paraId="70E6A4DA" w14:textId="77777777">
        <w:trPr>
          <w:trHeight w:val="250"/>
        </w:trPr>
        <w:tc>
          <w:tcPr>
            <w:tcW w:w="32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A98D5E8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4530B5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zalesn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</w:t>
            </w:r>
          </w:p>
        </w:tc>
      </w:tr>
      <w:tr w:rsidR="00505520" w:rsidRPr="00505520" w14:paraId="50853127" w14:textId="77777777">
        <w:trPr>
          <w:trHeight w:val="270"/>
        </w:trPr>
        <w:tc>
          <w:tcPr>
            <w:tcW w:w="3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B4F2B64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7408043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505520" w:rsidRPr="00505520" w14:paraId="12F4C66B" w14:textId="77777777">
        <w:trPr>
          <w:trHeight w:val="240"/>
        </w:trPr>
        <w:tc>
          <w:tcPr>
            <w:tcW w:w="3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0BB8275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4887B73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 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505520" w:rsidRPr="00505520" w14:paraId="0BA7804F" w14:textId="77777777">
        <w:trPr>
          <w:trHeight w:val="195"/>
        </w:trPr>
        <w:tc>
          <w:tcPr>
            <w:tcW w:w="93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36CAFF7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505520" w:rsidRPr="00505520" w14:paraId="6718968B" w14:textId="77777777">
        <w:trPr>
          <w:trHeight w:val="254"/>
        </w:trPr>
        <w:tc>
          <w:tcPr>
            <w:tcW w:w="932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3F2078E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</w:t>
            </w:r>
            <w:proofErr w:type="gramStart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>ZELENĚ - KRAJINNÁ</w:t>
            </w:r>
            <w:proofErr w:type="gramEnd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ZELEŇ (ZK)</w:t>
            </w:r>
          </w:p>
        </w:tc>
      </w:tr>
      <w:tr w:rsidR="00505520" w:rsidRPr="00505520" w14:paraId="17294686" w14:textId="77777777">
        <w:trPr>
          <w:trHeight w:val="237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554490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D829F61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gramStart"/>
            <w:r w:rsidRPr="00505520">
              <w:rPr>
                <w:rFonts w:cs="Calibri"/>
                <w:strike/>
                <w:color w:val="FF0000"/>
                <w:sz w:val="20"/>
              </w:rPr>
              <w:t>extenzivní  travní</w:t>
            </w:r>
            <w:proofErr w:type="gramEnd"/>
            <w:r w:rsidRPr="00505520">
              <w:rPr>
                <w:rFonts w:cs="Calibri"/>
                <w:strike/>
                <w:color w:val="FF0000"/>
                <w:sz w:val="20"/>
              </w:rPr>
              <w:t xml:space="preserve">  porosty,  d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eviny,  skupinová,  rozptýlená,  </w:t>
            </w:r>
            <w:proofErr w:type="spellStart"/>
            <w:r w:rsidRPr="00505520">
              <w:rPr>
                <w:rFonts w:cs="Calibri"/>
                <w:strike/>
                <w:color w:val="FF0000"/>
                <w:sz w:val="20"/>
              </w:rPr>
              <w:t>soliterní</w:t>
            </w:r>
            <w:proofErr w:type="spellEnd"/>
          </w:p>
        </w:tc>
      </w:tr>
      <w:tr w:rsidR="00505520" w:rsidRPr="00505520" w14:paraId="564A41CA" w14:textId="77777777">
        <w:trPr>
          <w:trHeight w:val="221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58346F1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845513C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a liniová zele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ň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a ekologicky kvalitní rostlinná spole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enstva</w:t>
            </w:r>
          </w:p>
        </w:tc>
      </w:tr>
      <w:tr w:rsidR="00505520" w:rsidRPr="00505520" w14:paraId="44450327" w14:textId="77777777">
        <w:trPr>
          <w:trHeight w:val="250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9CAB7CC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0FA1002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cyklostezky 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ší trasy</w:t>
            </w:r>
          </w:p>
        </w:tc>
      </w:tr>
      <w:tr w:rsidR="00505520" w:rsidRPr="00505520" w14:paraId="2A056064" w14:textId="77777777">
        <w:trPr>
          <w:trHeight w:val="264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696D4B3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36A8F3A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objekty drobné architektury do 25 m</w:t>
            </w:r>
            <w:r w:rsidRPr="00505520">
              <w:rPr>
                <w:rFonts w:cs="Calibri"/>
                <w:strike/>
                <w:color w:val="FF0000"/>
                <w:sz w:val="20"/>
                <w:vertAlign w:val="superscript"/>
              </w:rPr>
              <w:t>2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zastav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>né plochy</w:t>
            </w:r>
          </w:p>
        </w:tc>
      </w:tr>
      <w:tr w:rsidR="00505520" w:rsidRPr="00505520" w14:paraId="123E4944" w14:textId="77777777">
        <w:trPr>
          <w:trHeight w:val="266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B4F9846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79174E5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505520" w:rsidRPr="00505520" w14:paraId="64C6E724" w14:textId="77777777">
        <w:trPr>
          <w:trHeight w:val="244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A8D6188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CE3A894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stavby a za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ízení nenávratn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znehodnocující krajinnou zele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ň</w:t>
            </w:r>
          </w:p>
        </w:tc>
      </w:tr>
      <w:tr w:rsidR="00505520" w:rsidRPr="00505520" w14:paraId="7E097421" w14:textId="77777777">
        <w:trPr>
          <w:trHeight w:val="25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D9E44D1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BC2DF9D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 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505520" w:rsidRPr="00505520" w14:paraId="17C01A1A" w14:textId="77777777">
        <w:trPr>
          <w:trHeight w:val="250"/>
        </w:trPr>
        <w:tc>
          <w:tcPr>
            <w:tcW w:w="932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BB91DFC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</w:t>
            </w:r>
            <w:proofErr w:type="gramStart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>ZELENĚ - OCHRANNÁ</w:t>
            </w:r>
            <w:proofErr w:type="gramEnd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A IZOLAČNÍ ZELEŇ (ZO)</w:t>
            </w:r>
          </w:p>
        </w:tc>
      </w:tr>
      <w:tr w:rsidR="00505520" w:rsidRPr="00505520" w14:paraId="15A0F248" w14:textId="77777777">
        <w:trPr>
          <w:trHeight w:val="25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FB60AD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5CAF18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stromová a ke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ová spole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enstva</w:t>
            </w:r>
          </w:p>
        </w:tc>
      </w:tr>
      <w:tr w:rsidR="00505520" w:rsidRPr="00505520" w14:paraId="18EB1E96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A7B8201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F37560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505520" w:rsidRPr="00505520" w14:paraId="606DDD0C" w14:textId="77777777">
        <w:trPr>
          <w:trHeight w:val="26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F011924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82E39D8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 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505520" w:rsidRPr="00505520" w14:paraId="1A259A25" w14:textId="77777777">
        <w:trPr>
          <w:trHeight w:val="102"/>
        </w:trPr>
        <w:tc>
          <w:tcPr>
            <w:tcW w:w="3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1C5FD6F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39870A0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505520" w:rsidRPr="00505520" w14:paraId="50D38371" w14:textId="77777777">
        <w:trPr>
          <w:trHeight w:val="254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2F97462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>PLOCHY PŘÍRODNÍ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969F471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505520" w:rsidRPr="00505520" w14:paraId="6806C915" w14:textId="77777777">
        <w:trPr>
          <w:trHeight w:val="237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D667192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E1FE0FB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údržba a úprava ploch v souladu s cílovým stavem jednotlivých prvk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ů</w:t>
            </w:r>
          </w:p>
        </w:tc>
      </w:tr>
      <w:tr w:rsidR="00505520" w:rsidRPr="00505520" w14:paraId="52CBD901" w14:textId="77777777">
        <w:trPr>
          <w:trHeight w:val="22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75D2AE7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C43DEEB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ÚSES a významného stromu</w:t>
            </w:r>
          </w:p>
        </w:tc>
      </w:tr>
      <w:tr w:rsidR="00505520" w:rsidRPr="00505520" w14:paraId="50CA1F08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150CA1C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36690B4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505520" w:rsidRPr="00505520" w14:paraId="6A957878" w14:textId="77777777">
        <w:trPr>
          <w:trHeight w:val="26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5156758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12A9B52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 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505520" w:rsidRPr="00505520" w14:paraId="1F5FADC2" w14:textId="77777777">
        <w:trPr>
          <w:trHeight w:val="101"/>
        </w:trPr>
        <w:tc>
          <w:tcPr>
            <w:tcW w:w="93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33B9214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505520" w:rsidRPr="00505520" w14:paraId="071760ED" w14:textId="77777777">
        <w:trPr>
          <w:trHeight w:val="256"/>
        </w:trPr>
        <w:tc>
          <w:tcPr>
            <w:tcW w:w="932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499B09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>PLOCHY PŘÍRODNÍ – REGIONÁLNÍ BIOKORIOR (RBK)</w:t>
            </w:r>
          </w:p>
        </w:tc>
      </w:tr>
      <w:tr w:rsidR="00505520" w:rsidRPr="00505520" w14:paraId="235D21DE" w14:textId="77777777">
        <w:trPr>
          <w:trHeight w:val="236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6EE2B0E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9F69274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údržba a úprava ploch v souladu s cílovým stavem jednotlivých prvk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ů</w:t>
            </w:r>
          </w:p>
        </w:tc>
      </w:tr>
      <w:tr w:rsidR="00505520" w:rsidRPr="00505520" w14:paraId="21DDAFC5" w14:textId="77777777">
        <w:trPr>
          <w:trHeight w:val="22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6E8FE31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36C6EA5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ÚSES a významného stromu</w:t>
            </w:r>
          </w:p>
        </w:tc>
      </w:tr>
      <w:tr w:rsidR="00505520" w:rsidRPr="00505520" w14:paraId="67ACD717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0ACEDE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52FD937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505520" w:rsidRPr="00505520" w14:paraId="423510F9" w14:textId="77777777">
        <w:trPr>
          <w:trHeight w:val="26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CC46B77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65B9377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 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505520" w:rsidRPr="00505520" w14:paraId="09880A72" w14:textId="77777777">
        <w:trPr>
          <w:trHeight w:val="102"/>
        </w:trPr>
        <w:tc>
          <w:tcPr>
            <w:tcW w:w="93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8D90B02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505520" w:rsidRPr="00505520" w14:paraId="42135C4D" w14:textId="77777777">
        <w:trPr>
          <w:trHeight w:val="254"/>
        </w:trPr>
        <w:tc>
          <w:tcPr>
            <w:tcW w:w="932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3056C2A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>PLOCHY PŘÍRODNÍ – LOKÁLNÍ BIOCENTRUM (LBC)</w:t>
            </w:r>
          </w:p>
        </w:tc>
      </w:tr>
      <w:tr w:rsidR="00505520" w:rsidRPr="00505520" w14:paraId="24F09C30" w14:textId="77777777">
        <w:trPr>
          <w:trHeight w:val="237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BC8D607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2C7C58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údržba a úprava ploch v souladu s cílovým stavem jednotlivých prvk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ů</w:t>
            </w:r>
          </w:p>
        </w:tc>
      </w:tr>
      <w:tr w:rsidR="00505520" w:rsidRPr="00505520" w14:paraId="7AB51A00" w14:textId="77777777">
        <w:trPr>
          <w:trHeight w:val="221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DA4AB5D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4EE50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ÚSES a významného stromu</w:t>
            </w:r>
          </w:p>
        </w:tc>
      </w:tr>
      <w:tr w:rsidR="00505520" w:rsidRPr="00505520" w14:paraId="63BFEB43" w14:textId="77777777">
        <w:trPr>
          <w:trHeight w:val="244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0B377E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00B7CCF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505520" w:rsidRPr="00505520" w14:paraId="73AF9367" w14:textId="77777777">
        <w:trPr>
          <w:trHeight w:val="26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4B14FEA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153B76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 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505520" w:rsidRPr="00505520" w14:paraId="4AA2AE22" w14:textId="77777777">
        <w:trPr>
          <w:trHeight w:val="102"/>
        </w:trPr>
        <w:tc>
          <w:tcPr>
            <w:tcW w:w="93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1B6BDF8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505520" w:rsidRPr="00505520" w14:paraId="1EF265C7" w14:textId="77777777">
        <w:trPr>
          <w:trHeight w:val="256"/>
        </w:trPr>
        <w:tc>
          <w:tcPr>
            <w:tcW w:w="932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DFF1C6D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>PLOCHY PŘÍRODNÍ – LOKÁLNÍ BIOKORIDOR (LBK)</w:t>
            </w:r>
          </w:p>
        </w:tc>
      </w:tr>
      <w:tr w:rsidR="00505520" w:rsidRPr="00505520" w14:paraId="2CCBC0C5" w14:textId="77777777">
        <w:trPr>
          <w:trHeight w:val="236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4375783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A251CB8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údržba a úprava ploch v souladu s cílovým stavem jednotlivých prvk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ů</w:t>
            </w:r>
          </w:p>
        </w:tc>
      </w:tr>
      <w:tr w:rsidR="00505520" w:rsidRPr="00505520" w14:paraId="36288B80" w14:textId="77777777">
        <w:trPr>
          <w:trHeight w:val="22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FAF1E0F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C20ECC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ÚSES a významného stromu</w:t>
            </w:r>
          </w:p>
        </w:tc>
      </w:tr>
      <w:tr w:rsidR="00505520" w:rsidRPr="00505520" w14:paraId="770BB3F8" w14:textId="77777777">
        <w:trPr>
          <w:trHeight w:val="245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C7C74FB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DA0A5F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  <w:tr w:rsidR="00505520" w:rsidRPr="00505520" w14:paraId="6A4FFC57" w14:textId="77777777">
        <w:trPr>
          <w:trHeight w:val="26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70416A0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2E4B06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 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  <w:tr w:rsidR="00505520" w:rsidRPr="00505520" w14:paraId="55B6F296" w14:textId="77777777">
        <w:trPr>
          <w:trHeight w:val="101"/>
        </w:trPr>
        <w:tc>
          <w:tcPr>
            <w:tcW w:w="93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99073CB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505520" w:rsidRPr="00505520" w14:paraId="1F50A497" w14:textId="77777777">
        <w:trPr>
          <w:trHeight w:val="256"/>
        </w:trPr>
        <w:tc>
          <w:tcPr>
            <w:tcW w:w="932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685350A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PLOCHY VODNÍ A </w:t>
            </w:r>
            <w:proofErr w:type="gramStart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>VODOHOSPODÁŘSKÉ - VODNÍ</w:t>
            </w:r>
            <w:proofErr w:type="gramEnd"/>
            <w:r w:rsidRPr="00505520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TOKY A PLOCHY (VV)</w:t>
            </w:r>
          </w:p>
        </w:tc>
      </w:tr>
      <w:tr w:rsidR="00505520" w:rsidRPr="00505520" w14:paraId="26681357" w14:textId="77777777">
        <w:trPr>
          <w:trHeight w:val="236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3C6F42B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Hlavní využití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292021E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vodní toky a plochy, které plní funkce ekologicko-stabiliza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ní, rekrea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ní,</w:t>
            </w:r>
          </w:p>
        </w:tc>
      </w:tr>
      <w:tr w:rsidR="00505520" w:rsidRPr="00505520" w14:paraId="4D02C2EA" w14:textId="77777777">
        <w:trPr>
          <w:trHeight w:val="220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1BAAD4D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971B64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estetické a hospodá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ské</w:t>
            </w:r>
          </w:p>
        </w:tc>
      </w:tr>
      <w:tr w:rsidR="00505520" w:rsidRPr="00505520" w14:paraId="58C4D469" w14:textId="77777777">
        <w:trPr>
          <w:trHeight w:val="250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DFC780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Přípustné využití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9958965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protipovod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ň</w:t>
            </w:r>
            <w:r w:rsidRPr="00505520">
              <w:rPr>
                <w:rFonts w:cs="Calibri"/>
                <w:strike/>
                <w:color w:val="FF0000"/>
                <w:sz w:val="20"/>
              </w:rPr>
              <w:t>ová opat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ení</w:t>
            </w:r>
          </w:p>
        </w:tc>
      </w:tr>
      <w:tr w:rsidR="00505520" w:rsidRPr="00505520" w14:paraId="6B6E365A" w14:textId="77777777">
        <w:trPr>
          <w:trHeight w:val="250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215AF7E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4FA251A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revitalizace</w:t>
            </w:r>
          </w:p>
        </w:tc>
      </w:tr>
      <w:tr w:rsidR="00505520" w:rsidRPr="00505520" w14:paraId="48607565" w14:textId="77777777">
        <w:trPr>
          <w:trHeight w:val="252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E2807B6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0BCDC68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vodohospodá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ské stavby a za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ízení (jezy, výpusti, hráze, 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epy, kaskády</w:t>
            </w:r>
          </w:p>
        </w:tc>
      </w:tr>
      <w:tr w:rsidR="00505520" w:rsidRPr="00505520" w14:paraId="6E3C0374" w14:textId="77777777">
        <w:trPr>
          <w:trHeight w:val="220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78487F2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2602A1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aj.)</w:t>
            </w:r>
          </w:p>
        </w:tc>
      </w:tr>
      <w:tr w:rsidR="00505520" w:rsidRPr="00505520" w14:paraId="392D3FC7" w14:textId="77777777">
        <w:trPr>
          <w:trHeight w:val="266"/>
        </w:trPr>
        <w:tc>
          <w:tcPr>
            <w:tcW w:w="32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F5D7B72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0557319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innosti související s údržbou, chovem ryb,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ípadn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 xml:space="preserve">ě </w:t>
            </w:r>
            <w:r w:rsidRPr="00505520">
              <w:rPr>
                <w:rFonts w:cs="Calibri"/>
                <w:strike/>
                <w:color w:val="FF0000"/>
                <w:sz w:val="20"/>
              </w:rPr>
              <w:t>vodní dr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ů</w:t>
            </w:r>
            <w:r w:rsidRPr="00505520">
              <w:rPr>
                <w:rFonts w:cs="Calibri"/>
                <w:strike/>
                <w:color w:val="FF0000"/>
                <w:sz w:val="20"/>
              </w:rPr>
              <w:t>beže</w:t>
            </w:r>
          </w:p>
        </w:tc>
      </w:tr>
      <w:tr w:rsidR="00505520" w:rsidRPr="00505520" w14:paraId="7FA21438" w14:textId="77777777">
        <w:trPr>
          <w:trHeight w:val="274"/>
        </w:trPr>
        <w:tc>
          <w:tcPr>
            <w:tcW w:w="32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7F489E4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B5AA614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nezbytná dopravní a technická infrastruktura</w:t>
            </w:r>
          </w:p>
        </w:tc>
      </w:tr>
    </w:tbl>
    <w:p w14:paraId="07EEA913" w14:textId="77777777" w:rsidR="00DE4D1F" w:rsidRPr="00505520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  <w:sz w:val="24"/>
          <w:szCs w:val="24"/>
        </w:rPr>
      </w:pPr>
      <w:r w:rsidRPr="00505520">
        <w:rPr>
          <w:rFonts w:cs="Calibri"/>
          <w:strike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0016" behindDoc="1" locked="0" layoutInCell="0" allowOverlap="1" wp14:anchorId="045A09FA" wp14:editId="0D3D6A21">
                <wp:simplePos x="0" y="0"/>
                <wp:positionH relativeFrom="column">
                  <wp:posOffset>-2155825</wp:posOffset>
                </wp:positionH>
                <wp:positionV relativeFrom="paragraph">
                  <wp:posOffset>-131445</wp:posOffset>
                </wp:positionV>
                <wp:extent cx="5778500" cy="0"/>
                <wp:effectExtent l="0" t="0" r="0" b="0"/>
                <wp:wrapNone/>
                <wp:docPr id="7" name="Lin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67BAF" id="Line 55" o:spid="_x0000_s1026" style="position:absolute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-10.35pt" to="285.25pt,-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" o:allowincell="f" strokecolor="white" strokeweight=".72pt"/>
            </w:pict>
          </mc:Fallback>
        </mc:AlternateContent>
      </w:r>
      <w:r w:rsidRPr="00505520">
        <w:rPr>
          <w:rFonts w:cs="Calibri"/>
          <w:strike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1040" behindDoc="1" locked="0" layoutInCell="0" allowOverlap="1" wp14:anchorId="081D3135" wp14:editId="62F58117">
                <wp:simplePos x="0" y="0"/>
                <wp:positionH relativeFrom="column">
                  <wp:posOffset>-2155825</wp:posOffset>
                </wp:positionH>
                <wp:positionV relativeFrom="paragraph">
                  <wp:posOffset>49530</wp:posOffset>
                </wp:positionV>
                <wp:extent cx="5778500" cy="0"/>
                <wp:effectExtent l="0" t="0" r="0" b="0"/>
                <wp:wrapNone/>
                <wp:docPr id="6" name="Lin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3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E43FBF" id="Line 56" o:spid="_x0000_s1026" style="position:absolute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3.9pt" to="285.2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q+iFAIAACk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" o:allowincell="f" strokecolor="white" strokeweight=".25397mm"/>
            </w:pict>
          </mc:Fallback>
        </mc:AlternateConten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80"/>
        <w:gridCol w:w="6040"/>
      </w:tblGrid>
      <w:tr w:rsidR="00505520" w:rsidRPr="00505520" w14:paraId="608AEB89" w14:textId="77777777">
        <w:trPr>
          <w:trHeight w:val="250"/>
        </w:trPr>
        <w:tc>
          <w:tcPr>
            <w:tcW w:w="32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bookmarkStart w:id="72" w:name="page37"/>
          <w:bookmarkEnd w:id="72"/>
          <w:p w14:paraId="69D8F3C6" w14:textId="77777777" w:rsidR="00DE4D1F" w:rsidRPr="00505520" w:rsidRDefault="0046144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2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noProof/>
                <w:color w:val="FF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2064" behindDoc="1" locked="0" layoutInCell="0" allowOverlap="1" wp14:anchorId="7F662A17" wp14:editId="0D69B34A">
                      <wp:simplePos x="0" y="0"/>
                      <wp:positionH relativeFrom="page">
                        <wp:posOffset>770890</wp:posOffset>
                      </wp:positionH>
                      <wp:positionV relativeFrom="page">
                        <wp:posOffset>1071880</wp:posOffset>
                      </wp:positionV>
                      <wp:extent cx="5916930" cy="0"/>
                      <wp:effectExtent l="0" t="0" r="0" b="0"/>
                      <wp:wrapNone/>
                      <wp:docPr id="5" name="Line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1693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3E28BD7" id="Line 57" o:spid="_x0000_s1026" style="position:absolute;z-index:-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.7pt,84.4pt" to="526.6pt,8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Q2FFA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" o:allowincell="f" strokecolor="white" strokeweight="1.5pt">
                      <w10:wrap anchorx="page" anchory="page"/>
                    </v:line>
                  </w:pict>
                </mc:Fallback>
              </mc:AlternateContent>
            </w:r>
            <w:r w:rsidRPr="00505520">
              <w:rPr>
                <w:rFonts w:cs="Calibri"/>
                <w:strike/>
                <w:noProof/>
                <w:color w:val="FF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3088" behindDoc="1" locked="0" layoutInCell="0" allowOverlap="1" wp14:anchorId="2B0FC5F9" wp14:editId="172A9BC1">
                      <wp:simplePos x="0" y="0"/>
                      <wp:positionH relativeFrom="page">
                        <wp:posOffset>780415</wp:posOffset>
                      </wp:positionH>
                      <wp:positionV relativeFrom="page">
                        <wp:posOffset>1062355</wp:posOffset>
                      </wp:positionV>
                      <wp:extent cx="0" cy="542290"/>
                      <wp:effectExtent l="0" t="0" r="0" b="0"/>
                      <wp:wrapNone/>
                      <wp:docPr id="4" name="Line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54229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07EDAFA" id="Line 58" o:spid="_x0000_s1026" style="position:absolute;z-index:-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1.45pt,83.65pt" to="61.45pt,12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" o:allowincell="f" strokecolor="white" strokeweight="1.5pt">
                      <w10:wrap anchorx="page" anchory="page"/>
                    </v:line>
                  </w:pict>
                </mc:Fallback>
              </mc:AlternateContent>
            </w:r>
            <w:r w:rsidRPr="00505520">
              <w:rPr>
                <w:rFonts w:cs="Calibri"/>
                <w:strike/>
                <w:noProof/>
                <w:color w:val="FF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4112" behindDoc="1" locked="0" layoutInCell="0" allowOverlap="1" wp14:anchorId="58A5FABA" wp14:editId="72909393">
                      <wp:simplePos x="0" y="0"/>
                      <wp:positionH relativeFrom="page">
                        <wp:posOffset>6678295</wp:posOffset>
                      </wp:positionH>
                      <wp:positionV relativeFrom="page">
                        <wp:posOffset>1062355</wp:posOffset>
                      </wp:positionV>
                      <wp:extent cx="0" cy="542290"/>
                      <wp:effectExtent l="0" t="0" r="0" b="0"/>
                      <wp:wrapNone/>
                      <wp:docPr id="3" name="Line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54229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0BF431D" id="Line 59" o:spid="_x0000_s1026" style="position:absolute;z-index:-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5.85pt,83.65pt" to="525.85pt,12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" o:allowincell="f" strokecolor="white" strokeweight="1.5pt">
                      <w10:wrap anchorx="page" anchory="page"/>
                    </v:line>
                  </w:pict>
                </mc:Fallback>
              </mc:AlternateContent>
            </w:r>
            <w:r w:rsidR="00FC3BF9" w:rsidRPr="00505520">
              <w:rPr>
                <w:rFonts w:cs="Calibri"/>
                <w:b/>
                <w:bCs/>
                <w:i/>
                <w:iCs/>
                <w:strike/>
                <w:color w:val="FF0000"/>
                <w:sz w:val="20"/>
              </w:rPr>
              <w:t>Nepřípustné využití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430CE3C6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 xml:space="preserve">stavby a 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č</w:t>
            </w:r>
            <w:r w:rsidRPr="00505520">
              <w:rPr>
                <w:rFonts w:cs="Calibri"/>
                <w:strike/>
                <w:color w:val="FF0000"/>
                <w:sz w:val="20"/>
              </w:rPr>
              <w:t>innosti negativn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ě</w:t>
            </w:r>
            <w:r w:rsidRPr="00505520">
              <w:rPr>
                <w:rFonts w:cs="Calibri"/>
                <w:strike/>
                <w:color w:val="FF0000"/>
                <w:sz w:val="20"/>
              </w:rPr>
              <w:t xml:space="preserve"> ovliv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ň</w:t>
            </w:r>
            <w:r w:rsidRPr="00505520">
              <w:rPr>
                <w:rFonts w:cs="Calibri"/>
                <w:strike/>
                <w:color w:val="FF0000"/>
                <w:sz w:val="20"/>
              </w:rPr>
              <w:t>ující vodní režim v území</w:t>
            </w:r>
          </w:p>
        </w:tc>
      </w:tr>
      <w:tr w:rsidR="00505520" w:rsidRPr="00505520" w14:paraId="6A2D04CF" w14:textId="77777777">
        <w:trPr>
          <w:trHeight w:val="260"/>
        </w:trPr>
        <w:tc>
          <w:tcPr>
            <w:tcW w:w="3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C7AC0FC" w14:textId="77777777" w:rsidR="00DE4D1F" w:rsidRPr="0050552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C4A51B3" w14:textId="77777777" w:rsidR="00DE4D1F" w:rsidRPr="0050552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0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505520">
              <w:rPr>
                <w:rFonts w:cs="Calibri"/>
                <w:strike/>
                <w:color w:val="FF0000"/>
                <w:sz w:val="20"/>
              </w:rPr>
              <w:t>jakékoliv jiné než hlavní a p</w:t>
            </w:r>
            <w:r w:rsidRPr="00505520">
              <w:rPr>
                <w:rFonts w:cs="Calibri"/>
                <w:bCs/>
                <w:strike/>
                <w:color w:val="FF0000"/>
                <w:sz w:val="20"/>
              </w:rPr>
              <w:t>ř</w:t>
            </w:r>
            <w:r w:rsidRPr="00505520">
              <w:rPr>
                <w:rFonts w:cs="Calibri"/>
                <w:strike/>
                <w:color w:val="FF0000"/>
                <w:sz w:val="20"/>
              </w:rPr>
              <w:t>ípustné využití</w:t>
            </w:r>
          </w:p>
        </w:tc>
      </w:tr>
    </w:tbl>
    <w:p w14:paraId="407A23F6" w14:textId="77777777" w:rsidR="00DE4D1F" w:rsidRPr="00706CD4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300" w:firstLine="568"/>
        <w:jc w:val="both"/>
        <w:rPr>
          <w:rFonts w:cs="Calibri"/>
          <w:b/>
          <w:strike/>
          <w:color w:val="FF0000"/>
        </w:rPr>
      </w:pPr>
      <w:r w:rsidRPr="00706CD4">
        <w:rPr>
          <w:rFonts w:cs="Calibri"/>
          <w:b/>
          <w:bCs/>
          <w:i/>
          <w:iCs/>
          <w:strike/>
          <w:color w:val="FF0000"/>
        </w:rPr>
        <w:t>Opatření navržená ke snížení nebo kompenzaci vlivů na životní prostředí vyplývající ze stanoviska Krajského úřadu Středočeského kraje pro následná řízení v území</w:t>
      </w:r>
    </w:p>
    <w:p w14:paraId="42C07ED2" w14:textId="77777777" w:rsidR="00DE4D1F" w:rsidRPr="00706CD4" w:rsidRDefault="00FC3BF9" w:rsidP="006173B3">
      <w:pPr>
        <w:widowControl w:val="0"/>
        <w:numPr>
          <w:ilvl w:val="0"/>
          <w:numId w:val="4"/>
        </w:numPr>
        <w:tabs>
          <w:tab w:val="clear" w:pos="720"/>
          <w:tab w:val="num" w:pos="860"/>
        </w:tabs>
        <w:overflowPunct w:val="0"/>
        <w:autoSpaceDE w:val="0"/>
        <w:autoSpaceDN w:val="0"/>
        <w:adjustRightInd w:val="0"/>
        <w:spacing w:before="60" w:after="60"/>
        <w:ind w:left="860" w:hanging="281"/>
        <w:jc w:val="both"/>
        <w:rPr>
          <w:rFonts w:cs="Calibri"/>
          <w:strike/>
          <w:color w:val="FF0000"/>
        </w:rPr>
      </w:pPr>
      <w:r w:rsidRPr="00706CD4">
        <w:rPr>
          <w:rFonts w:cs="Calibri"/>
          <w:strike/>
          <w:color w:val="FF0000"/>
        </w:rPr>
        <w:t>Up</w:t>
      </w:r>
      <w:r w:rsidRPr="00706CD4">
        <w:rPr>
          <w:rFonts w:cs="Calibri"/>
          <w:bCs/>
          <w:strike/>
          <w:color w:val="FF0000"/>
        </w:rPr>
        <w:t>ř</w:t>
      </w:r>
      <w:r w:rsidRPr="00706CD4">
        <w:rPr>
          <w:rFonts w:cs="Calibri"/>
          <w:strike/>
          <w:color w:val="FF0000"/>
        </w:rPr>
        <w:t>ednostnit likvidaci deš</w:t>
      </w:r>
      <w:r w:rsidRPr="00706CD4">
        <w:rPr>
          <w:rFonts w:cs="Calibri"/>
          <w:bCs/>
          <w:strike/>
          <w:color w:val="FF0000"/>
        </w:rPr>
        <w:t>ť</w:t>
      </w:r>
      <w:r w:rsidRPr="00706CD4">
        <w:rPr>
          <w:rFonts w:cs="Calibri"/>
          <w:strike/>
          <w:color w:val="FF0000"/>
        </w:rPr>
        <w:t>ových vod zasakováním v míst</w:t>
      </w:r>
      <w:r w:rsidRPr="00706CD4">
        <w:rPr>
          <w:rFonts w:cs="Calibri"/>
          <w:bCs/>
          <w:strike/>
          <w:color w:val="FF0000"/>
        </w:rPr>
        <w:t>ě</w:t>
      </w:r>
      <w:r w:rsidRPr="00706CD4">
        <w:rPr>
          <w:rFonts w:cs="Calibri"/>
          <w:strike/>
          <w:color w:val="FF0000"/>
        </w:rPr>
        <w:t xml:space="preserve"> jejich vzniku nebo zadržováním s následným využitím s cílem omezení odtoku deš</w:t>
      </w:r>
      <w:r w:rsidRPr="00706CD4">
        <w:rPr>
          <w:rFonts w:cs="Calibri"/>
          <w:bCs/>
          <w:strike/>
          <w:color w:val="FF0000"/>
        </w:rPr>
        <w:t>ť</w:t>
      </w:r>
      <w:r w:rsidRPr="00706CD4">
        <w:rPr>
          <w:rFonts w:cs="Calibri"/>
          <w:strike/>
          <w:color w:val="FF0000"/>
        </w:rPr>
        <w:t>ových vod z území a posílení reten</w:t>
      </w:r>
      <w:r w:rsidRPr="00706CD4">
        <w:rPr>
          <w:rFonts w:cs="Calibri"/>
          <w:bCs/>
          <w:strike/>
          <w:color w:val="FF0000"/>
        </w:rPr>
        <w:t>č</w:t>
      </w:r>
      <w:r w:rsidRPr="00706CD4">
        <w:rPr>
          <w:rFonts w:cs="Calibri"/>
          <w:strike/>
          <w:color w:val="FF0000"/>
        </w:rPr>
        <w:t xml:space="preserve">ních schopností krajiny. </w:t>
      </w:r>
    </w:p>
    <w:p w14:paraId="1369FF3A" w14:textId="77777777" w:rsidR="00DE4D1F" w:rsidRPr="00706CD4" w:rsidRDefault="00FC3BF9" w:rsidP="006173B3">
      <w:pPr>
        <w:widowControl w:val="0"/>
        <w:numPr>
          <w:ilvl w:val="0"/>
          <w:numId w:val="4"/>
        </w:numPr>
        <w:tabs>
          <w:tab w:val="clear" w:pos="720"/>
          <w:tab w:val="num" w:pos="860"/>
        </w:tabs>
        <w:overflowPunct w:val="0"/>
        <w:autoSpaceDE w:val="0"/>
        <w:autoSpaceDN w:val="0"/>
        <w:adjustRightInd w:val="0"/>
        <w:spacing w:before="60" w:after="60"/>
        <w:ind w:left="860" w:right="20" w:hanging="281"/>
        <w:jc w:val="both"/>
        <w:rPr>
          <w:rFonts w:cs="Calibri"/>
          <w:strike/>
          <w:color w:val="FF0000"/>
        </w:rPr>
      </w:pPr>
      <w:r w:rsidRPr="00706CD4">
        <w:rPr>
          <w:rFonts w:cs="Calibri"/>
          <w:strike/>
          <w:color w:val="FF0000"/>
        </w:rPr>
        <w:t>Ov</w:t>
      </w:r>
      <w:r w:rsidRPr="00706CD4">
        <w:rPr>
          <w:rFonts w:cs="Calibri"/>
          <w:bCs/>
          <w:strike/>
          <w:color w:val="FF0000"/>
        </w:rPr>
        <w:t>ěř</w:t>
      </w:r>
      <w:r w:rsidRPr="00706CD4">
        <w:rPr>
          <w:rFonts w:cs="Calibri"/>
          <w:strike/>
          <w:color w:val="FF0000"/>
        </w:rPr>
        <w:t>it v dostate</w:t>
      </w:r>
      <w:r w:rsidRPr="00706CD4">
        <w:rPr>
          <w:rFonts w:cs="Calibri"/>
          <w:bCs/>
          <w:strike/>
          <w:color w:val="FF0000"/>
        </w:rPr>
        <w:t>č</w:t>
      </w:r>
      <w:r w:rsidRPr="00706CD4">
        <w:rPr>
          <w:rFonts w:cs="Calibri"/>
          <w:strike/>
          <w:color w:val="FF0000"/>
        </w:rPr>
        <w:t>ném p</w:t>
      </w:r>
      <w:r w:rsidRPr="00706CD4">
        <w:rPr>
          <w:rFonts w:cs="Calibri"/>
          <w:bCs/>
          <w:strike/>
          <w:color w:val="FF0000"/>
        </w:rPr>
        <w:t>ř</w:t>
      </w:r>
      <w:r w:rsidRPr="00706CD4">
        <w:rPr>
          <w:rFonts w:cs="Calibri"/>
          <w:strike/>
          <w:color w:val="FF0000"/>
        </w:rPr>
        <w:t>edstihu p</w:t>
      </w:r>
      <w:r w:rsidRPr="00706CD4">
        <w:rPr>
          <w:rFonts w:cs="Calibri"/>
          <w:bCs/>
          <w:strike/>
          <w:color w:val="FF0000"/>
        </w:rPr>
        <w:t>ř</w:t>
      </w:r>
      <w:r w:rsidRPr="00706CD4">
        <w:rPr>
          <w:rFonts w:cs="Calibri"/>
          <w:strike/>
          <w:color w:val="FF0000"/>
        </w:rPr>
        <w:t xml:space="preserve">ed výstavbou na jednotlivých vymezených plochách kapacitu </w:t>
      </w:r>
      <w:r w:rsidRPr="00706CD4">
        <w:rPr>
          <w:rFonts w:cs="Calibri"/>
          <w:bCs/>
          <w:strike/>
          <w:color w:val="FF0000"/>
        </w:rPr>
        <w:t>Č</w:t>
      </w:r>
      <w:r w:rsidRPr="00706CD4">
        <w:rPr>
          <w:rFonts w:cs="Calibri"/>
          <w:strike/>
          <w:color w:val="FF0000"/>
        </w:rPr>
        <w:t xml:space="preserve">OV a s tím související </w:t>
      </w:r>
      <w:r w:rsidRPr="00706CD4">
        <w:rPr>
          <w:rFonts w:cs="Calibri"/>
          <w:bCs/>
          <w:strike/>
          <w:color w:val="FF0000"/>
        </w:rPr>
        <w:t>ř</w:t>
      </w:r>
      <w:r w:rsidRPr="00706CD4">
        <w:rPr>
          <w:rFonts w:cs="Calibri"/>
          <w:strike/>
          <w:color w:val="FF0000"/>
        </w:rPr>
        <w:t xml:space="preserve">ešení napojení na infrastrukturu. </w:t>
      </w:r>
    </w:p>
    <w:p w14:paraId="6249345A" w14:textId="77777777" w:rsidR="00DE4D1F" w:rsidRPr="00706CD4" w:rsidRDefault="00FC3BF9" w:rsidP="006173B3">
      <w:pPr>
        <w:widowControl w:val="0"/>
        <w:numPr>
          <w:ilvl w:val="0"/>
          <w:numId w:val="4"/>
        </w:numPr>
        <w:tabs>
          <w:tab w:val="clear" w:pos="720"/>
          <w:tab w:val="num" w:pos="860"/>
        </w:tabs>
        <w:overflowPunct w:val="0"/>
        <w:autoSpaceDE w:val="0"/>
        <w:autoSpaceDN w:val="0"/>
        <w:adjustRightInd w:val="0"/>
        <w:spacing w:before="60" w:after="60"/>
        <w:ind w:left="860" w:hanging="281"/>
        <w:jc w:val="both"/>
        <w:rPr>
          <w:rFonts w:cs="Calibri"/>
          <w:strike/>
          <w:color w:val="FF0000"/>
        </w:rPr>
      </w:pPr>
      <w:r w:rsidRPr="00706CD4">
        <w:rPr>
          <w:rFonts w:cs="Calibri"/>
          <w:strike/>
          <w:color w:val="FF0000"/>
        </w:rPr>
        <w:t>Návrh budoucích zám</w:t>
      </w:r>
      <w:r w:rsidRPr="00706CD4">
        <w:rPr>
          <w:rFonts w:cs="Calibri"/>
          <w:bCs/>
          <w:strike/>
          <w:color w:val="FF0000"/>
        </w:rPr>
        <w:t>ě</w:t>
      </w:r>
      <w:r w:rsidRPr="00706CD4">
        <w:rPr>
          <w:rFonts w:cs="Calibri"/>
          <w:strike/>
          <w:color w:val="FF0000"/>
        </w:rPr>
        <w:t>r</w:t>
      </w:r>
      <w:r w:rsidRPr="00706CD4">
        <w:rPr>
          <w:rFonts w:cs="Calibri"/>
          <w:bCs/>
          <w:strike/>
          <w:color w:val="FF0000"/>
        </w:rPr>
        <w:t>ů</w:t>
      </w:r>
      <w:r w:rsidRPr="00706CD4">
        <w:rPr>
          <w:rFonts w:cs="Calibri"/>
          <w:strike/>
          <w:color w:val="FF0000"/>
        </w:rPr>
        <w:t xml:space="preserve"> s potenciálními stacionárními a liniovými zdroji hluku prov</w:t>
      </w:r>
      <w:r w:rsidRPr="00706CD4">
        <w:rPr>
          <w:rFonts w:cs="Calibri"/>
          <w:bCs/>
          <w:strike/>
          <w:color w:val="FF0000"/>
        </w:rPr>
        <w:t>ěř</w:t>
      </w:r>
      <w:r w:rsidRPr="00706CD4">
        <w:rPr>
          <w:rFonts w:cs="Calibri"/>
          <w:strike/>
          <w:color w:val="FF0000"/>
        </w:rPr>
        <w:t>it akustickou studií ší</w:t>
      </w:r>
      <w:r w:rsidRPr="00706CD4">
        <w:rPr>
          <w:rFonts w:cs="Calibri"/>
          <w:bCs/>
          <w:strike/>
          <w:color w:val="FF0000"/>
        </w:rPr>
        <w:t>ř</w:t>
      </w:r>
      <w:r w:rsidRPr="00706CD4">
        <w:rPr>
          <w:rFonts w:cs="Calibri"/>
          <w:strike/>
          <w:color w:val="FF0000"/>
        </w:rPr>
        <w:t>ení hluku ze stacionárních zdroj</w:t>
      </w:r>
      <w:r w:rsidRPr="00706CD4">
        <w:rPr>
          <w:rFonts w:cs="Calibri"/>
          <w:bCs/>
          <w:strike/>
          <w:color w:val="FF0000"/>
        </w:rPr>
        <w:t>ů</w:t>
      </w:r>
      <w:r w:rsidRPr="00706CD4">
        <w:rPr>
          <w:rFonts w:cs="Calibri"/>
          <w:strike/>
          <w:color w:val="FF0000"/>
        </w:rPr>
        <w:t xml:space="preserve"> a z dopravy v</w:t>
      </w:r>
      <w:r w:rsidRPr="00706CD4">
        <w:rPr>
          <w:rFonts w:cs="Calibri"/>
          <w:bCs/>
          <w:strike/>
          <w:color w:val="FF0000"/>
        </w:rPr>
        <w:t>ůč</w:t>
      </w:r>
      <w:r w:rsidRPr="00706CD4">
        <w:rPr>
          <w:rFonts w:cs="Calibri"/>
          <w:strike/>
          <w:color w:val="FF0000"/>
        </w:rPr>
        <w:t>i nejbližším akusticky chrán</w:t>
      </w:r>
      <w:r w:rsidRPr="00706CD4">
        <w:rPr>
          <w:rFonts w:cs="Calibri"/>
          <w:bCs/>
          <w:strike/>
          <w:color w:val="FF0000"/>
        </w:rPr>
        <w:t>ě</w:t>
      </w:r>
      <w:r w:rsidRPr="00706CD4">
        <w:rPr>
          <w:rFonts w:cs="Calibri"/>
          <w:strike/>
          <w:color w:val="FF0000"/>
        </w:rPr>
        <w:t>ným objekt</w:t>
      </w:r>
      <w:r w:rsidRPr="00706CD4">
        <w:rPr>
          <w:rFonts w:cs="Calibri"/>
          <w:bCs/>
          <w:strike/>
          <w:color w:val="FF0000"/>
        </w:rPr>
        <w:t>ů</w:t>
      </w:r>
      <w:r w:rsidRPr="00706CD4">
        <w:rPr>
          <w:rFonts w:cs="Calibri"/>
          <w:strike/>
          <w:color w:val="FF0000"/>
        </w:rPr>
        <w:t xml:space="preserve">m a území podle konkrétní projektové dokumentace ve stupni EIA nebo DUR. </w:t>
      </w:r>
    </w:p>
    <w:p w14:paraId="63C0F87C" w14:textId="77777777" w:rsidR="00DE4D1F" w:rsidRPr="00706CD4" w:rsidRDefault="00FC3BF9" w:rsidP="006173B3">
      <w:pPr>
        <w:widowControl w:val="0"/>
        <w:autoSpaceDE w:val="0"/>
        <w:autoSpaceDN w:val="0"/>
        <w:adjustRightInd w:val="0"/>
        <w:spacing w:before="60" w:after="60"/>
        <w:ind w:left="580"/>
        <w:jc w:val="both"/>
        <w:rPr>
          <w:rFonts w:cs="Calibri"/>
          <w:strike/>
          <w:color w:val="FF0000"/>
          <w:sz w:val="24"/>
          <w:szCs w:val="24"/>
        </w:rPr>
      </w:pPr>
      <w:proofErr w:type="gramStart"/>
      <w:r w:rsidRPr="00706CD4">
        <w:rPr>
          <w:rFonts w:cs="Calibri"/>
          <w:strike/>
          <w:color w:val="FF0000"/>
        </w:rPr>
        <w:t>  Návrh</w:t>
      </w:r>
      <w:proofErr w:type="gramEnd"/>
      <w:r w:rsidRPr="00706CD4">
        <w:rPr>
          <w:rFonts w:cs="Calibri"/>
          <w:strike/>
          <w:color w:val="FF0000"/>
        </w:rPr>
        <w:t xml:space="preserve">  budoucích  zám</w:t>
      </w:r>
      <w:r w:rsidRPr="00706CD4">
        <w:rPr>
          <w:rFonts w:cs="Calibri"/>
          <w:bCs/>
          <w:strike/>
          <w:color w:val="FF0000"/>
        </w:rPr>
        <w:t>ě</w:t>
      </w:r>
      <w:r w:rsidRPr="00706CD4">
        <w:rPr>
          <w:rFonts w:cs="Calibri"/>
          <w:strike/>
          <w:color w:val="FF0000"/>
        </w:rPr>
        <w:t>r</w:t>
      </w:r>
      <w:r w:rsidRPr="00706CD4">
        <w:rPr>
          <w:rFonts w:cs="Calibri"/>
          <w:bCs/>
          <w:strike/>
          <w:color w:val="FF0000"/>
        </w:rPr>
        <w:t>ů</w:t>
      </w:r>
      <w:r w:rsidRPr="00706CD4">
        <w:rPr>
          <w:rFonts w:cs="Calibri"/>
          <w:strike/>
          <w:color w:val="FF0000"/>
        </w:rPr>
        <w:t xml:space="preserve">  s možnostmi  vyvolávat  významné  dopravní  zatížení  nebo</w:t>
      </w:r>
    </w:p>
    <w:p w14:paraId="7D09A05C" w14:textId="77777777" w:rsidR="00DE4D1F" w:rsidRPr="00706CD4" w:rsidRDefault="00FC3BF9" w:rsidP="006173B3">
      <w:pPr>
        <w:widowControl w:val="0"/>
        <w:numPr>
          <w:ilvl w:val="1"/>
          <w:numId w:val="5"/>
        </w:numPr>
        <w:tabs>
          <w:tab w:val="clear" w:pos="1440"/>
          <w:tab w:val="num" w:pos="1031"/>
        </w:tabs>
        <w:overflowPunct w:val="0"/>
        <w:autoSpaceDE w:val="0"/>
        <w:autoSpaceDN w:val="0"/>
        <w:adjustRightInd w:val="0"/>
        <w:spacing w:before="60" w:after="60"/>
        <w:ind w:left="860" w:firstLine="2"/>
        <w:jc w:val="both"/>
        <w:rPr>
          <w:rFonts w:cs="Calibri"/>
          <w:strike/>
          <w:color w:val="FF0000"/>
        </w:rPr>
      </w:pPr>
      <w:r w:rsidRPr="00706CD4">
        <w:rPr>
          <w:rFonts w:cs="Calibri"/>
          <w:strike/>
          <w:color w:val="FF0000"/>
        </w:rPr>
        <w:t>p</w:t>
      </w:r>
      <w:r w:rsidRPr="00706CD4">
        <w:rPr>
          <w:rFonts w:cs="Calibri"/>
          <w:bCs/>
          <w:strike/>
          <w:color w:val="FF0000"/>
        </w:rPr>
        <w:t>ř</w:t>
      </w:r>
      <w:r w:rsidRPr="00706CD4">
        <w:rPr>
          <w:rFonts w:cs="Calibri"/>
          <w:strike/>
          <w:color w:val="FF0000"/>
        </w:rPr>
        <w:t>edpokladem umíst</w:t>
      </w:r>
      <w:r w:rsidRPr="00706CD4">
        <w:rPr>
          <w:rFonts w:cs="Calibri"/>
          <w:bCs/>
          <w:strike/>
          <w:color w:val="FF0000"/>
        </w:rPr>
        <w:t>ě</w:t>
      </w:r>
      <w:r w:rsidRPr="00706CD4">
        <w:rPr>
          <w:rFonts w:cs="Calibri"/>
          <w:strike/>
          <w:color w:val="FF0000"/>
        </w:rPr>
        <w:t>ní stacionárních zdroj</w:t>
      </w:r>
      <w:r w:rsidRPr="00706CD4">
        <w:rPr>
          <w:rFonts w:cs="Calibri"/>
          <w:bCs/>
          <w:strike/>
          <w:color w:val="FF0000"/>
        </w:rPr>
        <w:t>ů</w:t>
      </w:r>
      <w:r w:rsidRPr="00706CD4">
        <w:rPr>
          <w:rFonts w:cs="Calibri"/>
          <w:strike/>
          <w:color w:val="FF0000"/>
        </w:rPr>
        <w:t xml:space="preserve"> kategorie st</w:t>
      </w:r>
      <w:r w:rsidRPr="00706CD4">
        <w:rPr>
          <w:rFonts w:cs="Calibri"/>
          <w:bCs/>
          <w:strike/>
          <w:color w:val="FF0000"/>
        </w:rPr>
        <w:t>ř</w:t>
      </w:r>
      <w:r w:rsidRPr="00706CD4">
        <w:rPr>
          <w:rFonts w:cs="Calibri"/>
          <w:strike/>
          <w:color w:val="FF0000"/>
        </w:rPr>
        <w:t>ední až zvlášt</w:t>
      </w:r>
      <w:r w:rsidRPr="00706CD4">
        <w:rPr>
          <w:rFonts w:cs="Calibri"/>
          <w:bCs/>
          <w:strike/>
          <w:color w:val="FF0000"/>
        </w:rPr>
        <w:t>ě</w:t>
      </w:r>
      <w:r w:rsidRPr="00706CD4">
        <w:rPr>
          <w:rFonts w:cs="Calibri"/>
          <w:strike/>
          <w:color w:val="FF0000"/>
        </w:rPr>
        <w:t xml:space="preserve"> velký, prov</w:t>
      </w:r>
      <w:r w:rsidRPr="00706CD4">
        <w:rPr>
          <w:rFonts w:cs="Calibri"/>
          <w:bCs/>
          <w:strike/>
          <w:color w:val="FF0000"/>
        </w:rPr>
        <w:t>ěř</w:t>
      </w:r>
      <w:r w:rsidRPr="00706CD4">
        <w:rPr>
          <w:rFonts w:cs="Calibri"/>
          <w:strike/>
          <w:color w:val="FF0000"/>
        </w:rPr>
        <w:t xml:space="preserve">it rozptylovou studií imisního zatížení podle konkrétní projektové dokumentace, ve stupni EIA nebo DUR. </w:t>
      </w:r>
    </w:p>
    <w:p w14:paraId="12C6AF15" w14:textId="77777777" w:rsidR="00DE4D1F" w:rsidRPr="00706CD4" w:rsidRDefault="00FC3BF9" w:rsidP="006173B3">
      <w:pPr>
        <w:widowControl w:val="0"/>
        <w:numPr>
          <w:ilvl w:val="0"/>
          <w:numId w:val="5"/>
        </w:numPr>
        <w:tabs>
          <w:tab w:val="clear" w:pos="720"/>
          <w:tab w:val="num" w:pos="860"/>
        </w:tabs>
        <w:overflowPunct w:val="0"/>
        <w:autoSpaceDE w:val="0"/>
        <w:autoSpaceDN w:val="0"/>
        <w:adjustRightInd w:val="0"/>
        <w:spacing w:before="60" w:after="60"/>
        <w:ind w:left="860" w:hanging="281"/>
        <w:jc w:val="both"/>
        <w:rPr>
          <w:rFonts w:cs="Calibri"/>
          <w:strike/>
          <w:color w:val="FF0000"/>
        </w:rPr>
      </w:pPr>
      <w:r w:rsidRPr="00706CD4">
        <w:rPr>
          <w:rFonts w:cs="Calibri"/>
          <w:strike/>
          <w:color w:val="FF0000"/>
        </w:rPr>
        <w:t>Zachovat vzrostlou zele</w:t>
      </w:r>
      <w:r w:rsidRPr="00706CD4">
        <w:rPr>
          <w:rFonts w:cs="Calibri"/>
          <w:bCs/>
          <w:strike/>
          <w:color w:val="FF0000"/>
        </w:rPr>
        <w:t>ň</w:t>
      </w:r>
      <w:r w:rsidRPr="00706CD4">
        <w:rPr>
          <w:rFonts w:cs="Calibri"/>
          <w:strike/>
          <w:color w:val="FF0000"/>
        </w:rPr>
        <w:t xml:space="preserve"> na pozemcích ploch VV1 a RN1 vzhledem k ú</w:t>
      </w:r>
      <w:r w:rsidRPr="00706CD4">
        <w:rPr>
          <w:rFonts w:cs="Calibri"/>
          <w:bCs/>
          <w:strike/>
          <w:color w:val="FF0000"/>
        </w:rPr>
        <w:t>č</w:t>
      </w:r>
      <w:r w:rsidRPr="00706CD4">
        <w:rPr>
          <w:rFonts w:cs="Calibri"/>
          <w:strike/>
          <w:color w:val="FF0000"/>
        </w:rPr>
        <w:t>el</w:t>
      </w:r>
      <w:r w:rsidRPr="00706CD4">
        <w:rPr>
          <w:rFonts w:cs="Calibri"/>
          <w:bCs/>
          <w:strike/>
          <w:color w:val="FF0000"/>
        </w:rPr>
        <w:t>ů</w:t>
      </w:r>
      <w:r w:rsidRPr="00706CD4">
        <w:rPr>
          <w:rFonts w:cs="Calibri"/>
          <w:strike/>
          <w:color w:val="FF0000"/>
        </w:rPr>
        <w:t xml:space="preserve">m vymezeným </w:t>
      </w:r>
    </w:p>
    <w:p w14:paraId="0C366FCC" w14:textId="03044825" w:rsidR="00DE4D1F" w:rsidRPr="00706CD4" w:rsidRDefault="00FC3BF9" w:rsidP="006173B3">
      <w:pPr>
        <w:widowControl w:val="0"/>
        <w:numPr>
          <w:ilvl w:val="1"/>
          <w:numId w:val="6"/>
        </w:numPr>
        <w:tabs>
          <w:tab w:val="clear" w:pos="1440"/>
          <w:tab w:val="num" w:pos="1040"/>
        </w:tabs>
        <w:overflowPunct w:val="0"/>
        <w:autoSpaceDE w:val="0"/>
        <w:autoSpaceDN w:val="0"/>
        <w:adjustRightInd w:val="0"/>
        <w:spacing w:before="60" w:after="60"/>
        <w:ind w:left="1040" w:hanging="178"/>
        <w:jc w:val="both"/>
        <w:rPr>
          <w:rFonts w:cs="Calibri"/>
          <w:strike/>
          <w:color w:val="FF0000"/>
        </w:rPr>
      </w:pPr>
      <w:r w:rsidRPr="00706CD4">
        <w:rPr>
          <w:rFonts w:cs="Calibri"/>
          <w:strike/>
          <w:color w:val="FF0000"/>
        </w:rPr>
        <w:t>bezprost</w:t>
      </w:r>
      <w:r w:rsidRPr="00706CD4">
        <w:rPr>
          <w:rFonts w:cs="Calibri"/>
          <w:bCs/>
          <w:strike/>
          <w:color w:val="FF0000"/>
        </w:rPr>
        <w:t>ř</w:t>
      </w:r>
      <w:r w:rsidRPr="00706CD4">
        <w:rPr>
          <w:rFonts w:cs="Calibri"/>
          <w:strike/>
          <w:color w:val="FF0000"/>
        </w:rPr>
        <w:t xml:space="preserve">edním okolí. </w:t>
      </w:r>
    </w:p>
    <w:p w14:paraId="1F6B979D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7DA425D8" w14:textId="77777777" w:rsidR="00DE4D1F" w:rsidRPr="0058500E" w:rsidRDefault="00FC3BF9" w:rsidP="006173B3">
      <w:pPr>
        <w:pStyle w:val="Nadpis1"/>
        <w:jc w:val="both"/>
      </w:pPr>
      <w:bookmarkStart w:id="73" w:name="_Toc163565828"/>
      <w:r w:rsidRPr="0058500E">
        <w:t>Vymezení veřejně prospěšných staveb, veřejně prospěšných opatření, staveb a opatření k zajišťování obrany a bezpečnosti státu a ploch pro asanaci, pro které lze práva k pozemkům a stavbám vyvlastnit</w:t>
      </w:r>
      <w:bookmarkEnd w:id="73"/>
      <w:r w:rsidRPr="0058500E">
        <w:t xml:space="preserve"> </w:t>
      </w:r>
    </w:p>
    <w:p w14:paraId="78F3EE8D" w14:textId="77777777" w:rsidR="00C43138" w:rsidRDefault="00C4313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b/>
          <w:bCs/>
        </w:rPr>
      </w:pPr>
    </w:p>
    <w:p w14:paraId="233E53E5" w14:textId="13F3184E" w:rsidR="00DE4D1F" w:rsidRPr="00C43138" w:rsidRDefault="00461441" w:rsidP="00D64F90">
      <w:pPr>
        <w:pStyle w:val="Nadpis2"/>
      </w:pPr>
      <w:r w:rsidRPr="00C43138">
        <w:rPr>
          <w:rFonts w:cs="Calibri"/>
          <w:noProof/>
        </w:rPr>
        <mc:AlternateContent>
          <mc:Choice Requires="wps">
            <w:drawing>
              <wp:anchor distT="0" distB="0" distL="114300" distR="114300" simplePos="0" relativeHeight="251675136" behindDoc="1" locked="0" layoutInCell="0" allowOverlap="1" wp14:anchorId="2F7A5EB9" wp14:editId="04909D7A">
                <wp:simplePos x="0" y="0"/>
                <wp:positionH relativeFrom="column">
                  <wp:posOffset>367030</wp:posOffset>
                </wp:positionH>
                <wp:positionV relativeFrom="paragraph">
                  <wp:posOffset>-15240</wp:posOffset>
                </wp:positionV>
                <wp:extent cx="1789430" cy="0"/>
                <wp:effectExtent l="0" t="0" r="0" b="0"/>
                <wp:wrapNone/>
                <wp:docPr id="2" name="Lin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9430" cy="0"/>
                        </a:xfrm>
                        <a:prstGeom prst="line">
                          <a:avLst/>
                        </a:prstGeom>
                        <a:noFill/>
                        <a:ln w="18288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C8F07C" id="Line 60" o:spid="_x0000_s1026" style="position:absolute;z-index:-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9pt,-1.2pt" to="169.8pt,-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" o:allowincell="f" strokecolor="white" strokeweight="1.44pt"/>
            </w:pict>
          </mc:Fallback>
        </mc:AlternateContent>
      </w:r>
      <w:r w:rsidR="000D73AA">
        <w:t>G</w:t>
      </w:r>
      <w:r w:rsidR="00FC3BF9" w:rsidRPr="00C43138">
        <w:t>1</w:t>
      </w:r>
      <w:r w:rsidR="00FC3BF9" w:rsidRPr="00C43138">
        <w:rPr>
          <w:rStyle w:val="Nadpis2Char"/>
          <w:b/>
        </w:rPr>
        <w:t>. Veřejně prospěšné stavby</w:t>
      </w:r>
    </w:p>
    <w:p w14:paraId="16C8FA17" w14:textId="1A5AD064" w:rsidR="00DE4D1F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300" w:right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b/>
        </w:rPr>
        <w:t xml:space="preserve">Územní plán </w:t>
      </w:r>
      <w:r w:rsidR="00871BA2" w:rsidRPr="00871BA2">
        <w:rPr>
          <w:rFonts w:cs="Calibri"/>
          <w:b/>
          <w:color w:val="FF0000"/>
        </w:rPr>
        <w:t xml:space="preserve">vymezuje </w:t>
      </w:r>
      <w:r w:rsidRPr="00871BA2">
        <w:rPr>
          <w:rFonts w:cs="Calibri"/>
          <w:b/>
          <w:strike/>
          <w:color w:val="FF0000"/>
        </w:rPr>
        <w:t>navrhuje</w:t>
      </w:r>
      <w:r w:rsidRPr="00871BA2">
        <w:rPr>
          <w:rFonts w:cs="Calibri"/>
          <w:b/>
          <w:color w:val="FF0000"/>
        </w:rPr>
        <w:t xml:space="preserve"> </w:t>
      </w:r>
      <w:r w:rsidRPr="0058500E">
        <w:rPr>
          <w:rFonts w:cs="Calibri"/>
          <w:b/>
        </w:rPr>
        <w:t>tyto plochy a koridory s možností vyvlastn</w:t>
      </w:r>
      <w:r w:rsidRPr="0058500E">
        <w:rPr>
          <w:rFonts w:cs="Calibri"/>
          <w:b/>
          <w:bCs/>
        </w:rPr>
        <w:t>ě</w:t>
      </w:r>
      <w:r w:rsidRPr="0058500E">
        <w:rPr>
          <w:rFonts w:cs="Calibri"/>
          <w:b/>
        </w:rPr>
        <w:t>ní</w:t>
      </w:r>
      <w:r w:rsidRPr="0058500E">
        <w:rPr>
          <w:rFonts w:cs="Calibri"/>
        </w:rPr>
        <w:t xml:space="preserve"> </w:t>
      </w:r>
      <w:r w:rsidRPr="00023C1E">
        <w:rPr>
          <w:rFonts w:cs="Calibri"/>
          <w:strike/>
          <w:color w:val="FF0000"/>
        </w:rPr>
        <w:t xml:space="preserve">(dle § 170 zákona </w:t>
      </w:r>
      <w:r w:rsidRPr="00023C1E">
        <w:rPr>
          <w:rFonts w:cs="Calibri"/>
          <w:bCs/>
          <w:strike/>
          <w:color w:val="FF0000"/>
        </w:rPr>
        <w:t>č</w:t>
      </w:r>
      <w:r w:rsidRPr="00023C1E">
        <w:rPr>
          <w:rFonts w:cs="Calibri"/>
          <w:strike/>
          <w:color w:val="FF0000"/>
        </w:rPr>
        <w:t>.183/2006 Sb.)</w:t>
      </w:r>
      <w:r w:rsidRPr="0058500E">
        <w:rPr>
          <w:rFonts w:cs="Calibri"/>
        </w:rPr>
        <w:t>:</w:t>
      </w:r>
    </w:p>
    <w:p w14:paraId="230E33B6" w14:textId="1D9D8943" w:rsidR="00DE4D1F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300" w:right="60"/>
        <w:jc w:val="both"/>
        <w:rPr>
          <w:rFonts w:cs="Calibri"/>
          <w:sz w:val="24"/>
          <w:szCs w:val="24"/>
        </w:rPr>
      </w:pPr>
      <w:r w:rsidRPr="0058500E">
        <w:rPr>
          <w:rFonts w:cs="Calibri"/>
        </w:rPr>
        <w:t>Ve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ejn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 prosp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šné stavby</w:t>
      </w:r>
      <w:r w:rsidR="003771EE">
        <w:rPr>
          <w:rFonts w:cs="Calibri"/>
        </w:rPr>
        <w:t xml:space="preserve"> (VPS)</w:t>
      </w:r>
      <w:r w:rsidRPr="0058500E">
        <w:rPr>
          <w:rFonts w:cs="Calibri"/>
        </w:rPr>
        <w:t xml:space="preserve"> uvádí následující seznam s 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>ísly odpovídajícími výkresu „Ve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ejn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 prosp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šné stavby, ve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ejn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 prosp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šná opat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ení a asanace“.</w:t>
      </w:r>
    </w:p>
    <w:p w14:paraId="7B0983BC" w14:textId="77777777" w:rsidR="00DE4D1F" w:rsidRPr="008C2334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300" w:right="6160"/>
        <w:jc w:val="both"/>
        <w:rPr>
          <w:rFonts w:cs="Calibri"/>
          <w:strike/>
          <w:color w:val="FF0000"/>
          <w:sz w:val="24"/>
          <w:szCs w:val="24"/>
        </w:rPr>
      </w:pPr>
      <w:r w:rsidRPr="008C2334">
        <w:rPr>
          <w:rFonts w:cs="Calibri"/>
          <w:strike/>
          <w:color w:val="FF0000"/>
        </w:rPr>
        <w:t>místní a ú</w:t>
      </w:r>
      <w:r w:rsidRPr="008C2334">
        <w:rPr>
          <w:rFonts w:cs="Calibri"/>
          <w:bCs/>
          <w:strike/>
          <w:color w:val="FF0000"/>
        </w:rPr>
        <w:t>č</w:t>
      </w:r>
      <w:r w:rsidRPr="008C2334">
        <w:rPr>
          <w:rFonts w:cs="Calibri"/>
          <w:strike/>
          <w:color w:val="FF0000"/>
        </w:rPr>
        <w:t>elové komunikace: D2 p</w:t>
      </w:r>
      <w:r w:rsidRPr="008C2334">
        <w:rPr>
          <w:rFonts w:cs="Calibri"/>
          <w:bCs/>
          <w:strike/>
          <w:color w:val="FF0000"/>
        </w:rPr>
        <w:t>ě</w:t>
      </w:r>
      <w:r w:rsidRPr="008C2334">
        <w:rPr>
          <w:rFonts w:cs="Calibri"/>
          <w:strike/>
          <w:color w:val="FF0000"/>
        </w:rPr>
        <w:t>ší cesty: D3</w:t>
      </w:r>
    </w:p>
    <w:p w14:paraId="370FBD5B" w14:textId="77777777" w:rsidR="00DE4D1F" w:rsidRPr="008C2334" w:rsidRDefault="00FC3BF9" w:rsidP="006173B3">
      <w:pPr>
        <w:widowControl w:val="0"/>
        <w:autoSpaceDE w:val="0"/>
        <w:autoSpaceDN w:val="0"/>
        <w:adjustRightInd w:val="0"/>
        <w:spacing w:before="60" w:after="60"/>
        <w:ind w:left="300"/>
        <w:jc w:val="both"/>
        <w:rPr>
          <w:rFonts w:cs="Calibri"/>
          <w:strike/>
          <w:color w:val="FF0000"/>
          <w:sz w:val="24"/>
          <w:szCs w:val="24"/>
        </w:rPr>
      </w:pPr>
      <w:r w:rsidRPr="008C2334">
        <w:rPr>
          <w:rFonts w:cs="Calibri"/>
          <w:strike/>
          <w:color w:val="FF0000"/>
        </w:rPr>
        <w:t xml:space="preserve">venkovní vedení elektrické energie VN 22 </w:t>
      </w:r>
      <w:proofErr w:type="spellStart"/>
      <w:r w:rsidRPr="008C2334">
        <w:rPr>
          <w:rFonts w:cs="Calibri"/>
          <w:strike/>
          <w:color w:val="FF0000"/>
        </w:rPr>
        <w:t>kV</w:t>
      </w:r>
      <w:proofErr w:type="spellEnd"/>
      <w:r w:rsidRPr="008C2334">
        <w:rPr>
          <w:rFonts w:cs="Calibri"/>
          <w:strike/>
          <w:color w:val="FF0000"/>
        </w:rPr>
        <w:t>: E1</w:t>
      </w:r>
    </w:p>
    <w:p w14:paraId="71E021D9" w14:textId="49AE3619" w:rsidR="00DE4D1F" w:rsidRPr="00EB1312" w:rsidRDefault="00B6162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bookmarkStart w:id="74" w:name="page39"/>
      <w:bookmarkEnd w:id="74"/>
      <w:r>
        <w:rPr>
          <w:rFonts w:cs="Calibri"/>
          <w:sz w:val="24"/>
          <w:szCs w:val="24"/>
        </w:rPr>
        <w:tab/>
      </w:r>
      <w:bookmarkStart w:id="75" w:name="_Hlk161908523"/>
      <w:r w:rsidRPr="00EB1312">
        <w:rPr>
          <w:rFonts w:cs="Calibri"/>
          <w:color w:val="FF0000"/>
          <w:szCs w:val="22"/>
        </w:rPr>
        <w:t>všechny VPS se vymezují v </w:t>
      </w:r>
      <w:proofErr w:type="spellStart"/>
      <w:r w:rsidRPr="00EB1312">
        <w:rPr>
          <w:rFonts w:cs="Calibri"/>
          <w:color w:val="FF0000"/>
          <w:szCs w:val="22"/>
        </w:rPr>
        <w:t>k.ú</w:t>
      </w:r>
      <w:proofErr w:type="spellEnd"/>
      <w:r w:rsidRPr="00EB1312">
        <w:rPr>
          <w:rFonts w:cs="Calibri"/>
          <w:color w:val="FF0000"/>
          <w:szCs w:val="22"/>
        </w:rPr>
        <w:t>. Kačice</w:t>
      </w:r>
    </w:p>
    <w:tbl>
      <w:tblPr>
        <w:tblW w:w="9260" w:type="dxa"/>
        <w:tblInd w:w="7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6"/>
        <w:gridCol w:w="1084"/>
        <w:gridCol w:w="6980"/>
      </w:tblGrid>
      <w:tr w:rsidR="00B61629" w:rsidRPr="0058500E" w14:paraId="21655B8C" w14:textId="77777777" w:rsidTr="00531D85">
        <w:trPr>
          <w:trHeight w:val="491"/>
          <w:tblHeader/>
        </w:trPr>
        <w:tc>
          <w:tcPr>
            <w:tcW w:w="11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3E7F8136" w14:textId="7FCB48C2" w:rsidR="00B61629" w:rsidRPr="0058500E" w:rsidRDefault="00B6162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0"/>
              </w:rPr>
            </w:pPr>
            <w:bookmarkStart w:id="76" w:name="_Hlk161906462"/>
            <w:r w:rsidRPr="0058500E">
              <w:rPr>
                <w:rFonts w:cs="Calibri"/>
                <w:b/>
                <w:bCs/>
                <w:sz w:val="20"/>
              </w:rPr>
              <w:t>Označení</w:t>
            </w:r>
            <w:r>
              <w:rPr>
                <w:rFonts w:cs="Calibri"/>
                <w:b/>
                <w:bCs/>
                <w:sz w:val="20"/>
              </w:rPr>
              <w:t xml:space="preserve"> VPS</w:t>
            </w:r>
          </w:p>
        </w:tc>
        <w:tc>
          <w:tcPr>
            <w:tcW w:w="806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7FA2BE24" w14:textId="6F1B07B2" w:rsidR="00B61629" w:rsidRPr="00B61629" w:rsidRDefault="00B6162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620"/>
              <w:jc w:val="both"/>
              <w:rPr>
                <w:rFonts w:cs="Calibri"/>
                <w:b/>
                <w:bCs/>
                <w:sz w:val="20"/>
              </w:rPr>
            </w:pPr>
            <w:r>
              <w:rPr>
                <w:rFonts w:cs="Calibri"/>
                <w:b/>
                <w:bCs/>
                <w:sz w:val="20"/>
              </w:rPr>
              <w:t xml:space="preserve">   </w:t>
            </w:r>
            <w:r w:rsidRPr="003771EE">
              <w:rPr>
                <w:rFonts w:cs="Calibri"/>
                <w:b/>
                <w:bCs/>
                <w:sz w:val="20"/>
              </w:rPr>
              <w:t>Využití VPS</w:t>
            </w:r>
          </w:p>
        </w:tc>
      </w:tr>
      <w:tr w:rsidR="00531D85" w:rsidRPr="0058500E" w14:paraId="5CF8B807" w14:textId="77777777" w:rsidTr="00531D85">
        <w:trPr>
          <w:trHeight w:val="280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vAlign w:val="bottom"/>
          </w:tcPr>
          <w:p w14:paraId="560E1D7F" w14:textId="77777777" w:rsidR="00531D85" w:rsidRPr="00531D85" w:rsidRDefault="00531D8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68E6235" w14:textId="77777777" w:rsidR="00531D85" w:rsidRPr="00531D85" w:rsidRDefault="00531D8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</w:p>
        </w:tc>
        <w:tc>
          <w:tcPr>
            <w:tcW w:w="6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4F5A799F" w14:textId="7114B1C3" w:rsidR="00531D85" w:rsidRPr="00531D85" w:rsidRDefault="00531D8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2160"/>
              <w:jc w:val="both"/>
              <w:rPr>
                <w:rFonts w:cs="Calibri"/>
                <w:b/>
                <w:bCs/>
                <w:color w:val="FF0000"/>
                <w:w w:val="99"/>
                <w:szCs w:val="22"/>
              </w:rPr>
            </w:pPr>
            <w:r w:rsidRPr="00531D85">
              <w:rPr>
                <w:rFonts w:cs="Calibri"/>
                <w:b/>
                <w:bCs/>
                <w:color w:val="FF0000"/>
                <w:w w:val="99"/>
                <w:szCs w:val="22"/>
              </w:rPr>
              <w:t xml:space="preserve">VEŘEJNÁ PROSTRANSTVÍ </w:t>
            </w:r>
          </w:p>
        </w:tc>
      </w:tr>
      <w:tr w:rsidR="00531D85" w:rsidRPr="0058500E" w14:paraId="07063A0D" w14:textId="77777777" w:rsidTr="00531D85">
        <w:trPr>
          <w:trHeight w:val="280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8AD9FF6" w14:textId="61FC3048" w:rsidR="00531D85" w:rsidRPr="00531D85" w:rsidRDefault="00531D8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  <w:r w:rsidRPr="00531D85">
              <w:rPr>
                <w:rFonts w:cs="Calibri"/>
                <w:b/>
                <w:bCs/>
                <w:color w:val="FF0000"/>
              </w:rPr>
              <w:lastRenderedPageBreak/>
              <w:t>VPD.1</w:t>
            </w:r>
            <w:r w:rsidRPr="00531D85">
              <w:rPr>
                <w:rFonts w:cs="Calibri"/>
                <w:b/>
                <w:bCs/>
                <w:strike/>
                <w:color w:val="FF0000"/>
              </w:rPr>
              <w:t xml:space="preserve"> </w:t>
            </w:r>
            <w:r w:rsidRPr="00531D85">
              <w:rPr>
                <w:rFonts w:cs="Calibri"/>
                <w:b/>
                <w:bCs/>
                <w:strike/>
                <w:color w:val="FF0000"/>
                <w:szCs w:val="22"/>
              </w:rPr>
              <w:t>D2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68B575" w14:textId="12851D38" w:rsidR="00531D85" w:rsidRPr="00531D85" w:rsidRDefault="00531D8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2160"/>
              <w:jc w:val="both"/>
              <w:rPr>
                <w:rFonts w:cs="Calibri"/>
                <w:b/>
                <w:bCs/>
                <w:color w:val="FF0000"/>
                <w:w w:val="99"/>
                <w:szCs w:val="22"/>
              </w:rPr>
            </w:pPr>
            <w:r w:rsidRPr="00531D85">
              <w:rPr>
                <w:rFonts w:cs="Calibri"/>
                <w:b/>
                <w:bCs/>
                <w:color w:val="FF0000"/>
                <w:w w:val="99"/>
                <w:szCs w:val="22"/>
              </w:rPr>
              <w:tab/>
              <w:t>VEŘEJNÁ PROSTRANSTVÍ VŠEOBECNÁ</w:t>
            </w:r>
            <w:r w:rsidR="00B44AB7">
              <w:rPr>
                <w:rFonts w:cs="Calibri"/>
                <w:b/>
                <w:bCs/>
                <w:color w:val="FF0000"/>
                <w:w w:val="99"/>
                <w:szCs w:val="22"/>
              </w:rPr>
              <w:t xml:space="preserve"> (PU)</w:t>
            </w:r>
          </w:p>
        </w:tc>
      </w:tr>
      <w:tr w:rsidR="00DE4D1F" w:rsidRPr="0058500E" w14:paraId="12A68145" w14:textId="77777777" w:rsidTr="00531D85">
        <w:trPr>
          <w:trHeight w:val="280"/>
        </w:trPr>
        <w:tc>
          <w:tcPr>
            <w:tcW w:w="119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4875D610" w14:textId="77777777" w:rsidR="00DE4D1F" w:rsidRPr="00EB1B1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6BA1F33C" w14:textId="77777777" w:rsidR="00DE4D1F" w:rsidRPr="00EB1B1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EFD3351" w14:textId="484CE14F" w:rsidR="00DE4D1F" w:rsidRPr="00EB1B10" w:rsidRDefault="003771E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2160"/>
              <w:jc w:val="both"/>
              <w:rPr>
                <w:rFonts w:cs="Calibri"/>
                <w:szCs w:val="22"/>
              </w:rPr>
            </w:pPr>
            <w:r w:rsidRPr="00EB1B10">
              <w:rPr>
                <w:rFonts w:cs="Calibri"/>
                <w:b/>
                <w:bCs/>
                <w:w w:val="99"/>
                <w:szCs w:val="22"/>
              </w:rPr>
              <w:t xml:space="preserve">STAVBY </w:t>
            </w:r>
            <w:r w:rsidR="00FC3BF9" w:rsidRPr="00EB1B10">
              <w:rPr>
                <w:rFonts w:cs="Calibri"/>
                <w:b/>
                <w:bCs/>
                <w:w w:val="99"/>
                <w:szCs w:val="22"/>
              </w:rPr>
              <w:t xml:space="preserve">DOPRAVNÍ </w:t>
            </w:r>
            <w:r w:rsidRPr="00EB1B10">
              <w:rPr>
                <w:rFonts w:cs="Calibri"/>
                <w:b/>
                <w:bCs/>
                <w:color w:val="FF0000"/>
                <w:w w:val="99"/>
                <w:szCs w:val="22"/>
              </w:rPr>
              <w:t xml:space="preserve">INFRASTRUKTURY </w:t>
            </w:r>
          </w:p>
        </w:tc>
      </w:tr>
      <w:bookmarkEnd w:id="76"/>
      <w:tr w:rsidR="003F6227" w:rsidRPr="0058500E" w14:paraId="14C9BB8F" w14:textId="77777777" w:rsidTr="00531D85">
        <w:trPr>
          <w:trHeight w:val="266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4E3E3C6" w14:textId="6FEDC98F" w:rsidR="003F6227" w:rsidRPr="003F6227" w:rsidRDefault="003F622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b/>
                <w:bCs/>
                <w:szCs w:val="22"/>
              </w:rPr>
            </w:pPr>
            <w:r w:rsidRPr="003F6227">
              <w:rPr>
                <w:rFonts w:cs="Calibri"/>
                <w:b/>
                <w:bCs/>
                <w:color w:val="FF0000"/>
              </w:rPr>
              <w:t xml:space="preserve">VPD.2 </w:t>
            </w:r>
            <w:r w:rsidRPr="003F6227">
              <w:rPr>
                <w:rFonts w:cs="Calibri"/>
                <w:b/>
                <w:bCs/>
                <w:strike/>
                <w:color w:val="FF0000"/>
                <w:szCs w:val="22"/>
              </w:rPr>
              <w:t>D3</w:t>
            </w:r>
          </w:p>
        </w:tc>
        <w:tc>
          <w:tcPr>
            <w:tcW w:w="806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E3D67F2" w14:textId="2D4F3951" w:rsidR="003F6227" w:rsidRPr="00971106" w:rsidRDefault="00BC67BC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zCs w:val="22"/>
              </w:rPr>
            </w:pPr>
            <w:r w:rsidRPr="00971106">
              <w:rPr>
                <w:rFonts w:cs="Calibri"/>
                <w:color w:val="FF0000"/>
              </w:rPr>
              <w:t>DOPRAVA JINÁ (DX</w:t>
            </w:r>
            <w:r w:rsidRPr="00971106">
              <w:rPr>
                <w:rFonts w:cs="Calibri"/>
              </w:rPr>
              <w:t xml:space="preserve">), </w:t>
            </w:r>
            <w:r w:rsidR="008C2334" w:rsidRPr="00971106">
              <w:rPr>
                <w:rFonts w:cs="Calibri"/>
              </w:rPr>
              <w:t>p</w:t>
            </w:r>
            <w:r w:rsidR="008C2334" w:rsidRPr="00971106">
              <w:rPr>
                <w:rFonts w:cs="Calibri"/>
                <w:bCs/>
              </w:rPr>
              <w:t>ě</w:t>
            </w:r>
            <w:r w:rsidR="008C2334" w:rsidRPr="00971106">
              <w:rPr>
                <w:rFonts w:cs="Calibri"/>
              </w:rPr>
              <w:t>ší cesty</w:t>
            </w:r>
          </w:p>
        </w:tc>
      </w:tr>
      <w:bookmarkEnd w:id="75"/>
      <w:tr w:rsidR="00DE4D1F" w:rsidRPr="0058500E" w14:paraId="50C94FA5" w14:textId="77777777" w:rsidTr="00531D85">
        <w:trPr>
          <w:trHeight w:val="273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1A2D0E2E" w14:textId="77777777" w:rsidR="00DE4D1F" w:rsidRPr="00EB1B1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D85BB26" w14:textId="77777777" w:rsidR="00DE4D1F" w:rsidRPr="00EB1B10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</w:p>
        </w:tc>
        <w:tc>
          <w:tcPr>
            <w:tcW w:w="6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E6982BD" w14:textId="77777777" w:rsidR="00DE4D1F" w:rsidRPr="00EB1B1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2160"/>
              <w:jc w:val="both"/>
              <w:rPr>
                <w:rFonts w:cs="Calibri"/>
                <w:szCs w:val="22"/>
              </w:rPr>
            </w:pPr>
            <w:r w:rsidRPr="00EB1B10">
              <w:rPr>
                <w:rFonts w:cs="Calibri"/>
                <w:b/>
                <w:bCs/>
                <w:szCs w:val="22"/>
              </w:rPr>
              <w:t>ZÁSOBOVÁNÍ ELEKTRICKOU ENERGIÍ</w:t>
            </w:r>
          </w:p>
        </w:tc>
      </w:tr>
      <w:tr w:rsidR="00DE4D1F" w:rsidRPr="0058500E" w14:paraId="475DE5A7" w14:textId="77777777" w:rsidTr="00531D85">
        <w:trPr>
          <w:trHeight w:val="264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601559D" w14:textId="3353461C" w:rsidR="00DE4D1F" w:rsidRPr="00EB1B10" w:rsidRDefault="00EB1B10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b/>
                <w:bCs/>
                <w:szCs w:val="22"/>
              </w:rPr>
            </w:pPr>
            <w:r w:rsidRPr="00EB1B10">
              <w:rPr>
                <w:rFonts w:cs="Calibri"/>
                <w:b/>
                <w:bCs/>
                <w:color w:val="FF0000"/>
                <w:szCs w:val="22"/>
              </w:rPr>
              <w:t xml:space="preserve">VT.1 </w:t>
            </w:r>
            <w:r w:rsidR="00FC3BF9" w:rsidRPr="00EB1B10">
              <w:rPr>
                <w:rFonts w:cs="Calibri"/>
                <w:b/>
                <w:bCs/>
                <w:strike/>
                <w:color w:val="FF0000"/>
                <w:szCs w:val="22"/>
              </w:rPr>
              <w:t>E1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3E5EBA" w14:textId="77777777" w:rsidR="00DE4D1F" w:rsidRPr="00EB1B10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EB1B10">
              <w:rPr>
                <w:rFonts w:cs="Calibri"/>
                <w:w w:val="98"/>
                <w:szCs w:val="22"/>
              </w:rPr>
              <w:t>Ka</w:t>
            </w:r>
            <w:r w:rsidRPr="00EB1B10">
              <w:rPr>
                <w:rFonts w:cs="Calibri"/>
                <w:b/>
                <w:bCs/>
                <w:w w:val="98"/>
                <w:szCs w:val="22"/>
              </w:rPr>
              <w:t>č</w:t>
            </w:r>
            <w:r w:rsidRPr="00EB1B10">
              <w:rPr>
                <w:rFonts w:cs="Calibri"/>
                <w:w w:val="98"/>
                <w:szCs w:val="22"/>
              </w:rPr>
              <w:t>ice</w:t>
            </w:r>
          </w:p>
        </w:tc>
        <w:tc>
          <w:tcPr>
            <w:tcW w:w="6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FC4AE41" w14:textId="362BF284" w:rsidR="00DE4D1F" w:rsidRPr="00EB1B10" w:rsidRDefault="00EB1B10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trike/>
                <w:szCs w:val="22"/>
              </w:rPr>
            </w:pPr>
            <w:r w:rsidRPr="00971106">
              <w:rPr>
                <w:rFonts w:cs="Calibri"/>
              </w:rPr>
              <w:t xml:space="preserve">venkovní vedení elektrické energie VN 22 </w:t>
            </w:r>
            <w:proofErr w:type="spellStart"/>
            <w:r w:rsidRPr="00971106">
              <w:rPr>
                <w:rFonts w:cs="Calibri"/>
              </w:rPr>
              <w:t>kV</w:t>
            </w:r>
            <w:proofErr w:type="spellEnd"/>
          </w:p>
        </w:tc>
      </w:tr>
    </w:tbl>
    <w:p w14:paraId="78402309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4F8D1BA3" w14:textId="1E741D7F" w:rsidR="00DE4D1F" w:rsidRPr="007119D0" w:rsidRDefault="00F7185A" w:rsidP="00D64F90">
      <w:pPr>
        <w:pStyle w:val="Nadpis2"/>
      </w:pPr>
      <w:r>
        <w:t>G</w:t>
      </w:r>
      <w:r w:rsidR="00FC3BF9" w:rsidRPr="007119D0">
        <w:t>2. Veřejně prospěšná opatření</w:t>
      </w:r>
    </w:p>
    <w:p w14:paraId="47027296" w14:textId="7E8B4257" w:rsidR="00374F52" w:rsidRPr="00A00A39" w:rsidRDefault="0025489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r w:rsidRPr="00A00A39">
        <w:rPr>
          <w:rFonts w:cs="Calibri"/>
          <w:color w:val="FF0000"/>
          <w:szCs w:val="22"/>
        </w:rPr>
        <w:t>Územní plán vymezuje plochy a koridory s možností vyvlastnění</w:t>
      </w:r>
      <w:r w:rsidRPr="00A00A39">
        <w:rPr>
          <w:rFonts w:cs="Calibri"/>
          <w:szCs w:val="22"/>
        </w:rPr>
        <w:t xml:space="preserve">: </w:t>
      </w:r>
      <w:r w:rsidR="00E4784B" w:rsidRPr="00A00A39">
        <w:rPr>
          <w:rFonts w:cs="Calibri"/>
          <w:szCs w:val="22"/>
        </w:rPr>
        <w:t>Prvky</w:t>
      </w:r>
      <w:r w:rsidR="00FC3BF9" w:rsidRPr="00A00A39">
        <w:rPr>
          <w:rFonts w:cs="Calibri"/>
          <w:szCs w:val="22"/>
        </w:rPr>
        <w:t xml:space="preserve"> Územního systému ekologické stability: </w:t>
      </w:r>
    </w:p>
    <w:p w14:paraId="43F2C453" w14:textId="77777777" w:rsidR="00DE4D1F" w:rsidRPr="000D73AA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1840" w:right="4520" w:hanging="1120"/>
        <w:jc w:val="both"/>
        <w:rPr>
          <w:rFonts w:cs="Calibri"/>
          <w:strike/>
          <w:color w:val="FF0000"/>
          <w:sz w:val="24"/>
          <w:szCs w:val="24"/>
        </w:rPr>
      </w:pPr>
      <w:r w:rsidRPr="000D73AA">
        <w:rPr>
          <w:rFonts w:cs="Calibri"/>
          <w:strike/>
          <w:color w:val="FF0000"/>
          <w:sz w:val="21"/>
          <w:szCs w:val="21"/>
        </w:rPr>
        <w:t>regionální biokoridor: RK 1111</w:t>
      </w:r>
    </w:p>
    <w:p w14:paraId="065CD5DE" w14:textId="77777777" w:rsidR="00374F52" w:rsidRPr="000D73AA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1840" w:firstLine="720"/>
        <w:jc w:val="both"/>
        <w:rPr>
          <w:rFonts w:cs="Calibri"/>
          <w:strike/>
          <w:color w:val="FF0000"/>
        </w:rPr>
      </w:pPr>
      <w:r w:rsidRPr="000D73AA">
        <w:rPr>
          <w:rFonts w:cs="Calibri"/>
          <w:strike/>
          <w:color w:val="FF0000"/>
        </w:rPr>
        <w:t xml:space="preserve">lokální biocentra </w:t>
      </w:r>
      <w:r w:rsidRPr="000D73AA">
        <w:rPr>
          <w:rFonts w:cs="Calibri"/>
          <w:b/>
          <w:bCs/>
          <w:strike/>
          <w:color w:val="FF0000"/>
        </w:rPr>
        <w:t>č</w:t>
      </w:r>
      <w:r w:rsidRPr="000D73AA">
        <w:rPr>
          <w:rFonts w:cs="Calibri"/>
          <w:strike/>
          <w:color w:val="FF0000"/>
        </w:rPr>
        <w:t>áste</w:t>
      </w:r>
      <w:r w:rsidRPr="000D73AA">
        <w:rPr>
          <w:rFonts w:cs="Calibri"/>
          <w:b/>
          <w:bCs/>
          <w:strike/>
          <w:color w:val="FF0000"/>
        </w:rPr>
        <w:t>č</w:t>
      </w:r>
      <w:r w:rsidRPr="000D73AA">
        <w:rPr>
          <w:rFonts w:cs="Calibri"/>
          <w:strike/>
          <w:color w:val="FF0000"/>
        </w:rPr>
        <w:t>n</w:t>
      </w:r>
      <w:r w:rsidRPr="000D73AA">
        <w:rPr>
          <w:rFonts w:cs="Calibri"/>
          <w:b/>
          <w:bCs/>
          <w:strike/>
          <w:color w:val="FF0000"/>
        </w:rPr>
        <w:t>ě</w:t>
      </w:r>
      <w:r w:rsidRPr="000D73AA">
        <w:rPr>
          <w:rFonts w:cs="Calibri"/>
          <w:strike/>
          <w:color w:val="FF0000"/>
        </w:rPr>
        <w:t xml:space="preserve"> funk</w:t>
      </w:r>
      <w:r w:rsidRPr="000D73AA">
        <w:rPr>
          <w:rFonts w:cs="Calibri"/>
          <w:b/>
          <w:bCs/>
          <w:strike/>
          <w:color w:val="FF0000"/>
        </w:rPr>
        <w:t>č</w:t>
      </w:r>
      <w:r w:rsidRPr="000D73AA">
        <w:rPr>
          <w:rFonts w:cs="Calibri"/>
          <w:strike/>
          <w:color w:val="FF0000"/>
        </w:rPr>
        <w:t xml:space="preserve">ní: LBC 2, LBC 4 a LBC 5 </w:t>
      </w:r>
    </w:p>
    <w:p w14:paraId="32856B7C" w14:textId="77777777" w:rsidR="00DE4D1F" w:rsidRPr="000D73AA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1840" w:firstLine="720"/>
        <w:jc w:val="both"/>
        <w:rPr>
          <w:rFonts w:cs="Calibri"/>
          <w:strike/>
          <w:color w:val="FF0000"/>
          <w:sz w:val="24"/>
          <w:szCs w:val="24"/>
        </w:rPr>
      </w:pPr>
      <w:r w:rsidRPr="000D73AA">
        <w:rPr>
          <w:rFonts w:cs="Calibri"/>
          <w:strike/>
          <w:color w:val="FF0000"/>
        </w:rPr>
        <w:t>lokální biocentra nefunk</w:t>
      </w:r>
      <w:r w:rsidRPr="000D73AA">
        <w:rPr>
          <w:rFonts w:cs="Calibri"/>
          <w:b/>
          <w:bCs/>
          <w:strike/>
          <w:color w:val="FF0000"/>
        </w:rPr>
        <w:t>č</w:t>
      </w:r>
      <w:r w:rsidRPr="000D73AA">
        <w:rPr>
          <w:rFonts w:cs="Calibri"/>
          <w:strike/>
          <w:color w:val="FF0000"/>
        </w:rPr>
        <w:t>ní: LBC 20</w:t>
      </w:r>
    </w:p>
    <w:p w14:paraId="4379329D" w14:textId="77777777" w:rsidR="00DE4D1F" w:rsidRPr="000D73AA" w:rsidRDefault="00FC3BF9" w:rsidP="006173B3">
      <w:pPr>
        <w:widowControl w:val="0"/>
        <w:autoSpaceDE w:val="0"/>
        <w:autoSpaceDN w:val="0"/>
        <w:adjustRightInd w:val="0"/>
        <w:spacing w:before="60" w:after="60"/>
        <w:ind w:firstLine="720"/>
        <w:jc w:val="both"/>
        <w:rPr>
          <w:rFonts w:cs="Calibri"/>
          <w:strike/>
          <w:color w:val="FF0000"/>
        </w:rPr>
      </w:pPr>
      <w:r w:rsidRPr="000D73AA">
        <w:rPr>
          <w:rFonts w:cs="Calibri"/>
          <w:strike/>
          <w:color w:val="FF0000"/>
        </w:rPr>
        <w:t>lokální biokoridory nefunk</w:t>
      </w:r>
      <w:r w:rsidRPr="000D73AA">
        <w:rPr>
          <w:rFonts w:cs="Calibri"/>
          <w:b/>
          <w:bCs/>
          <w:strike/>
          <w:color w:val="FF0000"/>
        </w:rPr>
        <w:t>č</w:t>
      </w:r>
      <w:r w:rsidRPr="000D73AA">
        <w:rPr>
          <w:rFonts w:cs="Calibri"/>
          <w:strike/>
          <w:color w:val="FF0000"/>
        </w:rPr>
        <w:t>ní</w:t>
      </w:r>
      <w:proofErr w:type="gramStart"/>
      <w:r w:rsidRPr="000D73AA">
        <w:rPr>
          <w:rFonts w:cs="Calibri"/>
          <w:strike/>
          <w:color w:val="FF0000"/>
        </w:rPr>
        <w:t>: :</w:t>
      </w:r>
      <w:proofErr w:type="gramEnd"/>
      <w:r w:rsidRPr="000D73AA">
        <w:rPr>
          <w:rFonts w:cs="Calibri"/>
          <w:strike/>
          <w:color w:val="FF0000"/>
        </w:rPr>
        <w:t xml:space="preserve"> LBK 24</w:t>
      </w:r>
    </w:p>
    <w:p w14:paraId="10FAACF5" w14:textId="4B3C6DCA" w:rsidR="00971106" w:rsidRDefault="00B00D8B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B61629">
        <w:rPr>
          <w:rFonts w:cs="Calibri"/>
          <w:color w:val="FF0000"/>
          <w:sz w:val="24"/>
          <w:szCs w:val="24"/>
        </w:rPr>
        <w:t>všechny VP</w:t>
      </w:r>
      <w:r>
        <w:rPr>
          <w:rFonts w:cs="Calibri"/>
          <w:color w:val="FF0000"/>
          <w:sz w:val="24"/>
          <w:szCs w:val="24"/>
        </w:rPr>
        <w:t>O</w:t>
      </w:r>
      <w:r w:rsidRPr="00B61629">
        <w:rPr>
          <w:rFonts w:cs="Calibri"/>
          <w:color w:val="FF0000"/>
          <w:sz w:val="24"/>
          <w:szCs w:val="24"/>
        </w:rPr>
        <w:t xml:space="preserve"> se vymezují v </w:t>
      </w:r>
      <w:proofErr w:type="spellStart"/>
      <w:r w:rsidRPr="00B61629">
        <w:rPr>
          <w:rFonts w:cs="Calibri"/>
          <w:color w:val="FF0000"/>
          <w:sz w:val="24"/>
          <w:szCs w:val="24"/>
        </w:rPr>
        <w:t>k.ú</w:t>
      </w:r>
      <w:proofErr w:type="spellEnd"/>
      <w:r w:rsidRPr="00B61629">
        <w:rPr>
          <w:rFonts w:cs="Calibri"/>
          <w:color w:val="FF0000"/>
          <w:sz w:val="24"/>
          <w:szCs w:val="24"/>
        </w:rPr>
        <w:t>. Kačice</w:t>
      </w:r>
    </w:p>
    <w:tbl>
      <w:tblPr>
        <w:tblW w:w="0" w:type="auto"/>
        <w:tblInd w:w="7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6"/>
        <w:gridCol w:w="1084"/>
        <w:gridCol w:w="6980"/>
      </w:tblGrid>
      <w:tr w:rsidR="00971106" w:rsidRPr="00B61629" w14:paraId="4B15F999" w14:textId="77777777" w:rsidTr="004842D7">
        <w:trPr>
          <w:trHeight w:val="491"/>
          <w:tblHeader/>
        </w:trPr>
        <w:tc>
          <w:tcPr>
            <w:tcW w:w="11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04F07444" w14:textId="6B772CEE" w:rsidR="00971106" w:rsidRPr="00971106" w:rsidRDefault="0097110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0"/>
              </w:rPr>
            </w:pPr>
            <w:r w:rsidRPr="00971106">
              <w:rPr>
                <w:rFonts w:cs="Calibri"/>
                <w:b/>
                <w:bCs/>
                <w:sz w:val="20"/>
              </w:rPr>
              <w:t>Označení VPO</w:t>
            </w:r>
          </w:p>
        </w:tc>
        <w:tc>
          <w:tcPr>
            <w:tcW w:w="806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17A90AF4" w14:textId="16473D09" w:rsidR="00971106" w:rsidRPr="00971106" w:rsidRDefault="0097110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620"/>
              <w:jc w:val="both"/>
              <w:rPr>
                <w:rFonts w:cs="Calibri"/>
                <w:b/>
                <w:bCs/>
                <w:sz w:val="20"/>
              </w:rPr>
            </w:pPr>
            <w:r w:rsidRPr="00971106">
              <w:rPr>
                <w:rFonts w:cs="Calibri"/>
                <w:b/>
                <w:bCs/>
                <w:sz w:val="20"/>
              </w:rPr>
              <w:t xml:space="preserve">   Využití a typ VPO</w:t>
            </w:r>
          </w:p>
        </w:tc>
      </w:tr>
      <w:tr w:rsidR="00971106" w:rsidRPr="00EB1B10" w14:paraId="1AE5FB22" w14:textId="77777777" w:rsidTr="004842D7">
        <w:trPr>
          <w:trHeight w:val="280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25153CF3" w14:textId="77777777" w:rsidR="00971106" w:rsidRPr="00EB1B10" w:rsidRDefault="0097110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ACFEC00" w14:textId="77777777" w:rsidR="00971106" w:rsidRPr="00EB1B10" w:rsidRDefault="0097110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</w:p>
        </w:tc>
        <w:tc>
          <w:tcPr>
            <w:tcW w:w="6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59D9EE8" w14:textId="02C6CC41" w:rsidR="00971106" w:rsidRPr="00EB1B10" w:rsidRDefault="0097110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2160"/>
              <w:jc w:val="both"/>
              <w:rPr>
                <w:rFonts w:cs="Calibri"/>
                <w:szCs w:val="22"/>
              </w:rPr>
            </w:pPr>
            <w:r>
              <w:rPr>
                <w:rFonts w:cs="Calibri"/>
                <w:b/>
                <w:bCs/>
                <w:w w:val="99"/>
              </w:rPr>
              <w:t xml:space="preserve">REGIONÁLNÍ SYSTÉM EKOLOGICKÉ STABILITY </w:t>
            </w:r>
            <w:r w:rsidRPr="00EB1B10">
              <w:rPr>
                <w:rFonts w:cs="Calibri"/>
                <w:b/>
                <w:bCs/>
                <w:color w:val="FF0000"/>
                <w:w w:val="99"/>
                <w:szCs w:val="22"/>
              </w:rPr>
              <w:t xml:space="preserve"> </w:t>
            </w:r>
          </w:p>
        </w:tc>
      </w:tr>
      <w:tr w:rsidR="00971106" w:rsidRPr="008C2334" w14:paraId="5DAAEFDF" w14:textId="77777777" w:rsidTr="00B86B0E">
        <w:trPr>
          <w:trHeight w:val="264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03DFFA75" w14:textId="22A9DA74" w:rsidR="00971106" w:rsidRPr="008C2334" w:rsidRDefault="008026F7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b/>
                <w:bCs/>
                <w:strike/>
                <w:szCs w:val="22"/>
              </w:rPr>
            </w:pPr>
            <w:r>
              <w:rPr>
                <w:rFonts w:cs="Calibri"/>
                <w:b/>
                <w:bCs/>
                <w:color w:val="FF0000"/>
              </w:rPr>
              <w:t>VU.1</w:t>
            </w:r>
          </w:p>
        </w:tc>
        <w:tc>
          <w:tcPr>
            <w:tcW w:w="8064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42980956" w14:textId="3AAAB0F9" w:rsidR="00971106" w:rsidRPr="008026F7" w:rsidRDefault="0072536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  <w:szCs w:val="22"/>
              </w:rPr>
            </w:pPr>
            <w:r w:rsidRPr="008026F7">
              <w:rPr>
                <w:rFonts w:cs="Calibri"/>
              </w:rPr>
              <w:t>REGIONÁLNÍ BIOKORIDOR RBK.1111</w:t>
            </w:r>
          </w:p>
        </w:tc>
      </w:tr>
      <w:tr w:rsidR="00ED7051" w:rsidRPr="008C2334" w14:paraId="6E423934" w14:textId="77777777" w:rsidTr="0031478F">
        <w:trPr>
          <w:trHeight w:val="264"/>
        </w:trPr>
        <w:tc>
          <w:tcPr>
            <w:tcW w:w="9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CAFC5C1" w14:textId="07680CF5" w:rsidR="00ED7051" w:rsidRPr="008026F7" w:rsidRDefault="00ED7051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</w:rPr>
            </w:pPr>
            <w:r>
              <w:rPr>
                <w:rFonts w:cs="Calibri"/>
                <w:b/>
                <w:bCs/>
                <w:w w:val="99"/>
              </w:rPr>
              <w:t>LOKÁLNÍ SYSTÉM EKOLOGICKÉ STABILITY</w:t>
            </w:r>
          </w:p>
        </w:tc>
      </w:tr>
      <w:tr w:rsidR="00B86B0E" w:rsidRPr="008C2334" w14:paraId="57CE8B40" w14:textId="77777777" w:rsidTr="00B86B0E">
        <w:trPr>
          <w:trHeight w:val="264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C93F644" w14:textId="1DF49F89" w:rsidR="00B86B0E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b/>
                <w:bCs/>
                <w:color w:val="FF0000"/>
              </w:rPr>
            </w:pPr>
            <w:r>
              <w:rPr>
                <w:rFonts w:cs="Calibri"/>
                <w:b/>
                <w:bCs/>
                <w:color w:val="FF0000"/>
              </w:rPr>
              <w:t>VU.2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35B7CC6" w14:textId="10A9D394" w:rsidR="00B86B0E" w:rsidRPr="008026F7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</w:rPr>
            </w:pPr>
            <w:r>
              <w:rPr>
                <w:rFonts w:cs="Calibri"/>
              </w:rPr>
              <w:t>LOKÁLNÍ BIOCENTRUM LBC.2</w:t>
            </w:r>
          </w:p>
        </w:tc>
      </w:tr>
      <w:tr w:rsidR="00B86B0E" w:rsidRPr="008C2334" w14:paraId="58CAD786" w14:textId="77777777" w:rsidTr="00B86B0E">
        <w:trPr>
          <w:trHeight w:val="264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187BACF" w14:textId="73D7F303" w:rsidR="00B86B0E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b/>
                <w:bCs/>
                <w:color w:val="FF0000"/>
              </w:rPr>
            </w:pPr>
            <w:r>
              <w:rPr>
                <w:rFonts w:cs="Calibri"/>
                <w:b/>
                <w:bCs/>
                <w:color w:val="FF0000"/>
              </w:rPr>
              <w:t>VU.3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F16626D" w14:textId="5FD8BCC5" w:rsidR="00B86B0E" w:rsidRPr="008026F7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</w:rPr>
            </w:pPr>
            <w:r>
              <w:rPr>
                <w:rFonts w:cs="Calibri"/>
              </w:rPr>
              <w:t>LOKÁLNÍ BIOCENTRUM LBC.4</w:t>
            </w:r>
          </w:p>
        </w:tc>
      </w:tr>
      <w:tr w:rsidR="00B86B0E" w:rsidRPr="008C2334" w14:paraId="70863DFE" w14:textId="77777777" w:rsidTr="00B86B0E">
        <w:trPr>
          <w:trHeight w:val="264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DD90FC" w14:textId="5F855C16" w:rsidR="00B86B0E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b/>
                <w:bCs/>
                <w:color w:val="FF0000"/>
              </w:rPr>
            </w:pPr>
            <w:r>
              <w:rPr>
                <w:rFonts w:cs="Calibri"/>
                <w:b/>
                <w:bCs/>
                <w:color w:val="FF0000"/>
              </w:rPr>
              <w:t>VU.4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90FDC60" w14:textId="2B8B8319" w:rsidR="00B86B0E" w:rsidRPr="008026F7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</w:rPr>
            </w:pPr>
            <w:r>
              <w:rPr>
                <w:rFonts w:cs="Calibri"/>
              </w:rPr>
              <w:t>LOKÁLNÍ BIOCENTRUM LBC.5</w:t>
            </w:r>
          </w:p>
        </w:tc>
      </w:tr>
      <w:tr w:rsidR="00B86B0E" w:rsidRPr="008C2334" w14:paraId="0E376B6D" w14:textId="77777777" w:rsidTr="00B86B0E">
        <w:trPr>
          <w:trHeight w:val="264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2624286" w14:textId="5D9324B5" w:rsidR="00B86B0E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b/>
                <w:bCs/>
                <w:color w:val="FF0000"/>
              </w:rPr>
            </w:pPr>
            <w:r>
              <w:rPr>
                <w:rFonts w:cs="Calibri"/>
                <w:b/>
                <w:bCs/>
                <w:color w:val="FF0000"/>
              </w:rPr>
              <w:t>VU.5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E9ED3FD" w14:textId="39DE7ECA" w:rsidR="00B86B0E" w:rsidRPr="008026F7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</w:rPr>
            </w:pPr>
            <w:r>
              <w:rPr>
                <w:rFonts w:cs="Calibri"/>
              </w:rPr>
              <w:t>LOKÁLNÍ BIOCENTRUM LBK.24</w:t>
            </w:r>
          </w:p>
        </w:tc>
      </w:tr>
      <w:tr w:rsidR="00B86B0E" w:rsidRPr="008C2334" w14:paraId="6FB3F6B2" w14:textId="77777777" w:rsidTr="00B86B0E">
        <w:trPr>
          <w:trHeight w:val="264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972354" w14:textId="2CB6E931" w:rsidR="00B86B0E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b/>
                <w:bCs/>
                <w:color w:val="FF0000"/>
              </w:rPr>
            </w:pPr>
            <w:r>
              <w:rPr>
                <w:rFonts w:cs="Calibri"/>
                <w:b/>
                <w:bCs/>
                <w:color w:val="FF0000"/>
              </w:rPr>
              <w:t>VU.6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B330782" w14:textId="27B2CE25" w:rsidR="00B86B0E" w:rsidRPr="008026F7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</w:rPr>
            </w:pPr>
            <w:r>
              <w:rPr>
                <w:rFonts w:cs="Calibri"/>
              </w:rPr>
              <w:t>LOKÁLNÍ BIOCENTRUM LBC.20</w:t>
            </w:r>
          </w:p>
        </w:tc>
      </w:tr>
    </w:tbl>
    <w:p w14:paraId="1B977E37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60"/>
        <w:gridCol w:w="1080"/>
        <w:gridCol w:w="6640"/>
      </w:tblGrid>
      <w:tr w:rsidR="003E59FF" w:rsidRPr="0058500E" w14:paraId="0BBEA237" w14:textId="77777777" w:rsidTr="000934D0">
        <w:trPr>
          <w:trHeight w:val="317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DD1BAE8" w14:textId="77777777" w:rsidR="003E59FF" w:rsidRPr="00F25017" w:rsidRDefault="003E59F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b/>
                <w:bCs/>
                <w:strike/>
                <w:color w:val="FF0000"/>
                <w:sz w:val="20"/>
              </w:rPr>
              <w:t>Označení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1FC0F3B" w14:textId="77777777" w:rsidR="003E59FF" w:rsidRPr="00F25017" w:rsidRDefault="003E59F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proofErr w:type="spellStart"/>
            <w:r w:rsidRPr="00F25017">
              <w:rPr>
                <w:rFonts w:cs="Calibri"/>
                <w:b/>
                <w:bCs/>
                <w:strike/>
                <w:color w:val="FF0000"/>
                <w:w w:val="98"/>
                <w:sz w:val="20"/>
              </w:rPr>
              <w:t>k.ú</w:t>
            </w:r>
            <w:proofErr w:type="spellEnd"/>
            <w:r w:rsidRPr="00F25017">
              <w:rPr>
                <w:rFonts w:cs="Calibri"/>
                <w:b/>
                <w:bCs/>
                <w:strike/>
                <w:color w:val="FF0000"/>
                <w:w w:val="98"/>
                <w:sz w:val="20"/>
              </w:rPr>
              <w:t>.</w:t>
            </w:r>
          </w:p>
        </w:tc>
        <w:tc>
          <w:tcPr>
            <w:tcW w:w="6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DE0FFB6" w14:textId="77777777" w:rsidR="003E59FF" w:rsidRPr="00F25017" w:rsidRDefault="003E59F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138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</w:tr>
      <w:tr w:rsidR="00DE4D1F" w:rsidRPr="0058500E" w14:paraId="23E089C7" w14:textId="77777777" w:rsidTr="003E59FF">
        <w:trPr>
          <w:trHeight w:val="278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B61DB31" w14:textId="77777777" w:rsidR="00DE4D1F" w:rsidRPr="00F25017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422BE04" w14:textId="77777777" w:rsidR="00DE4D1F" w:rsidRPr="00F25017" w:rsidRDefault="00DC0BB2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17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</w:t>
            </w:r>
            <w:r w:rsidR="00FC3BF9" w:rsidRPr="00F25017">
              <w:rPr>
                <w:rFonts w:cs="Calibri"/>
                <w:b/>
                <w:bCs/>
                <w:strike/>
                <w:color w:val="FF0000"/>
                <w:sz w:val="20"/>
              </w:rPr>
              <w:t>REGIONÁLNÍ ÚZEMNÍ SYSTÉM EKOLOGICKÉ STABILITY</w:t>
            </w:r>
          </w:p>
        </w:tc>
      </w:tr>
      <w:tr w:rsidR="00DE4D1F" w:rsidRPr="0058500E" w14:paraId="4480770E" w14:textId="77777777" w:rsidTr="003E59FF">
        <w:trPr>
          <w:trHeight w:val="251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8126777" w14:textId="77777777" w:rsidR="00DE4D1F" w:rsidRPr="00F25017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sz w:val="20"/>
              </w:rPr>
              <w:t>RK 1111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51827B4" w14:textId="77777777" w:rsidR="00DE4D1F" w:rsidRPr="00F25017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Ka</w:t>
            </w:r>
            <w:r w:rsidRPr="00F25017">
              <w:rPr>
                <w:rFonts w:cs="Calibri"/>
                <w:b/>
                <w:bCs/>
                <w:strike/>
                <w:color w:val="FF0000"/>
                <w:w w:val="98"/>
                <w:sz w:val="20"/>
              </w:rPr>
              <w:t>č</w:t>
            </w: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ice</w:t>
            </w:r>
          </w:p>
        </w:tc>
        <w:tc>
          <w:tcPr>
            <w:tcW w:w="6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AB81EC0" w14:textId="77777777" w:rsidR="00DE4D1F" w:rsidRPr="00F25017" w:rsidRDefault="003E59F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sz w:val="20"/>
              </w:rPr>
              <w:t>-</w:t>
            </w:r>
          </w:p>
        </w:tc>
      </w:tr>
      <w:tr w:rsidR="00DE4D1F" w:rsidRPr="0058500E" w14:paraId="44AE0836" w14:textId="77777777" w:rsidTr="003E59FF">
        <w:trPr>
          <w:trHeight w:val="268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F641C9F" w14:textId="77777777" w:rsidR="00DE4D1F" w:rsidRPr="00F25017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</w:p>
        </w:tc>
        <w:tc>
          <w:tcPr>
            <w:tcW w:w="7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EAAACA6" w14:textId="77777777" w:rsidR="00DE4D1F" w:rsidRPr="00F25017" w:rsidRDefault="00DC0BB2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194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b/>
                <w:bCs/>
                <w:strike/>
                <w:color w:val="FF0000"/>
                <w:sz w:val="20"/>
              </w:rPr>
              <w:t xml:space="preserve"> </w:t>
            </w:r>
            <w:r w:rsidR="00FC3BF9" w:rsidRPr="00F25017">
              <w:rPr>
                <w:rFonts w:cs="Calibri"/>
                <w:b/>
                <w:bCs/>
                <w:strike/>
                <w:color w:val="FF0000"/>
                <w:sz w:val="20"/>
              </w:rPr>
              <w:t>LOKÁLNÍ ÚZEMNÍ SYSTÉM EKOLOGICKÉ STABILITY</w:t>
            </w:r>
          </w:p>
        </w:tc>
      </w:tr>
      <w:tr w:rsidR="00DE4D1F" w:rsidRPr="0058500E" w14:paraId="3A53B0C9" w14:textId="77777777" w:rsidTr="003E59FF">
        <w:trPr>
          <w:trHeight w:val="25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37DEA63" w14:textId="77777777" w:rsidR="00DE4D1F" w:rsidRPr="00F25017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sz w:val="20"/>
              </w:rPr>
              <w:t>LBC 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095D1F2" w14:textId="77777777" w:rsidR="00DE4D1F" w:rsidRPr="00F25017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Ka</w:t>
            </w:r>
            <w:r w:rsidRPr="00F25017">
              <w:rPr>
                <w:rFonts w:cs="Calibri"/>
                <w:b/>
                <w:bCs/>
                <w:strike/>
                <w:color w:val="FF0000"/>
                <w:w w:val="98"/>
                <w:sz w:val="20"/>
              </w:rPr>
              <w:t>č</w:t>
            </w: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ice</w:t>
            </w:r>
          </w:p>
        </w:tc>
        <w:tc>
          <w:tcPr>
            <w:tcW w:w="6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EA42607" w14:textId="77777777" w:rsidR="00DE4D1F" w:rsidRPr="00F25017" w:rsidRDefault="003E59F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sz w:val="20"/>
              </w:rPr>
              <w:t>-</w:t>
            </w:r>
          </w:p>
        </w:tc>
      </w:tr>
      <w:tr w:rsidR="00DE4D1F" w:rsidRPr="0058500E" w14:paraId="1B559EFF" w14:textId="77777777" w:rsidTr="003E59FF">
        <w:trPr>
          <w:trHeight w:val="251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B1EB7B" w14:textId="77777777" w:rsidR="00DE4D1F" w:rsidRPr="00F25017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sz w:val="20"/>
              </w:rPr>
              <w:t>LBC 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FA3AD11" w14:textId="77777777" w:rsidR="00DE4D1F" w:rsidRPr="00F25017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Ka</w:t>
            </w:r>
            <w:r w:rsidRPr="00F25017">
              <w:rPr>
                <w:rFonts w:cs="Calibri"/>
                <w:b/>
                <w:bCs/>
                <w:strike/>
                <w:color w:val="FF0000"/>
                <w:w w:val="98"/>
                <w:sz w:val="20"/>
              </w:rPr>
              <w:t>č</w:t>
            </w: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ice</w:t>
            </w:r>
          </w:p>
        </w:tc>
        <w:tc>
          <w:tcPr>
            <w:tcW w:w="6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53347C9" w14:textId="77777777" w:rsidR="00DE4D1F" w:rsidRPr="00F25017" w:rsidRDefault="003E59F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sz w:val="20"/>
              </w:rPr>
              <w:t>-</w:t>
            </w:r>
          </w:p>
        </w:tc>
      </w:tr>
      <w:tr w:rsidR="00DE4D1F" w:rsidRPr="0058500E" w14:paraId="3F88CFC3" w14:textId="77777777" w:rsidTr="003E59FF">
        <w:trPr>
          <w:trHeight w:val="268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EC16039" w14:textId="77777777" w:rsidR="00DE4D1F" w:rsidRPr="00F25017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sz w:val="20"/>
              </w:rPr>
              <w:t>LBC 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B953E68" w14:textId="77777777" w:rsidR="00DE4D1F" w:rsidRPr="00F25017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Ka</w:t>
            </w:r>
            <w:r w:rsidRPr="00F25017">
              <w:rPr>
                <w:rFonts w:cs="Calibri"/>
                <w:b/>
                <w:bCs/>
                <w:strike/>
                <w:color w:val="FF0000"/>
                <w:w w:val="98"/>
                <w:sz w:val="20"/>
              </w:rPr>
              <w:t>č</w:t>
            </w: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ice</w:t>
            </w:r>
          </w:p>
        </w:tc>
        <w:tc>
          <w:tcPr>
            <w:tcW w:w="6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787CB23" w14:textId="77777777" w:rsidR="00DE4D1F" w:rsidRPr="00F25017" w:rsidRDefault="003E59F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sz w:val="20"/>
              </w:rPr>
              <w:t>-</w:t>
            </w:r>
          </w:p>
        </w:tc>
      </w:tr>
      <w:tr w:rsidR="003E59FF" w:rsidRPr="0058500E" w14:paraId="6531CD1F" w14:textId="77777777" w:rsidTr="000934D0">
        <w:trPr>
          <w:trHeight w:val="268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E9741B4" w14:textId="77777777" w:rsidR="003E59FF" w:rsidRPr="00F25017" w:rsidRDefault="003E59F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LBC 20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BC09CBE" w14:textId="77777777" w:rsidR="003E59FF" w:rsidRPr="00F25017" w:rsidRDefault="003E59F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Ka</w:t>
            </w:r>
            <w:r w:rsidRPr="00F25017">
              <w:rPr>
                <w:rFonts w:cs="Calibri"/>
                <w:b/>
                <w:bCs/>
                <w:strike/>
                <w:color w:val="FF0000"/>
                <w:w w:val="98"/>
                <w:sz w:val="20"/>
              </w:rPr>
              <w:t>č</w:t>
            </w: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ice</w:t>
            </w:r>
          </w:p>
        </w:tc>
        <w:tc>
          <w:tcPr>
            <w:tcW w:w="6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49CC5C" w14:textId="77777777" w:rsidR="003E59FF" w:rsidRPr="00F25017" w:rsidRDefault="003E59F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sz w:val="20"/>
              </w:rPr>
              <w:t>-</w:t>
            </w:r>
          </w:p>
        </w:tc>
      </w:tr>
      <w:tr w:rsidR="00DE4D1F" w:rsidRPr="0058500E" w14:paraId="5E010CA9" w14:textId="77777777" w:rsidTr="003E59FF">
        <w:trPr>
          <w:trHeight w:val="251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2970716" w14:textId="77777777" w:rsidR="00DE4D1F" w:rsidRPr="00F25017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sz w:val="20"/>
              </w:rPr>
              <w:t>LBK 24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F7B541" w14:textId="77777777" w:rsidR="00DE4D1F" w:rsidRPr="00F25017" w:rsidRDefault="00FC3BF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Ka</w:t>
            </w:r>
            <w:r w:rsidRPr="00F25017">
              <w:rPr>
                <w:rFonts w:cs="Calibri"/>
                <w:b/>
                <w:bCs/>
                <w:strike/>
                <w:color w:val="FF0000"/>
                <w:w w:val="98"/>
                <w:sz w:val="20"/>
              </w:rPr>
              <w:t>č</w:t>
            </w:r>
            <w:r w:rsidRPr="00F25017">
              <w:rPr>
                <w:rFonts w:cs="Calibri"/>
                <w:strike/>
                <w:color w:val="FF0000"/>
                <w:w w:val="98"/>
                <w:sz w:val="20"/>
              </w:rPr>
              <w:t>ice</w:t>
            </w:r>
          </w:p>
        </w:tc>
        <w:tc>
          <w:tcPr>
            <w:tcW w:w="6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F1456B" w14:textId="77777777" w:rsidR="00DE4D1F" w:rsidRPr="00F25017" w:rsidRDefault="003E59F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trike/>
                <w:color w:val="FF0000"/>
                <w:sz w:val="20"/>
              </w:rPr>
            </w:pPr>
            <w:r w:rsidRPr="00F25017">
              <w:rPr>
                <w:rFonts w:cs="Calibri"/>
                <w:strike/>
                <w:color w:val="FF0000"/>
                <w:sz w:val="20"/>
              </w:rPr>
              <w:t>-</w:t>
            </w:r>
          </w:p>
        </w:tc>
      </w:tr>
    </w:tbl>
    <w:p w14:paraId="694F93B9" w14:textId="77777777" w:rsidR="005251D7" w:rsidRPr="0058500E" w:rsidRDefault="005251D7" w:rsidP="006173B3">
      <w:pPr>
        <w:widowControl w:val="0"/>
        <w:autoSpaceDE w:val="0"/>
        <w:autoSpaceDN w:val="0"/>
        <w:adjustRightInd w:val="0"/>
        <w:spacing w:before="60" w:after="60"/>
        <w:ind w:left="40"/>
        <w:jc w:val="both"/>
        <w:rPr>
          <w:rFonts w:cs="Calibri"/>
          <w:b/>
          <w:bCs/>
          <w:i/>
          <w:iCs/>
          <w:color w:val="000000"/>
          <w:sz w:val="26"/>
          <w:szCs w:val="26"/>
        </w:rPr>
      </w:pPr>
      <w:bookmarkStart w:id="77" w:name="page41"/>
      <w:bookmarkEnd w:id="77"/>
    </w:p>
    <w:p w14:paraId="2CE3025D" w14:textId="1CEC59C6" w:rsidR="00DE4D1F" w:rsidRPr="00F57E14" w:rsidRDefault="00F7185A" w:rsidP="00D64F90">
      <w:pPr>
        <w:pStyle w:val="Nadpis2"/>
      </w:pPr>
      <w:r>
        <w:lastRenderedPageBreak/>
        <w:t>G</w:t>
      </w:r>
      <w:r w:rsidR="00FC3BF9" w:rsidRPr="00F57E14">
        <w:t>3. Plochy pro asanaci</w:t>
      </w:r>
    </w:p>
    <w:p w14:paraId="4221A629" w14:textId="77777777" w:rsidR="00DE4D1F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000000"/>
        </w:rPr>
      </w:pPr>
      <w:r w:rsidRPr="0058500E">
        <w:rPr>
          <w:rFonts w:cs="Calibri"/>
          <w:color w:val="000000"/>
        </w:rPr>
        <w:t>Územní plán plochy asanací nenavrhuje.</w:t>
      </w:r>
    </w:p>
    <w:p w14:paraId="62B3B9A6" w14:textId="62F25E83" w:rsidR="00101A9E" w:rsidRPr="00101A9E" w:rsidRDefault="00F7185A" w:rsidP="00D64F90">
      <w:pPr>
        <w:pStyle w:val="Nadpis2"/>
        <w:rPr>
          <w:lang w:eastAsia="en-US"/>
        </w:rPr>
      </w:pPr>
      <w:bookmarkStart w:id="78" w:name="_Toc147909413"/>
      <w:bookmarkStart w:id="79" w:name="_Toc160699550"/>
      <w:r>
        <w:t>G</w:t>
      </w:r>
      <w:r w:rsidR="00101A9E">
        <w:t xml:space="preserve">4. </w:t>
      </w:r>
      <w:r w:rsidR="00101A9E" w:rsidRPr="00101A9E">
        <w:rPr>
          <w:lang w:eastAsia="en-US"/>
        </w:rPr>
        <w:t>Stavby a opatření k zajištění obrany a bezpečnosti státu</w:t>
      </w:r>
      <w:bookmarkEnd w:id="78"/>
      <w:bookmarkEnd w:id="79"/>
    </w:p>
    <w:p w14:paraId="23E5FDAF" w14:textId="77777777" w:rsidR="00101A9E" w:rsidRPr="00B74D13" w:rsidRDefault="00101A9E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  <w:szCs w:val="22"/>
          <w:lang w:eastAsia="en-US"/>
        </w:rPr>
      </w:pPr>
      <w:r w:rsidRPr="00B74D13">
        <w:rPr>
          <w:rFonts w:cs="Calibri"/>
          <w:color w:val="FF0000"/>
          <w:szCs w:val="22"/>
          <w:lang w:eastAsia="en-US"/>
        </w:rPr>
        <w:t xml:space="preserve">Územní plán nevymezuje žádné stavby nebo opatření uvedeného využití. </w:t>
      </w:r>
    </w:p>
    <w:p w14:paraId="6397DA80" w14:textId="77777777" w:rsidR="00101A9E" w:rsidRPr="0058500E" w:rsidRDefault="00101A9E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1FF04458" w14:textId="77777777" w:rsidR="00DE4D1F" w:rsidRPr="0058500E" w:rsidRDefault="00FC3BF9" w:rsidP="006173B3">
      <w:pPr>
        <w:pStyle w:val="Nadpis1"/>
        <w:jc w:val="both"/>
      </w:pPr>
      <w:bookmarkStart w:id="80" w:name="_Toc163565829"/>
      <w:r w:rsidRPr="0058500E">
        <w:t>Vymezení dalších veřejně prospěšných staveb a veřejn</w:t>
      </w:r>
      <w:r w:rsidR="008809B9" w:rsidRPr="0058500E">
        <w:t>ých prostranství,</w:t>
      </w:r>
      <w:r w:rsidRPr="0058500E">
        <w:t xml:space="preserve"> pro které lze uplatnit předkupní právo</w:t>
      </w:r>
      <w:bookmarkEnd w:id="80"/>
    </w:p>
    <w:p w14:paraId="4F628490" w14:textId="7CEF010A" w:rsidR="00DE4D1F" w:rsidRDefault="00F7185A" w:rsidP="00D64F90">
      <w:pPr>
        <w:pStyle w:val="Nadpis2"/>
      </w:pPr>
      <w:r>
        <w:t>H</w:t>
      </w:r>
      <w:r w:rsidR="00FC3BF9" w:rsidRPr="006E2F8F">
        <w:t>1. Veřejně prospěšné stavby</w:t>
      </w:r>
    </w:p>
    <w:p w14:paraId="59EF451D" w14:textId="77777777" w:rsidR="00DD2C56" w:rsidRPr="00AD47F3" w:rsidRDefault="00DD2C56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40" w:right="60"/>
        <w:jc w:val="both"/>
        <w:rPr>
          <w:rFonts w:cs="Calibri"/>
          <w:szCs w:val="22"/>
        </w:rPr>
      </w:pPr>
      <w:r w:rsidRPr="00AD47F3">
        <w:rPr>
          <w:rFonts w:cs="Calibri"/>
          <w:b/>
          <w:bCs/>
          <w:color w:val="000000"/>
          <w:szCs w:val="22"/>
        </w:rPr>
        <w:t xml:space="preserve">Územní </w:t>
      </w:r>
      <w:r w:rsidRPr="00AD47F3">
        <w:rPr>
          <w:rFonts w:cs="Calibri"/>
          <w:b/>
          <w:bCs/>
          <w:color w:val="FF0000"/>
          <w:szCs w:val="22"/>
        </w:rPr>
        <w:t xml:space="preserve">plán vymezuje </w:t>
      </w:r>
      <w:r w:rsidRPr="00AD47F3">
        <w:rPr>
          <w:rFonts w:cs="Calibri"/>
          <w:b/>
          <w:bCs/>
          <w:strike/>
          <w:color w:val="FF0000"/>
          <w:szCs w:val="22"/>
        </w:rPr>
        <w:t>navrhuje</w:t>
      </w:r>
      <w:r w:rsidRPr="00AD47F3">
        <w:rPr>
          <w:rFonts w:cs="Calibri"/>
          <w:b/>
          <w:bCs/>
          <w:color w:val="FF0000"/>
          <w:szCs w:val="22"/>
        </w:rPr>
        <w:t xml:space="preserve"> </w:t>
      </w:r>
      <w:r w:rsidRPr="00AD47F3">
        <w:rPr>
          <w:rFonts w:cs="Calibri"/>
          <w:b/>
          <w:bCs/>
          <w:color w:val="000000"/>
          <w:szCs w:val="22"/>
        </w:rPr>
        <w:t>tyto plochy a koridory s možností uplatnění předkupního práva</w:t>
      </w:r>
      <w:r w:rsidRPr="00AD47F3">
        <w:rPr>
          <w:rFonts w:cs="Calibri"/>
          <w:color w:val="000000"/>
          <w:szCs w:val="22"/>
        </w:rPr>
        <w:t xml:space="preserve"> </w:t>
      </w:r>
      <w:r w:rsidRPr="00AD47F3">
        <w:rPr>
          <w:rFonts w:cs="Calibri"/>
          <w:strike/>
          <w:color w:val="FF0000"/>
          <w:szCs w:val="22"/>
        </w:rPr>
        <w:t xml:space="preserve">(dle § 101 zákona </w:t>
      </w:r>
      <w:r w:rsidRPr="00AD47F3">
        <w:rPr>
          <w:rFonts w:cs="Calibri"/>
          <w:b/>
          <w:bCs/>
          <w:strike/>
          <w:color w:val="FF0000"/>
          <w:szCs w:val="22"/>
        </w:rPr>
        <w:t>č</w:t>
      </w:r>
      <w:r w:rsidRPr="00AD47F3">
        <w:rPr>
          <w:rFonts w:cs="Calibri"/>
          <w:strike/>
          <w:color w:val="FF0000"/>
          <w:szCs w:val="22"/>
        </w:rPr>
        <w:t>. 183/2006 Sb.):</w:t>
      </w:r>
    </w:p>
    <w:p w14:paraId="1E37C988" w14:textId="77777777" w:rsidR="00DE4D1F" w:rsidRPr="00AD47F3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40" w:right="6160"/>
        <w:jc w:val="both"/>
        <w:rPr>
          <w:rFonts w:cs="Calibri"/>
          <w:strike/>
          <w:color w:val="FF0000"/>
          <w:szCs w:val="22"/>
        </w:rPr>
      </w:pPr>
      <w:r w:rsidRPr="00AD47F3">
        <w:rPr>
          <w:rFonts w:cs="Calibri"/>
          <w:strike/>
          <w:color w:val="FF0000"/>
          <w:szCs w:val="22"/>
        </w:rPr>
        <w:t>místní a ú</w:t>
      </w:r>
      <w:r w:rsidRPr="00AD47F3">
        <w:rPr>
          <w:rFonts w:cs="Calibri"/>
          <w:b/>
          <w:bCs/>
          <w:strike/>
          <w:color w:val="FF0000"/>
          <w:szCs w:val="22"/>
        </w:rPr>
        <w:t>č</w:t>
      </w:r>
      <w:r w:rsidRPr="00AD47F3">
        <w:rPr>
          <w:rFonts w:cs="Calibri"/>
          <w:strike/>
          <w:color w:val="FF0000"/>
          <w:szCs w:val="22"/>
        </w:rPr>
        <w:t>elové komunikace: D2 p</w:t>
      </w:r>
      <w:r w:rsidRPr="00AD47F3">
        <w:rPr>
          <w:rFonts w:cs="Calibri"/>
          <w:b/>
          <w:bCs/>
          <w:strike/>
          <w:color w:val="FF0000"/>
          <w:szCs w:val="22"/>
        </w:rPr>
        <w:t>ě</w:t>
      </w:r>
      <w:r w:rsidRPr="00AD47F3">
        <w:rPr>
          <w:rFonts w:cs="Calibri"/>
          <w:strike/>
          <w:color w:val="FF0000"/>
          <w:szCs w:val="22"/>
        </w:rPr>
        <w:t>ší cesty: D3</w:t>
      </w:r>
    </w:p>
    <w:p w14:paraId="6B696E9A" w14:textId="77777777" w:rsidR="00DD2C56" w:rsidRPr="00AD47F3" w:rsidRDefault="00DD2C56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r w:rsidRPr="00AD47F3">
        <w:rPr>
          <w:rFonts w:cs="Calibri"/>
          <w:color w:val="FF0000"/>
          <w:szCs w:val="22"/>
        </w:rPr>
        <w:t>všechny VPS se vymezují v </w:t>
      </w:r>
      <w:proofErr w:type="spellStart"/>
      <w:r w:rsidRPr="00AD47F3">
        <w:rPr>
          <w:rFonts w:cs="Calibri"/>
          <w:color w:val="FF0000"/>
          <w:szCs w:val="22"/>
        </w:rPr>
        <w:t>k.ú</w:t>
      </w:r>
      <w:proofErr w:type="spellEnd"/>
      <w:r w:rsidRPr="00AD47F3">
        <w:rPr>
          <w:rFonts w:cs="Calibri"/>
          <w:color w:val="FF0000"/>
          <w:szCs w:val="22"/>
        </w:rPr>
        <w:t>. Kačice</w:t>
      </w:r>
    </w:p>
    <w:tbl>
      <w:tblPr>
        <w:tblW w:w="9210" w:type="dxa"/>
        <w:tblInd w:w="1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60"/>
        <w:gridCol w:w="780"/>
        <w:gridCol w:w="2300"/>
        <w:gridCol w:w="3080"/>
        <w:gridCol w:w="1760"/>
        <w:gridCol w:w="30"/>
      </w:tblGrid>
      <w:tr w:rsidR="0045077B" w:rsidRPr="0058500E" w14:paraId="6E6D5565" w14:textId="77777777" w:rsidTr="000D73AA">
        <w:trPr>
          <w:trHeight w:val="285"/>
        </w:trPr>
        <w:tc>
          <w:tcPr>
            <w:tcW w:w="12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0DA11D4E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  <w:r w:rsidRPr="0058500E">
              <w:rPr>
                <w:rFonts w:cs="Calibri"/>
                <w:b/>
                <w:bCs/>
                <w:color w:val="000000"/>
                <w:sz w:val="20"/>
              </w:rPr>
              <w:t>Označení</w:t>
            </w:r>
          </w:p>
        </w:tc>
        <w:tc>
          <w:tcPr>
            <w:tcW w:w="3080" w:type="dxa"/>
            <w:gridSpan w:val="2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3E575D29" w14:textId="119DF64D" w:rsidR="0045077B" w:rsidRPr="0058500E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220"/>
              <w:jc w:val="both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b/>
                <w:bCs/>
                <w:color w:val="000000"/>
                <w:sz w:val="20"/>
              </w:rPr>
              <w:t>Využití VPS</w:t>
            </w:r>
          </w:p>
        </w:tc>
        <w:tc>
          <w:tcPr>
            <w:tcW w:w="3080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0FE48B11" w14:textId="6581FA23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37" w:firstLine="142"/>
              <w:jc w:val="both"/>
              <w:rPr>
                <w:rFonts w:cs="Calibri"/>
                <w:sz w:val="24"/>
                <w:szCs w:val="24"/>
              </w:rPr>
            </w:pPr>
            <w:r w:rsidRPr="0045077B">
              <w:rPr>
                <w:rFonts w:cs="Calibri"/>
                <w:b/>
                <w:bCs/>
                <w:color w:val="000000"/>
                <w:sz w:val="20"/>
              </w:rPr>
              <w:t xml:space="preserve">Pozemky katastru nemovitostí dotčené předkupním </w:t>
            </w:r>
            <w:r w:rsidRPr="0058500E">
              <w:rPr>
                <w:rFonts w:cs="Calibri"/>
                <w:b/>
                <w:bCs/>
                <w:color w:val="000000"/>
                <w:sz w:val="20"/>
              </w:rPr>
              <w:t>právem</w:t>
            </w:r>
          </w:p>
        </w:tc>
        <w:tc>
          <w:tcPr>
            <w:tcW w:w="1760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4DB7C7B8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  <w:r w:rsidRPr="0058500E">
              <w:rPr>
                <w:rFonts w:cs="Calibri"/>
                <w:b/>
                <w:bCs/>
                <w:color w:val="000000"/>
                <w:sz w:val="20"/>
              </w:rPr>
              <w:t>Předkupní právo</w:t>
            </w:r>
          </w:p>
          <w:p w14:paraId="1E75AEB2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  <w:r w:rsidRPr="0058500E">
              <w:rPr>
                <w:rFonts w:cs="Calibri"/>
                <w:b/>
                <w:bCs/>
                <w:color w:val="000000"/>
                <w:w w:val="99"/>
                <w:sz w:val="20"/>
              </w:rPr>
              <w:t>pro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BB95C4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45077B" w:rsidRPr="0058500E" w14:paraId="7BECF3FC" w14:textId="77777777" w:rsidTr="000D73AA">
        <w:trPr>
          <w:trHeight w:val="160"/>
        </w:trPr>
        <w:tc>
          <w:tcPr>
            <w:tcW w:w="1260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7371F1AF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13"/>
                <w:szCs w:val="13"/>
              </w:rPr>
            </w:pPr>
          </w:p>
        </w:tc>
        <w:tc>
          <w:tcPr>
            <w:tcW w:w="3080" w:type="dxa"/>
            <w:gridSpan w:val="2"/>
            <w:vMerge/>
            <w:tcBorders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16331453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232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3080" w:type="dxa"/>
            <w:vMerge/>
            <w:tcBorders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5B3E2951" w14:textId="1C08BC78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232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1760" w:type="dxa"/>
            <w:vMerge/>
            <w:tcBorders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7AC3F5BE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B77AC0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45077B" w:rsidRPr="0058500E" w14:paraId="1190E39F" w14:textId="77777777" w:rsidTr="000D73AA">
        <w:trPr>
          <w:trHeight w:val="94"/>
        </w:trPr>
        <w:tc>
          <w:tcPr>
            <w:tcW w:w="126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4C58FB63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8"/>
                <w:szCs w:val="8"/>
              </w:rPr>
            </w:pPr>
          </w:p>
        </w:tc>
        <w:tc>
          <w:tcPr>
            <w:tcW w:w="3080" w:type="dxa"/>
            <w:gridSpan w:val="2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3565C379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8"/>
                <w:szCs w:val="8"/>
              </w:rPr>
            </w:pPr>
          </w:p>
        </w:tc>
        <w:tc>
          <w:tcPr>
            <w:tcW w:w="3080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7B90B1C7" w14:textId="6033919B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8"/>
                <w:szCs w:val="8"/>
              </w:rPr>
            </w:pPr>
          </w:p>
        </w:tc>
        <w:tc>
          <w:tcPr>
            <w:tcW w:w="1760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79010B90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8"/>
                <w:szCs w:val="8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257F49" w14:textId="77777777" w:rsidR="0045077B" w:rsidRPr="0058500E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DE4D1F" w:rsidRPr="0058500E" w14:paraId="4763B25A" w14:textId="77777777" w:rsidTr="000D73AA">
        <w:trPr>
          <w:trHeight w:val="278"/>
        </w:trPr>
        <w:tc>
          <w:tcPr>
            <w:tcW w:w="12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7E7904E7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3BE1053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538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D85041D" w14:textId="67DC328C" w:rsidR="00DE4D1F" w:rsidRPr="0058500E" w:rsidRDefault="00DD2C5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160"/>
              <w:jc w:val="both"/>
              <w:rPr>
                <w:rFonts w:cs="Calibri"/>
                <w:sz w:val="24"/>
                <w:szCs w:val="24"/>
              </w:rPr>
            </w:pPr>
            <w:r w:rsidRPr="00EB1B10">
              <w:rPr>
                <w:rFonts w:cs="Calibri"/>
                <w:b/>
                <w:bCs/>
                <w:w w:val="99"/>
                <w:szCs w:val="22"/>
              </w:rPr>
              <w:t xml:space="preserve">STAVBY DOPRAVNÍ </w:t>
            </w:r>
            <w:r w:rsidRPr="00EB1B10">
              <w:rPr>
                <w:rFonts w:cs="Calibri"/>
                <w:b/>
                <w:bCs/>
                <w:color w:val="FF0000"/>
                <w:w w:val="99"/>
                <w:szCs w:val="22"/>
              </w:rPr>
              <w:t>INFRASTRUKTURY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2FB9CB5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B7B33A" w14:textId="77777777" w:rsidR="00DE4D1F" w:rsidRPr="0058500E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E02C7E" w:rsidRPr="0058500E" w14:paraId="333F9AE1" w14:textId="77777777" w:rsidTr="000D73AA">
        <w:trPr>
          <w:trHeight w:val="266"/>
        </w:trPr>
        <w:tc>
          <w:tcPr>
            <w:tcW w:w="12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6BE1151" w14:textId="26CB6866" w:rsidR="00E02C7E" w:rsidRPr="0058500E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  <w:r w:rsidRPr="008C2334">
              <w:rPr>
                <w:rFonts w:cs="Calibri"/>
                <w:b/>
                <w:bCs/>
                <w:color w:val="FF0000"/>
              </w:rPr>
              <w:t>VPD.1</w:t>
            </w:r>
            <w:r w:rsidRPr="008C2334">
              <w:rPr>
                <w:rFonts w:cs="Calibri"/>
                <w:b/>
                <w:bCs/>
                <w:strike/>
                <w:color w:val="FF0000"/>
              </w:rPr>
              <w:t xml:space="preserve"> </w:t>
            </w:r>
            <w:r w:rsidRPr="008C2334">
              <w:rPr>
                <w:rFonts w:cs="Calibri"/>
                <w:b/>
                <w:bCs/>
                <w:strike/>
                <w:color w:val="FF0000"/>
                <w:szCs w:val="22"/>
              </w:rPr>
              <w:t>D2</w:t>
            </w:r>
          </w:p>
        </w:tc>
        <w:tc>
          <w:tcPr>
            <w:tcW w:w="30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2A53F98" w14:textId="1F222B4A" w:rsidR="00E02C7E" w:rsidRPr="0058500E" w:rsidRDefault="00136D0C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z w:val="24"/>
                <w:szCs w:val="24"/>
              </w:rPr>
            </w:pPr>
            <w:r w:rsidRPr="00136D0C">
              <w:rPr>
                <w:rFonts w:cs="Calibri"/>
                <w:color w:val="FF0000"/>
              </w:rPr>
              <w:t>VEŘEJNÁ PROSTRANSTVÍ VŠEOBECNÁ (PU)</w:t>
            </w:r>
            <w:r w:rsidR="000F6AE8" w:rsidRPr="00971106">
              <w:rPr>
                <w:rFonts w:cs="Calibri"/>
                <w:color w:val="FF0000"/>
              </w:rPr>
              <w:t xml:space="preserve">, </w:t>
            </w:r>
            <w:r w:rsidR="000F6AE8" w:rsidRPr="00971106">
              <w:rPr>
                <w:rFonts w:cs="Calibri"/>
              </w:rPr>
              <w:t>místní a ú</w:t>
            </w:r>
            <w:r w:rsidR="000F6AE8" w:rsidRPr="00971106">
              <w:rPr>
                <w:rFonts w:cs="Calibri"/>
                <w:bCs/>
              </w:rPr>
              <w:t>č</w:t>
            </w:r>
            <w:r w:rsidR="000F6AE8" w:rsidRPr="00971106">
              <w:rPr>
                <w:rFonts w:cs="Calibri"/>
              </w:rPr>
              <w:t>elové komunikace</w:t>
            </w:r>
          </w:p>
        </w:tc>
        <w:tc>
          <w:tcPr>
            <w:tcW w:w="3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83BC4F3" w14:textId="2BC64A91" w:rsidR="00E02C7E" w:rsidRPr="00E02C7E" w:rsidRDefault="00DC4B1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zCs w:val="22"/>
              </w:rPr>
            </w:pPr>
            <w:r>
              <w:rPr>
                <w:rFonts w:cs="Calibri"/>
                <w:szCs w:val="22"/>
              </w:rPr>
              <w:t xml:space="preserve"> </w:t>
            </w:r>
            <w:r w:rsidR="00E02C7E" w:rsidRPr="001C6E19">
              <w:rPr>
                <w:rFonts w:cs="Calibri"/>
                <w:szCs w:val="22"/>
              </w:rPr>
              <w:t>590/3</w:t>
            </w:r>
            <w:r w:rsidR="00E02C7E" w:rsidRPr="00E02C7E">
              <w:rPr>
                <w:rFonts w:cs="Calibri"/>
                <w:szCs w:val="22"/>
              </w:rPr>
              <w:t xml:space="preserve">, </w:t>
            </w:r>
            <w:r w:rsidR="00E02C7E" w:rsidRPr="001C6E19">
              <w:rPr>
                <w:rFonts w:cs="Calibri"/>
                <w:szCs w:val="22"/>
              </w:rPr>
              <w:t xml:space="preserve">636/2, </w:t>
            </w:r>
            <w:r w:rsidR="00E02C7E" w:rsidRPr="001C6E19">
              <w:rPr>
                <w:rFonts w:cs="Calibri"/>
                <w:strike/>
                <w:color w:val="FF0000"/>
                <w:szCs w:val="22"/>
              </w:rPr>
              <w:t>636/3,</w:t>
            </w:r>
            <w:r w:rsidR="00E02C7E" w:rsidRPr="001C6E19">
              <w:rPr>
                <w:rFonts w:cs="Calibri"/>
                <w:color w:val="FF0000"/>
                <w:szCs w:val="22"/>
              </w:rPr>
              <w:t xml:space="preserve"> </w:t>
            </w:r>
            <w:r w:rsidR="00E02C7E" w:rsidRPr="00C4732A">
              <w:rPr>
                <w:rFonts w:cs="Calibri"/>
                <w:szCs w:val="22"/>
              </w:rPr>
              <w:t>636/4</w:t>
            </w:r>
            <w:r w:rsidR="00E02C7E" w:rsidRPr="00E02C7E">
              <w:rPr>
                <w:rFonts w:cs="Calibri"/>
                <w:szCs w:val="22"/>
              </w:rPr>
              <w:t xml:space="preserve">, </w:t>
            </w:r>
            <w:r w:rsidR="00E02C7E" w:rsidRPr="001C6E19">
              <w:rPr>
                <w:rFonts w:cs="Calibri"/>
                <w:strike/>
                <w:color w:val="FF0000"/>
                <w:szCs w:val="22"/>
              </w:rPr>
              <w:t>636/20</w:t>
            </w:r>
            <w:r w:rsidR="00E02C7E" w:rsidRPr="001C6E19">
              <w:rPr>
                <w:rFonts w:cs="Calibri"/>
                <w:color w:val="FF0000"/>
                <w:szCs w:val="22"/>
              </w:rPr>
              <w:t xml:space="preserve">, </w:t>
            </w:r>
            <w:r w:rsidR="00E02C7E" w:rsidRPr="001C6E19">
              <w:rPr>
                <w:rFonts w:cs="Calibri"/>
                <w:strike/>
                <w:color w:val="FF0000"/>
                <w:szCs w:val="22"/>
              </w:rPr>
              <w:t>638</w:t>
            </w:r>
            <w:r w:rsidR="00095D4A" w:rsidRPr="001C6E19">
              <w:rPr>
                <w:rFonts w:cs="Calibri"/>
                <w:strike/>
                <w:color w:val="FF0000"/>
                <w:szCs w:val="22"/>
              </w:rPr>
              <w:t xml:space="preserve"> </w:t>
            </w:r>
            <w:r w:rsidR="00095D4A" w:rsidRPr="001C6E19">
              <w:rPr>
                <w:rFonts w:cs="Calibri"/>
                <w:color w:val="FF0000"/>
                <w:szCs w:val="22"/>
              </w:rPr>
              <w:t>636/12, 636/</w:t>
            </w:r>
            <w:proofErr w:type="gramStart"/>
            <w:r w:rsidR="00095D4A" w:rsidRPr="001C6E19">
              <w:rPr>
                <w:rFonts w:cs="Calibri"/>
                <w:color w:val="FF0000"/>
                <w:szCs w:val="22"/>
              </w:rPr>
              <w:t xml:space="preserve">21,   </w:t>
            </w:r>
            <w:proofErr w:type="gramEnd"/>
            <w:r w:rsidR="00095D4A" w:rsidRPr="001C6E19">
              <w:rPr>
                <w:rFonts w:cs="Calibri"/>
                <w:color w:val="FF0000"/>
                <w:szCs w:val="22"/>
              </w:rPr>
              <w:t>636/22,</w:t>
            </w:r>
            <w:r w:rsidR="003B0082" w:rsidRPr="001C6E19">
              <w:rPr>
                <w:rFonts w:cs="Calibri"/>
                <w:color w:val="FF0000"/>
                <w:szCs w:val="22"/>
              </w:rPr>
              <w:t xml:space="preserve"> 636/70, 639/2, 639/14  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7FF73B2" w14:textId="77777777" w:rsidR="00E02C7E" w:rsidRPr="00E02C7E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E02C7E">
              <w:rPr>
                <w:rFonts w:cs="Calibri"/>
                <w:color w:val="000000"/>
                <w:w w:val="99"/>
                <w:szCs w:val="22"/>
              </w:rPr>
              <w:t>Obec Ka</w:t>
            </w:r>
            <w:r w:rsidRPr="00E02C7E">
              <w:rPr>
                <w:rFonts w:cs="Calibri"/>
                <w:b/>
                <w:bCs/>
                <w:color w:val="000000"/>
                <w:w w:val="99"/>
                <w:szCs w:val="22"/>
              </w:rPr>
              <w:t>č</w:t>
            </w:r>
            <w:r w:rsidRPr="00E02C7E">
              <w:rPr>
                <w:rFonts w:cs="Calibri"/>
                <w:color w:val="000000"/>
                <w:w w:val="99"/>
                <w:szCs w:val="22"/>
              </w:rPr>
              <w:t>ice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065033" w14:textId="77777777" w:rsidR="00E02C7E" w:rsidRPr="0058500E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E02C7E" w:rsidRPr="0058500E" w14:paraId="685A131C" w14:textId="77777777" w:rsidTr="000D73AA">
        <w:trPr>
          <w:trHeight w:val="264"/>
        </w:trPr>
        <w:tc>
          <w:tcPr>
            <w:tcW w:w="12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A258839" w14:textId="578EEBCA" w:rsidR="00E02C7E" w:rsidRPr="00E065DA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sz w:val="24"/>
                <w:szCs w:val="24"/>
              </w:rPr>
            </w:pPr>
            <w:r w:rsidRPr="00E065DA">
              <w:rPr>
                <w:rFonts w:cs="Calibri"/>
                <w:b/>
                <w:bCs/>
                <w:strike/>
                <w:color w:val="FF0000"/>
              </w:rPr>
              <w:t xml:space="preserve">VPD.2 </w:t>
            </w:r>
            <w:r w:rsidRPr="00E065DA">
              <w:rPr>
                <w:rFonts w:cs="Calibri"/>
                <w:b/>
                <w:bCs/>
                <w:strike/>
                <w:color w:val="FF0000"/>
                <w:szCs w:val="22"/>
              </w:rPr>
              <w:t>D3</w:t>
            </w:r>
          </w:p>
        </w:tc>
        <w:tc>
          <w:tcPr>
            <w:tcW w:w="30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4335876" w14:textId="2F5C084D" w:rsidR="00E02C7E" w:rsidRPr="00E065DA" w:rsidRDefault="000F6AE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trike/>
                <w:sz w:val="24"/>
                <w:szCs w:val="24"/>
              </w:rPr>
            </w:pPr>
            <w:r w:rsidRPr="00E065DA">
              <w:rPr>
                <w:rFonts w:cs="Calibri"/>
                <w:strike/>
                <w:color w:val="FF0000"/>
              </w:rPr>
              <w:t>DOPRAVA JINÁ (DX</w:t>
            </w:r>
            <w:r w:rsidRPr="00E065DA">
              <w:rPr>
                <w:rFonts w:cs="Calibri"/>
                <w:strike/>
              </w:rPr>
              <w:t>), p</w:t>
            </w:r>
            <w:r w:rsidRPr="00E065DA">
              <w:rPr>
                <w:rFonts w:cs="Calibri"/>
                <w:bCs/>
                <w:strike/>
              </w:rPr>
              <w:t>ě</w:t>
            </w:r>
            <w:r w:rsidRPr="00E065DA">
              <w:rPr>
                <w:rFonts w:cs="Calibri"/>
                <w:strike/>
              </w:rPr>
              <w:t>ší cesty</w:t>
            </w:r>
          </w:p>
        </w:tc>
        <w:tc>
          <w:tcPr>
            <w:tcW w:w="3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3E6C54C" w14:textId="231AEABC" w:rsidR="00E02C7E" w:rsidRPr="00E065DA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trike/>
                <w:szCs w:val="22"/>
              </w:rPr>
            </w:pPr>
            <w:r w:rsidRPr="00E065DA">
              <w:rPr>
                <w:rFonts w:cs="Calibri"/>
                <w:strike/>
                <w:szCs w:val="22"/>
              </w:rPr>
              <w:t>35/1</w:t>
            </w:r>
            <w:r w:rsidR="00A93EDD" w:rsidRPr="00E065DA">
              <w:rPr>
                <w:rFonts w:cs="Calibri"/>
                <w:strike/>
                <w:szCs w:val="22"/>
              </w:rPr>
              <w:t xml:space="preserve">, 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72BDA24" w14:textId="77777777" w:rsidR="00E02C7E" w:rsidRPr="00E065DA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trike/>
                <w:szCs w:val="22"/>
              </w:rPr>
            </w:pPr>
            <w:r w:rsidRPr="00E065DA">
              <w:rPr>
                <w:rFonts w:cs="Calibri"/>
                <w:strike/>
                <w:color w:val="000000"/>
                <w:w w:val="99"/>
                <w:szCs w:val="22"/>
              </w:rPr>
              <w:t>Obec Ka</w:t>
            </w:r>
            <w:r w:rsidRPr="00E065DA">
              <w:rPr>
                <w:rFonts w:cs="Calibri"/>
                <w:b/>
                <w:bCs/>
                <w:strike/>
                <w:color w:val="000000"/>
                <w:w w:val="99"/>
                <w:szCs w:val="22"/>
              </w:rPr>
              <w:t>č</w:t>
            </w:r>
            <w:r w:rsidRPr="00E065DA">
              <w:rPr>
                <w:rFonts w:cs="Calibri"/>
                <w:strike/>
                <w:color w:val="000000"/>
                <w:w w:val="99"/>
                <w:szCs w:val="22"/>
              </w:rPr>
              <w:t>ice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5C4F46" w14:textId="77777777" w:rsidR="00E02C7E" w:rsidRPr="0058500E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</w:tbl>
    <w:p w14:paraId="150B5D27" w14:textId="19E6914E" w:rsidR="00DE4D1F" w:rsidRPr="00CA013B" w:rsidRDefault="008809B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r w:rsidRPr="0058500E">
        <w:rPr>
          <w:rFonts w:cs="Calibri"/>
          <w:sz w:val="24"/>
          <w:szCs w:val="24"/>
        </w:rPr>
        <w:t xml:space="preserve"> </w:t>
      </w:r>
      <w:r w:rsidRPr="00CA013B">
        <w:rPr>
          <w:rFonts w:cs="Calibri"/>
          <w:szCs w:val="22"/>
        </w:rPr>
        <w:t>Předkupní právo je zřizováno pro obec Kačice.</w:t>
      </w:r>
    </w:p>
    <w:p w14:paraId="4A5AEDC2" w14:textId="618E3EAF" w:rsidR="00CA013B" w:rsidRPr="00CA013B" w:rsidRDefault="00CA013B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  <w:szCs w:val="22"/>
        </w:rPr>
      </w:pPr>
      <w:r w:rsidRPr="00CA013B">
        <w:rPr>
          <w:rFonts w:cs="Calibri"/>
          <w:color w:val="FF0000"/>
          <w:szCs w:val="22"/>
        </w:rPr>
        <w:t>Plochy a koridory VPS a VPO jsou vymezeny v grafické části ÚP ve výkrese č. 3 Výkres veřejně prospěšných staveb, opatření a asanací.</w:t>
      </w:r>
    </w:p>
    <w:p w14:paraId="70014EDF" w14:textId="77777777" w:rsidR="008809B9" w:rsidRPr="0058500E" w:rsidRDefault="008809B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7D3BB991" w14:textId="77777777" w:rsidR="000C6ED8" w:rsidRPr="0058500E" w:rsidRDefault="000C6ED8" w:rsidP="006173B3">
      <w:pPr>
        <w:pStyle w:val="Nadpis1"/>
        <w:jc w:val="both"/>
      </w:pPr>
      <w:bookmarkStart w:id="81" w:name="_Toc163565830"/>
      <w:r w:rsidRPr="0058500E">
        <w:t>Vymezení ploch a koridorů územních rezerv a stanovení možného budoucího využití, včetně podmínek pro jeho prověření</w:t>
      </w:r>
      <w:bookmarkEnd w:id="81"/>
      <w:r w:rsidRPr="0058500E">
        <w:t xml:space="preserve"> </w:t>
      </w:r>
    </w:p>
    <w:p w14:paraId="2D507D9D" w14:textId="77777777" w:rsidR="00BD55DE" w:rsidRDefault="000C6ED8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/>
        <w:jc w:val="both"/>
        <w:rPr>
          <w:rFonts w:cs="Calibri"/>
          <w:color w:val="000000"/>
        </w:rPr>
      </w:pPr>
      <w:r w:rsidRPr="0058500E">
        <w:rPr>
          <w:rFonts w:cs="Calibri"/>
          <w:color w:val="000000"/>
        </w:rPr>
        <w:t xml:space="preserve">Územní plán navrhuje jako územní rezervu </w:t>
      </w:r>
      <w:r w:rsidR="00EE0DDF" w:rsidRPr="00EE0DDF">
        <w:rPr>
          <w:rFonts w:cs="Calibri"/>
          <w:color w:val="FF0000"/>
        </w:rPr>
        <w:t>plochu</w:t>
      </w:r>
      <w:r w:rsidR="00EE0DDF">
        <w:rPr>
          <w:rFonts w:cs="Calibri"/>
          <w:color w:val="FF0000"/>
        </w:rPr>
        <w:t xml:space="preserve"> č. R.1 </w:t>
      </w:r>
      <w:r w:rsidR="00EE0DDF">
        <w:rPr>
          <w:rFonts w:cs="Calibri"/>
          <w:color w:val="000000"/>
        </w:rPr>
        <w:t xml:space="preserve">pro </w:t>
      </w:r>
      <w:r w:rsidRPr="0058500E">
        <w:rPr>
          <w:rFonts w:cs="Calibri"/>
          <w:color w:val="000000"/>
        </w:rPr>
        <w:t>p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 xml:space="preserve">eložku silnice II/236 mimo zástavbu sídla. </w:t>
      </w:r>
    </w:p>
    <w:tbl>
      <w:tblPr>
        <w:tblStyle w:val="Mkatabulky"/>
        <w:tblW w:w="0" w:type="auto"/>
        <w:tblInd w:w="6" w:type="dxa"/>
        <w:tblLook w:val="04A0" w:firstRow="1" w:lastRow="0" w:firstColumn="1" w:lastColumn="0" w:noHBand="0" w:noVBand="1"/>
      </w:tblPr>
      <w:tblGrid>
        <w:gridCol w:w="1385"/>
        <w:gridCol w:w="5702"/>
        <w:gridCol w:w="1969"/>
      </w:tblGrid>
      <w:tr w:rsidR="00BD55DE" w14:paraId="5F073DB1" w14:textId="77777777" w:rsidTr="00170BEA">
        <w:tc>
          <w:tcPr>
            <w:tcW w:w="1407" w:type="dxa"/>
            <w:shd w:val="clear" w:color="auto" w:fill="EEECE1" w:themeFill="background2"/>
            <w:vAlign w:val="bottom"/>
          </w:tcPr>
          <w:p w14:paraId="2B3DBC30" w14:textId="2A0A9CAA" w:rsidR="00BD55DE" w:rsidRPr="00170BEA" w:rsidRDefault="00BD55DE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</w:rPr>
            </w:pPr>
            <w:r w:rsidRPr="00170BEA">
              <w:rPr>
                <w:rFonts w:cs="Calibri"/>
                <w:b/>
                <w:bCs/>
                <w:color w:val="FF0000"/>
                <w:sz w:val="20"/>
              </w:rPr>
              <w:t>Označení</w:t>
            </w:r>
          </w:p>
        </w:tc>
        <w:tc>
          <w:tcPr>
            <w:tcW w:w="5953" w:type="dxa"/>
            <w:shd w:val="clear" w:color="auto" w:fill="EEECE1" w:themeFill="background2"/>
            <w:vAlign w:val="bottom"/>
          </w:tcPr>
          <w:p w14:paraId="7A693C99" w14:textId="2391902B" w:rsidR="00BD55DE" w:rsidRPr="00170BEA" w:rsidRDefault="00BD55DE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</w:rPr>
            </w:pPr>
            <w:r w:rsidRPr="00170BEA">
              <w:rPr>
                <w:rFonts w:cs="Calibri"/>
                <w:b/>
                <w:bCs/>
                <w:color w:val="FF0000"/>
                <w:sz w:val="20"/>
              </w:rPr>
              <w:t>Využití územní rezervy</w:t>
            </w:r>
            <w:r w:rsidR="00170BEA">
              <w:rPr>
                <w:rFonts w:cs="Calibri"/>
                <w:b/>
                <w:bCs/>
                <w:color w:val="FF0000"/>
                <w:sz w:val="20"/>
              </w:rPr>
              <w:t xml:space="preserve">, k. </w:t>
            </w:r>
            <w:proofErr w:type="spellStart"/>
            <w:r w:rsidR="00170BEA">
              <w:rPr>
                <w:rFonts w:cs="Calibri"/>
                <w:b/>
                <w:bCs/>
                <w:color w:val="FF0000"/>
                <w:sz w:val="20"/>
              </w:rPr>
              <w:t>ú.</w:t>
            </w:r>
            <w:proofErr w:type="spellEnd"/>
            <w:r w:rsidR="00170BEA">
              <w:rPr>
                <w:rFonts w:cs="Calibri"/>
                <w:b/>
                <w:bCs/>
                <w:color w:val="FF0000"/>
                <w:sz w:val="20"/>
              </w:rPr>
              <w:t xml:space="preserve"> </w:t>
            </w:r>
          </w:p>
        </w:tc>
        <w:tc>
          <w:tcPr>
            <w:tcW w:w="2030" w:type="dxa"/>
            <w:shd w:val="clear" w:color="auto" w:fill="EEECE1" w:themeFill="background2"/>
          </w:tcPr>
          <w:p w14:paraId="3246BE82" w14:textId="361D785F" w:rsidR="00BD55DE" w:rsidRPr="00170BEA" w:rsidRDefault="00BD55DE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</w:rPr>
            </w:pPr>
            <w:r w:rsidRPr="00170BEA">
              <w:rPr>
                <w:rFonts w:cs="Calibri"/>
                <w:b/>
                <w:bCs/>
                <w:color w:val="FF0000"/>
                <w:sz w:val="20"/>
              </w:rPr>
              <w:t>Výměra</w:t>
            </w:r>
          </w:p>
        </w:tc>
      </w:tr>
      <w:tr w:rsidR="00BD55DE" w14:paraId="074FB5EF" w14:textId="77777777" w:rsidTr="00170BEA">
        <w:tc>
          <w:tcPr>
            <w:tcW w:w="1407" w:type="dxa"/>
          </w:tcPr>
          <w:p w14:paraId="33D69F8B" w14:textId="206C93FE" w:rsidR="00BD55DE" w:rsidRPr="00170BEA" w:rsidRDefault="00BD55DE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b/>
                <w:bCs/>
                <w:color w:val="FF0000"/>
              </w:rPr>
            </w:pPr>
            <w:r w:rsidRPr="00170BEA">
              <w:rPr>
                <w:rFonts w:cs="Calibri"/>
                <w:b/>
                <w:bCs/>
                <w:color w:val="FF0000"/>
              </w:rPr>
              <w:t>R.1</w:t>
            </w:r>
          </w:p>
        </w:tc>
        <w:tc>
          <w:tcPr>
            <w:tcW w:w="5953" w:type="dxa"/>
          </w:tcPr>
          <w:p w14:paraId="4BB37515" w14:textId="534C6BCA" w:rsidR="00BD55DE" w:rsidRPr="00170BEA" w:rsidRDefault="00BD55DE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</w:rPr>
            </w:pPr>
            <w:r w:rsidRPr="00170BEA">
              <w:rPr>
                <w:rFonts w:cs="Calibri"/>
                <w:color w:val="FF0000"/>
              </w:rPr>
              <w:t>DOPRAVA SILNIČNÍ (DS)</w:t>
            </w:r>
            <w:r w:rsidR="00170BEA">
              <w:rPr>
                <w:rFonts w:cs="Calibri"/>
                <w:color w:val="FF0000"/>
              </w:rPr>
              <w:t xml:space="preserve">, k. </w:t>
            </w:r>
            <w:proofErr w:type="spellStart"/>
            <w:r w:rsidR="00170BEA">
              <w:rPr>
                <w:rFonts w:cs="Calibri"/>
                <w:color w:val="FF0000"/>
              </w:rPr>
              <w:t>ú.</w:t>
            </w:r>
            <w:proofErr w:type="spellEnd"/>
            <w:r w:rsidR="00170BEA">
              <w:rPr>
                <w:rFonts w:cs="Calibri"/>
                <w:color w:val="FF0000"/>
              </w:rPr>
              <w:t xml:space="preserve"> Kačice</w:t>
            </w:r>
          </w:p>
        </w:tc>
        <w:tc>
          <w:tcPr>
            <w:tcW w:w="2030" w:type="dxa"/>
          </w:tcPr>
          <w:p w14:paraId="3E9F7B73" w14:textId="17AEAAFB" w:rsidR="00BD55DE" w:rsidRPr="00170BEA" w:rsidRDefault="00D86D8C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</w:rPr>
            </w:pPr>
            <w:r>
              <w:rPr>
                <w:rFonts w:cs="Calibri"/>
                <w:color w:val="FF0000"/>
              </w:rPr>
              <w:t>7,0 ha</w:t>
            </w:r>
          </w:p>
        </w:tc>
      </w:tr>
    </w:tbl>
    <w:p w14:paraId="12628B29" w14:textId="007649C6" w:rsidR="000C6ED8" w:rsidRDefault="000C6ED8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/>
        <w:jc w:val="both"/>
        <w:rPr>
          <w:rFonts w:cs="Calibri"/>
          <w:color w:val="000000"/>
        </w:rPr>
      </w:pPr>
      <w:r w:rsidRPr="0058500E">
        <w:rPr>
          <w:rFonts w:cs="Calibri"/>
          <w:color w:val="000000"/>
        </w:rPr>
        <w:t>Konkrétní návrh trasy p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eložky silnice II/246 je nutné prov</w:t>
      </w:r>
      <w:r w:rsidRPr="0058500E">
        <w:rPr>
          <w:rFonts w:cs="Calibri"/>
          <w:bCs/>
          <w:color w:val="000000"/>
        </w:rPr>
        <w:t>ěř</w:t>
      </w:r>
      <w:r w:rsidRPr="0058500E">
        <w:rPr>
          <w:rFonts w:cs="Calibri"/>
          <w:color w:val="000000"/>
        </w:rPr>
        <w:t>it dopravní studií, zejména s ohledem na vazby na území sousedních obcí.</w:t>
      </w:r>
      <w:r w:rsidR="00CA013B">
        <w:rPr>
          <w:rFonts w:cs="Calibri"/>
          <w:color w:val="000000"/>
        </w:rPr>
        <w:t xml:space="preserve"> </w:t>
      </w:r>
    </w:p>
    <w:p w14:paraId="5CCFC447" w14:textId="2DC50E17" w:rsidR="00DF70B8" w:rsidRPr="00CA013B" w:rsidRDefault="00DF70B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  <w:szCs w:val="22"/>
        </w:rPr>
      </w:pPr>
      <w:r w:rsidRPr="00CA013B">
        <w:rPr>
          <w:rFonts w:cs="Calibri"/>
          <w:color w:val="FF0000"/>
          <w:szCs w:val="22"/>
        </w:rPr>
        <w:t>Ploch</w:t>
      </w:r>
      <w:r>
        <w:rPr>
          <w:rFonts w:cs="Calibri"/>
          <w:color w:val="FF0000"/>
          <w:szCs w:val="22"/>
        </w:rPr>
        <w:t xml:space="preserve">a územní rezervy je </w:t>
      </w:r>
      <w:r w:rsidRPr="00CA013B">
        <w:rPr>
          <w:rFonts w:cs="Calibri"/>
          <w:color w:val="FF0000"/>
          <w:szCs w:val="22"/>
        </w:rPr>
        <w:t>vymezen</w:t>
      </w:r>
      <w:r w:rsidR="00400EC7">
        <w:rPr>
          <w:rFonts w:cs="Calibri"/>
          <w:color w:val="FF0000"/>
          <w:szCs w:val="22"/>
        </w:rPr>
        <w:t>a</w:t>
      </w:r>
      <w:r w:rsidRPr="00CA013B">
        <w:rPr>
          <w:rFonts w:cs="Calibri"/>
          <w:color w:val="FF0000"/>
          <w:szCs w:val="22"/>
        </w:rPr>
        <w:t xml:space="preserve"> v grafické části ÚP ve výkrese č. </w:t>
      </w:r>
      <w:proofErr w:type="gramStart"/>
      <w:r>
        <w:rPr>
          <w:rFonts w:cs="Calibri"/>
          <w:color w:val="FF0000"/>
          <w:szCs w:val="22"/>
        </w:rPr>
        <w:t>1</w:t>
      </w:r>
      <w:r w:rsidRPr="00CA013B">
        <w:rPr>
          <w:rFonts w:cs="Calibri"/>
          <w:color w:val="FF0000"/>
          <w:szCs w:val="22"/>
        </w:rPr>
        <w:t xml:space="preserve"> </w:t>
      </w:r>
      <w:r w:rsidRPr="00DF70B8">
        <w:rPr>
          <w:rFonts w:cs="Calibri"/>
          <w:color w:val="FF0000"/>
          <w:szCs w:val="22"/>
        </w:rPr>
        <w:t>.</w:t>
      </w:r>
      <w:proofErr w:type="gramEnd"/>
      <w:r w:rsidRPr="00DF70B8">
        <w:rPr>
          <w:rFonts w:cs="Calibri"/>
          <w:color w:val="FF0000"/>
          <w:szCs w:val="22"/>
        </w:rPr>
        <w:t xml:space="preserve"> Výkres základního členění </w:t>
      </w:r>
      <w:proofErr w:type="gramStart"/>
      <w:r w:rsidRPr="00DF70B8">
        <w:rPr>
          <w:rFonts w:cs="Calibri"/>
          <w:color w:val="FF0000"/>
          <w:szCs w:val="22"/>
        </w:rPr>
        <w:t xml:space="preserve">území </w:t>
      </w:r>
      <w:r>
        <w:rPr>
          <w:rFonts w:cs="Calibri"/>
          <w:color w:val="FF0000"/>
          <w:szCs w:val="22"/>
        </w:rPr>
        <w:t xml:space="preserve"> a</w:t>
      </w:r>
      <w:proofErr w:type="gramEnd"/>
      <w:r>
        <w:rPr>
          <w:rFonts w:cs="Calibri"/>
          <w:color w:val="FF0000"/>
          <w:szCs w:val="22"/>
        </w:rPr>
        <w:t xml:space="preserve"> v č. 2 Hlavní výkres</w:t>
      </w:r>
      <w:r w:rsidRPr="00CA013B">
        <w:rPr>
          <w:rFonts w:cs="Calibri"/>
          <w:color w:val="FF0000"/>
          <w:szCs w:val="22"/>
        </w:rPr>
        <w:t>.</w:t>
      </w:r>
    </w:p>
    <w:p w14:paraId="755519E8" w14:textId="77777777" w:rsidR="00DF70B8" w:rsidRPr="0058500E" w:rsidRDefault="00DF70B8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 w:firstLine="568"/>
        <w:jc w:val="both"/>
        <w:rPr>
          <w:rFonts w:cs="Calibri"/>
          <w:sz w:val="24"/>
          <w:szCs w:val="24"/>
        </w:rPr>
      </w:pPr>
    </w:p>
    <w:p w14:paraId="69814ED4" w14:textId="77777777" w:rsidR="00DE4D1F" w:rsidRPr="0058500E" w:rsidRDefault="00FC3BF9" w:rsidP="006173B3">
      <w:pPr>
        <w:pStyle w:val="Nadpis1"/>
        <w:jc w:val="both"/>
      </w:pPr>
      <w:bookmarkStart w:id="82" w:name="_Toc163565831"/>
      <w:r w:rsidRPr="0058500E">
        <w:lastRenderedPageBreak/>
        <w:t xml:space="preserve">Vymezení ploch a koridorů, ve kterých je </w:t>
      </w:r>
      <w:r w:rsidR="00B47217" w:rsidRPr="0058500E">
        <w:t xml:space="preserve">rozhodování o změnách </w:t>
      </w:r>
      <w:r w:rsidR="000A57CB" w:rsidRPr="0058500E">
        <w:t xml:space="preserve">v území </w:t>
      </w:r>
      <w:r w:rsidR="00B47217" w:rsidRPr="0058500E">
        <w:t>podmíněno zpracováním územní studie.</w:t>
      </w:r>
      <w:bookmarkEnd w:id="82"/>
      <w:r w:rsidRPr="0058500E">
        <w:t xml:space="preserve"> </w:t>
      </w:r>
    </w:p>
    <w:p w14:paraId="3213D19B" w14:textId="7D5AF136" w:rsidR="00CF6AEB" w:rsidRDefault="00CF6AEB" w:rsidP="006173B3">
      <w:pPr>
        <w:spacing w:before="60" w:after="60"/>
        <w:jc w:val="both"/>
        <w:rPr>
          <w:rFonts w:cs="Calibri"/>
        </w:rPr>
      </w:pPr>
      <w:bookmarkStart w:id="83" w:name="OLE_LINK34"/>
      <w:bookmarkStart w:id="84" w:name="OLE_LINK35"/>
      <w:bookmarkStart w:id="85" w:name="OLE_LINK36"/>
      <w:r w:rsidRPr="00CF6AEB">
        <w:rPr>
          <w:rFonts w:cs="Calibri"/>
        </w:rPr>
        <w:t>stanovení podmínek pro její pořízení a přiměřené lhůty pro vložení dat o této studii do evidence územně plánovací činnosti</w:t>
      </w:r>
    </w:p>
    <w:p w14:paraId="27CD247A" w14:textId="6FAF799D" w:rsidR="00E026DF" w:rsidRDefault="00A73C20" w:rsidP="006173B3">
      <w:pPr>
        <w:spacing w:before="60" w:after="60"/>
        <w:jc w:val="both"/>
        <w:rPr>
          <w:rFonts w:cs="Calibri"/>
          <w:color w:val="FF0000"/>
        </w:rPr>
      </w:pPr>
      <w:r w:rsidRPr="00A73C20">
        <w:rPr>
          <w:rFonts w:cs="Calibri"/>
          <w:color w:val="FF0000"/>
        </w:rPr>
        <w:t>Ve změně č. 3 ÚP byly prověřeny plochy s podmínkou územní studie</w:t>
      </w:r>
      <w:r w:rsidR="00B2687F">
        <w:rPr>
          <w:rFonts w:cs="Calibri"/>
          <w:color w:val="FF0000"/>
        </w:rPr>
        <w:t xml:space="preserve"> a byly vypuštěny dvě plochy </w:t>
      </w:r>
      <w:r w:rsidR="00890032">
        <w:rPr>
          <w:rFonts w:cs="Calibri"/>
          <w:color w:val="FF0000"/>
        </w:rPr>
        <w:t xml:space="preserve">BV5 a BV8 </w:t>
      </w:r>
      <w:r w:rsidR="00B2687F">
        <w:rPr>
          <w:rFonts w:cs="Calibri"/>
          <w:color w:val="FF0000"/>
        </w:rPr>
        <w:t xml:space="preserve">s podmínkou územní studie. </w:t>
      </w:r>
      <w:r w:rsidR="00890032">
        <w:rPr>
          <w:rFonts w:cs="Calibri"/>
          <w:color w:val="FF0000"/>
        </w:rPr>
        <w:t xml:space="preserve"> Pro </w:t>
      </w:r>
      <w:r w:rsidR="00857D23">
        <w:rPr>
          <w:rFonts w:cs="Calibri"/>
          <w:color w:val="FF0000"/>
        </w:rPr>
        <w:t xml:space="preserve">tato </w:t>
      </w:r>
      <w:r w:rsidR="00890032">
        <w:rPr>
          <w:rFonts w:cs="Calibri"/>
          <w:color w:val="FF0000"/>
        </w:rPr>
        <w:t>území BV</w:t>
      </w:r>
      <w:r w:rsidR="00857D23">
        <w:rPr>
          <w:rFonts w:cs="Calibri"/>
          <w:color w:val="FF0000"/>
        </w:rPr>
        <w:t>5</w:t>
      </w:r>
      <w:r w:rsidR="00890032">
        <w:rPr>
          <w:rFonts w:cs="Calibri"/>
          <w:color w:val="FF0000"/>
        </w:rPr>
        <w:t xml:space="preserve"> a BV8 byly územní studie zpracovány a vloženy do evidence územně plánovací </w:t>
      </w:r>
      <w:r w:rsidR="00857D23">
        <w:rPr>
          <w:rFonts w:cs="Calibri"/>
          <w:color w:val="FF0000"/>
        </w:rPr>
        <w:t>činnosti</w:t>
      </w:r>
      <w:r w:rsidR="00890032">
        <w:rPr>
          <w:rFonts w:cs="Calibri"/>
          <w:color w:val="FF0000"/>
        </w:rPr>
        <w:t xml:space="preserve">. Vzhledem k tomu, že v těchto plochách je dělením pozemků již předurčeno prostorové členění území pro jednotlivé parcely rodinných domů, byly </w:t>
      </w:r>
      <w:r w:rsidR="00857D23">
        <w:rPr>
          <w:rFonts w:cs="Calibri"/>
          <w:color w:val="FF0000"/>
        </w:rPr>
        <w:t>tyto</w:t>
      </w:r>
      <w:r w:rsidR="00890032">
        <w:rPr>
          <w:rFonts w:cs="Calibri"/>
          <w:color w:val="FF0000"/>
        </w:rPr>
        <w:t xml:space="preserve"> plochy odstraněny z územního plánu. </w:t>
      </w:r>
      <w:r w:rsidR="00890032" w:rsidRPr="00890032">
        <w:rPr>
          <w:rFonts w:cs="Calibri"/>
          <w:color w:val="FF0000"/>
        </w:rPr>
        <w:t>V</w:t>
      </w:r>
      <w:r w:rsidRPr="00A73C20">
        <w:rPr>
          <w:rFonts w:cs="Calibri"/>
          <w:color w:val="FF0000"/>
        </w:rPr>
        <w:t xml:space="preserve">šechny </w:t>
      </w:r>
      <w:r w:rsidR="00890032" w:rsidRPr="00890032">
        <w:rPr>
          <w:rFonts w:cs="Calibri"/>
          <w:color w:val="FF0000"/>
        </w:rPr>
        <w:t xml:space="preserve">ostatní </w:t>
      </w:r>
      <w:r w:rsidRPr="00A73C20">
        <w:rPr>
          <w:rFonts w:cs="Calibri"/>
          <w:color w:val="FF0000"/>
        </w:rPr>
        <w:t xml:space="preserve">plochy </w:t>
      </w:r>
      <w:r w:rsidR="00945C03">
        <w:rPr>
          <w:rFonts w:cs="Calibri"/>
          <w:color w:val="FF0000"/>
        </w:rPr>
        <w:t xml:space="preserve">byly upřesněny vzhledem k zastavěnému území a požadovaným úpravám v zadání změny č. 3 ÚP a </w:t>
      </w:r>
      <w:r w:rsidRPr="00A73C20">
        <w:rPr>
          <w:rFonts w:cs="Calibri"/>
          <w:b/>
          <w:bCs/>
          <w:color w:val="FF0000"/>
        </w:rPr>
        <w:t>zůstávají vymezené</w:t>
      </w:r>
      <w:r w:rsidRPr="00A73C20">
        <w:rPr>
          <w:rFonts w:cs="Calibri"/>
          <w:color w:val="FF0000"/>
        </w:rPr>
        <w:t xml:space="preserve"> </w:t>
      </w:r>
      <w:r w:rsidR="00890032" w:rsidRPr="00890032">
        <w:rPr>
          <w:rFonts w:cs="Calibri"/>
          <w:color w:val="FF0000"/>
        </w:rPr>
        <w:t xml:space="preserve">v územním plánu </w:t>
      </w:r>
      <w:r w:rsidRPr="00A73C20">
        <w:rPr>
          <w:rFonts w:cs="Calibri"/>
          <w:color w:val="FF0000"/>
        </w:rPr>
        <w:t xml:space="preserve">jako plochy </w:t>
      </w:r>
      <w:r w:rsidRPr="00890032">
        <w:rPr>
          <w:rFonts w:cs="Calibri"/>
          <w:color w:val="FF0000"/>
        </w:rPr>
        <w:t xml:space="preserve">s </w:t>
      </w:r>
      <w:r w:rsidRPr="00A73C20">
        <w:rPr>
          <w:rFonts w:cs="Calibri"/>
          <w:color w:val="FF0000"/>
        </w:rPr>
        <w:t>podmínk</w:t>
      </w:r>
      <w:r w:rsidRPr="00E026DF">
        <w:rPr>
          <w:rFonts w:cs="Calibri"/>
          <w:color w:val="FF0000"/>
        </w:rPr>
        <w:t>ou</w:t>
      </w:r>
      <w:r w:rsidRPr="00A73C20">
        <w:rPr>
          <w:rFonts w:cs="Calibri"/>
          <w:color w:val="FF0000"/>
        </w:rPr>
        <w:t xml:space="preserve"> zpracování územní studie</w:t>
      </w:r>
      <w:r w:rsidRPr="00E026DF">
        <w:rPr>
          <w:rFonts w:cs="Calibri"/>
          <w:color w:val="FF0000"/>
        </w:rPr>
        <w:t xml:space="preserve">, která bude podkladem pro </w:t>
      </w:r>
      <w:r w:rsidRPr="00A73C20">
        <w:rPr>
          <w:rFonts w:cs="Calibri"/>
          <w:color w:val="FF0000"/>
        </w:rPr>
        <w:t xml:space="preserve">rozhodování v dotčeném </w:t>
      </w:r>
      <w:r w:rsidRPr="006B692D">
        <w:rPr>
          <w:rFonts w:cs="Calibri"/>
          <w:color w:val="FF0000"/>
        </w:rPr>
        <w:t>území.</w:t>
      </w:r>
      <w:r w:rsidRPr="00E026DF">
        <w:rPr>
          <w:rFonts w:cs="Calibri"/>
          <w:color w:val="FF0000"/>
        </w:rPr>
        <w:t xml:space="preserve"> </w:t>
      </w:r>
      <w:r w:rsidRPr="00A73C20">
        <w:rPr>
          <w:rFonts w:cs="Calibri"/>
          <w:color w:val="FF0000"/>
        </w:rPr>
        <w:t xml:space="preserve"> </w:t>
      </w:r>
      <w:r w:rsidR="00E026DF" w:rsidRPr="00E026DF">
        <w:rPr>
          <w:rFonts w:cs="Calibri"/>
          <w:color w:val="FF0000"/>
        </w:rPr>
        <w:t>Žádná nová plocha s podmínkou územní studie nebyla změnou č. 3 ÚP vymezena.</w:t>
      </w:r>
    </w:p>
    <w:p w14:paraId="38C8BD76" w14:textId="55327B2C" w:rsidR="00E026DF" w:rsidRDefault="00E026DF" w:rsidP="006173B3">
      <w:pPr>
        <w:spacing w:before="60" w:after="60"/>
        <w:jc w:val="both"/>
        <w:rPr>
          <w:color w:val="FF0000"/>
        </w:rPr>
      </w:pPr>
      <w:r w:rsidRPr="00E026DF">
        <w:rPr>
          <w:color w:val="FF0000"/>
        </w:rPr>
        <w:t>PLOCHY S PODMÍNKOU ÚZEMNÍ STUDIE:</w:t>
      </w:r>
    </w:p>
    <w:p w14:paraId="67D5E5E9" w14:textId="20B8C0B9" w:rsidR="00660D07" w:rsidRPr="00E026DF" w:rsidRDefault="00660D07" w:rsidP="006173B3">
      <w:pPr>
        <w:spacing w:before="60" w:after="60"/>
        <w:jc w:val="both"/>
        <w:rPr>
          <w:color w:val="FF0000"/>
        </w:rPr>
      </w:pPr>
      <w:r>
        <w:rPr>
          <w:color w:val="FF0000"/>
        </w:rPr>
        <w:t>Všechny plochy</w:t>
      </w:r>
      <w:r w:rsidR="006B692D">
        <w:rPr>
          <w:color w:val="FF0000"/>
        </w:rPr>
        <w:t xml:space="preserve"> </w:t>
      </w:r>
      <w:r w:rsidR="00694013">
        <w:rPr>
          <w:color w:val="FF0000"/>
        </w:rPr>
        <w:t xml:space="preserve">se </w:t>
      </w:r>
      <w:proofErr w:type="gramStart"/>
      <w:r w:rsidR="00694013">
        <w:rPr>
          <w:color w:val="FF0000"/>
        </w:rPr>
        <w:t xml:space="preserve">nacházejí </w:t>
      </w:r>
      <w:r>
        <w:rPr>
          <w:color w:val="FF0000"/>
        </w:rPr>
        <w:t xml:space="preserve"> v</w:t>
      </w:r>
      <w:proofErr w:type="gramEnd"/>
      <w:r>
        <w:rPr>
          <w:color w:val="FF0000"/>
        </w:rPr>
        <w:t> </w:t>
      </w:r>
      <w:proofErr w:type="spellStart"/>
      <w:r>
        <w:rPr>
          <w:color w:val="FF0000"/>
        </w:rPr>
        <w:t>k.ú</w:t>
      </w:r>
      <w:proofErr w:type="spellEnd"/>
      <w:r>
        <w:rPr>
          <w:color w:val="FF0000"/>
        </w:rPr>
        <w:t>. Kačice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12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7"/>
        <w:gridCol w:w="6655"/>
        <w:gridCol w:w="990"/>
      </w:tblGrid>
      <w:tr w:rsidR="001569EB" w14:paraId="197B9E0B" w14:textId="77777777" w:rsidTr="001569EB">
        <w:trPr>
          <w:tblHeader/>
          <w:jc w:val="center"/>
        </w:trPr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14:paraId="081930D0" w14:textId="77777777" w:rsidR="001569EB" w:rsidRPr="00660D07" w:rsidRDefault="001569EB" w:rsidP="006173B3">
            <w:pPr>
              <w:spacing w:before="60" w:after="60"/>
              <w:jc w:val="both"/>
              <w:rPr>
                <w:rFonts w:cs="Calibri"/>
                <w:color w:val="FF0000"/>
                <w:lang w:val="pl-PL"/>
              </w:rPr>
            </w:pPr>
            <w:r w:rsidRPr="00660D07">
              <w:rPr>
                <w:rFonts w:cs="Calibri"/>
                <w:color w:val="FF0000"/>
                <w:lang w:val="pl-PL"/>
              </w:rPr>
              <w:t>Označení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14:paraId="49723FFA" w14:textId="77777777" w:rsidR="001569EB" w:rsidRPr="00660D07" w:rsidRDefault="001569EB" w:rsidP="006173B3">
            <w:pPr>
              <w:spacing w:before="60" w:after="60"/>
              <w:jc w:val="both"/>
              <w:rPr>
                <w:rFonts w:cs="Calibri"/>
                <w:color w:val="FF0000"/>
                <w:lang w:val="pl-PL"/>
              </w:rPr>
            </w:pPr>
            <w:r w:rsidRPr="00660D07">
              <w:rPr>
                <w:rFonts w:cs="Calibri"/>
                <w:color w:val="FF0000"/>
                <w:lang w:val="pl-PL"/>
              </w:rPr>
              <w:t>Využití plochy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14:paraId="3F0D3E4D" w14:textId="77777777" w:rsidR="001569EB" w:rsidRDefault="001569EB" w:rsidP="006173B3">
            <w:pPr>
              <w:spacing w:before="60" w:after="60"/>
              <w:jc w:val="both"/>
              <w:rPr>
                <w:rFonts w:cs="Calibri"/>
                <w:color w:val="0070C0"/>
                <w:lang w:val="pl-PL"/>
              </w:rPr>
            </w:pPr>
            <w:r>
              <w:rPr>
                <w:rFonts w:cs="Calibri"/>
                <w:color w:val="0070C0"/>
                <w:lang w:val="pl-PL"/>
              </w:rPr>
              <w:t>Výměra v ha</w:t>
            </w:r>
          </w:p>
        </w:tc>
      </w:tr>
      <w:tr w:rsidR="001569EB" w14:paraId="27C953B8" w14:textId="77777777" w:rsidTr="001569EB">
        <w:trPr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66AC2C5" w14:textId="77777777" w:rsidR="001569EB" w:rsidRPr="00660D07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color w:val="FF0000"/>
                <w:lang w:val="pl-PL"/>
              </w:rPr>
            </w:pPr>
            <w:r w:rsidRPr="00660D07">
              <w:rPr>
                <w:rFonts w:cs="Calibri"/>
                <w:b/>
                <w:bCs/>
                <w:color w:val="FF0000"/>
                <w:lang w:val="pl-PL"/>
              </w:rPr>
              <w:t>US.1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8BED0F0" w14:textId="5383E3D4" w:rsidR="001569EB" w:rsidRPr="00660D07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color w:val="FF0000"/>
                <w:lang w:val="pl-PL"/>
              </w:rPr>
            </w:pPr>
            <w:r w:rsidRPr="00660D07">
              <w:rPr>
                <w:rFonts w:cs="Calibri"/>
                <w:color w:val="FF0000"/>
                <w:lang w:val="pl-PL"/>
              </w:rPr>
              <w:t xml:space="preserve">Bydlení venkovské (BV) 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B626B12" w14:textId="2367C630" w:rsidR="001569EB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color w:val="0070C0"/>
                <w:lang w:val="pl-PL"/>
              </w:rPr>
            </w:pPr>
            <w:r w:rsidRPr="00FD1758">
              <w:rPr>
                <w:rFonts w:cs="Calibri"/>
                <w:color w:val="FF0000"/>
                <w:lang w:val="pl-PL"/>
              </w:rPr>
              <w:t>1,85</w:t>
            </w:r>
          </w:p>
        </w:tc>
      </w:tr>
      <w:tr w:rsidR="001569EB" w14:paraId="7FEE3990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19D93E8" w14:textId="77777777" w:rsidR="001569EB" w:rsidRPr="00660D07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color w:val="FF0000"/>
                <w:lang w:val="pl-PL"/>
              </w:rPr>
            </w:pPr>
            <w:r w:rsidRPr="00660D07">
              <w:rPr>
                <w:rFonts w:cs="Calibri"/>
                <w:b/>
                <w:bCs/>
                <w:color w:val="FF0000"/>
                <w:lang w:val="pl-PL"/>
              </w:rPr>
              <w:t>US.2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54011DC" w14:textId="68932F02" w:rsidR="001569EB" w:rsidRDefault="001569EB" w:rsidP="006173B3">
            <w:pPr>
              <w:spacing w:before="60" w:after="60"/>
              <w:jc w:val="both"/>
              <w:rPr>
                <w:rFonts w:cs="Calibri"/>
                <w:bCs/>
                <w:color w:val="0070C0"/>
              </w:rPr>
            </w:pPr>
            <w:r w:rsidRPr="00660D07">
              <w:rPr>
                <w:rFonts w:cs="Calibri"/>
                <w:color w:val="FF0000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5F9F206" w14:textId="70BB2A74" w:rsidR="001569EB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color w:val="0070C0"/>
                <w:lang w:val="pl-PL"/>
              </w:rPr>
            </w:pPr>
            <w:r w:rsidRPr="00FD1758">
              <w:rPr>
                <w:rFonts w:cs="Calibri"/>
                <w:color w:val="FF0000"/>
                <w:lang w:val="pl-PL"/>
              </w:rPr>
              <w:t>3,95</w:t>
            </w:r>
          </w:p>
        </w:tc>
      </w:tr>
      <w:tr w:rsidR="001569EB" w14:paraId="760955A3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1234AF0" w14:textId="77777777" w:rsidR="001569EB" w:rsidRPr="00660D07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color w:val="FF0000"/>
                <w:lang w:val="pl-PL"/>
              </w:rPr>
            </w:pPr>
            <w:r w:rsidRPr="00660D07">
              <w:rPr>
                <w:rFonts w:cs="Calibri"/>
                <w:b/>
                <w:bCs/>
                <w:color w:val="FF0000"/>
                <w:lang w:val="pl-PL"/>
              </w:rPr>
              <w:t>US.3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1FEBC51" w14:textId="3B3485CD" w:rsidR="001569EB" w:rsidRDefault="001569EB" w:rsidP="006173B3">
            <w:pPr>
              <w:spacing w:before="60" w:after="60"/>
              <w:jc w:val="both"/>
              <w:rPr>
                <w:rFonts w:cs="Calibri"/>
                <w:bCs/>
                <w:color w:val="0070C0"/>
              </w:rPr>
            </w:pPr>
            <w:r w:rsidRPr="00660D07">
              <w:rPr>
                <w:rFonts w:cs="Calibri"/>
                <w:color w:val="FF0000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48B5541" w14:textId="0BE1B6E2" w:rsidR="001569EB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color w:val="0070C0"/>
                <w:lang w:val="pl-PL"/>
              </w:rPr>
            </w:pPr>
            <w:r w:rsidRPr="00FD1758">
              <w:rPr>
                <w:rFonts w:cs="Calibri"/>
                <w:color w:val="FF0000"/>
                <w:lang w:val="pl-PL"/>
              </w:rPr>
              <w:t>4,65</w:t>
            </w:r>
          </w:p>
        </w:tc>
      </w:tr>
      <w:tr w:rsidR="001569EB" w14:paraId="2C628DF9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F275443" w14:textId="7DAE5D99" w:rsidR="001569EB" w:rsidRPr="00660D07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color w:val="FF0000"/>
                <w:lang w:val="pl-PL"/>
              </w:rPr>
            </w:pPr>
            <w:r w:rsidRPr="00660D07">
              <w:rPr>
                <w:rFonts w:cs="Calibri"/>
                <w:b/>
                <w:bCs/>
                <w:color w:val="FF0000"/>
                <w:lang w:val="pl-PL"/>
              </w:rPr>
              <w:t>US.4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2D874EC" w14:textId="6FA73E7D" w:rsidR="001569EB" w:rsidRDefault="001569EB" w:rsidP="006173B3">
            <w:pPr>
              <w:spacing w:before="60" w:after="60"/>
              <w:jc w:val="both"/>
              <w:rPr>
                <w:rFonts w:cs="Calibri"/>
                <w:bCs/>
                <w:color w:val="0070C0"/>
              </w:rPr>
            </w:pPr>
            <w:r w:rsidRPr="00660D07">
              <w:rPr>
                <w:rFonts w:cs="Calibri"/>
                <w:color w:val="FF0000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50A2866" w14:textId="77777777" w:rsidR="001569EB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color w:val="0070C0"/>
                <w:lang w:val="pl-PL"/>
              </w:rPr>
            </w:pPr>
            <w:r w:rsidRPr="00FD1758">
              <w:rPr>
                <w:rFonts w:cs="Calibri"/>
                <w:color w:val="FF0000"/>
                <w:lang w:val="pl-PL"/>
              </w:rPr>
              <w:t>1,6</w:t>
            </w:r>
          </w:p>
        </w:tc>
      </w:tr>
      <w:tr w:rsidR="001569EB" w14:paraId="2379EDF1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07FF331E" w14:textId="4F6843C2" w:rsidR="001569EB" w:rsidRPr="00660D07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color w:val="FF0000"/>
                <w:lang w:val="pl-PL"/>
              </w:rPr>
            </w:pPr>
            <w:r w:rsidRPr="00660D07">
              <w:rPr>
                <w:rFonts w:cs="Calibri"/>
                <w:b/>
                <w:bCs/>
                <w:color w:val="FF0000"/>
                <w:lang w:val="pl-PL"/>
              </w:rPr>
              <w:t>US.5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6458C091" w14:textId="7E15408F" w:rsidR="001569EB" w:rsidRDefault="001569EB" w:rsidP="006173B3">
            <w:pPr>
              <w:spacing w:before="60" w:after="60"/>
              <w:jc w:val="both"/>
              <w:rPr>
                <w:rFonts w:cs="Calibri"/>
                <w:bCs/>
                <w:color w:val="0070C0"/>
              </w:rPr>
            </w:pPr>
            <w:r w:rsidRPr="00660D07">
              <w:rPr>
                <w:rFonts w:cs="Calibri"/>
                <w:color w:val="FF0000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3BE05D22" w14:textId="63CE4FC4" w:rsidR="001569EB" w:rsidRPr="00FD1758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color w:val="FF0000"/>
                <w:lang w:val="pl-PL"/>
              </w:rPr>
            </w:pPr>
            <w:r w:rsidRPr="00FD1758">
              <w:rPr>
                <w:rFonts w:cs="Calibri"/>
                <w:color w:val="FF0000"/>
                <w:lang w:val="pl-PL"/>
              </w:rPr>
              <w:t>2,85</w:t>
            </w:r>
          </w:p>
        </w:tc>
      </w:tr>
      <w:tr w:rsidR="001569EB" w14:paraId="239B20D3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B796644" w14:textId="027E42CA" w:rsidR="001569EB" w:rsidRPr="00660D07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color w:val="FF0000"/>
                <w:lang w:val="pl-PL"/>
              </w:rPr>
            </w:pPr>
            <w:r w:rsidRPr="00660D07">
              <w:rPr>
                <w:rFonts w:cs="Calibri"/>
                <w:b/>
                <w:bCs/>
                <w:color w:val="FF0000"/>
                <w:lang w:val="pl-PL"/>
              </w:rPr>
              <w:t>US.6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B54F015" w14:textId="105AB799" w:rsidR="001569EB" w:rsidRDefault="001569EB" w:rsidP="006173B3">
            <w:pPr>
              <w:spacing w:before="60" w:after="60"/>
              <w:jc w:val="both"/>
              <w:rPr>
                <w:rFonts w:cs="Calibri"/>
                <w:bCs/>
                <w:color w:val="0070C0"/>
              </w:rPr>
            </w:pPr>
            <w:r w:rsidRPr="00660D07">
              <w:rPr>
                <w:rFonts w:cs="Calibri"/>
                <w:color w:val="FF0000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48B2402" w14:textId="58F0E3FF" w:rsidR="001569EB" w:rsidRPr="00FD1758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color w:val="FF0000"/>
                <w:lang w:val="pl-PL"/>
              </w:rPr>
            </w:pPr>
            <w:r w:rsidRPr="00FD1758">
              <w:rPr>
                <w:rFonts w:cs="Calibri"/>
                <w:color w:val="FF0000"/>
                <w:lang w:val="pl-PL"/>
              </w:rPr>
              <w:t>4,15</w:t>
            </w:r>
          </w:p>
        </w:tc>
      </w:tr>
      <w:tr w:rsidR="001569EB" w14:paraId="6A8DB1E0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310F863" w14:textId="45F12286" w:rsidR="001569EB" w:rsidRPr="00660D07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color w:val="FF0000"/>
                <w:lang w:val="pl-PL"/>
              </w:rPr>
            </w:pPr>
            <w:r w:rsidRPr="00660D07">
              <w:rPr>
                <w:rFonts w:cs="Calibri"/>
                <w:b/>
                <w:bCs/>
                <w:color w:val="FF0000"/>
                <w:lang w:val="pl-PL"/>
              </w:rPr>
              <w:t>US.7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5D15C2EF" w14:textId="03420FA0" w:rsidR="001569EB" w:rsidRDefault="001569EB" w:rsidP="006173B3">
            <w:pPr>
              <w:spacing w:before="60" w:after="60"/>
              <w:jc w:val="both"/>
              <w:rPr>
                <w:rFonts w:cs="Calibri"/>
                <w:bCs/>
                <w:color w:val="0070C0"/>
              </w:rPr>
            </w:pPr>
            <w:r w:rsidRPr="00660D07">
              <w:rPr>
                <w:rFonts w:cs="Calibri"/>
                <w:color w:val="FF0000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6E43AEB" w14:textId="004A2FC2" w:rsidR="001569EB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color w:val="0070C0"/>
                <w:lang w:val="pl-PL"/>
              </w:rPr>
            </w:pPr>
            <w:r w:rsidRPr="00FD1758">
              <w:rPr>
                <w:rFonts w:cs="Calibri"/>
                <w:color w:val="FF0000"/>
                <w:lang w:val="pl-PL"/>
              </w:rPr>
              <w:t>2,50</w:t>
            </w:r>
          </w:p>
        </w:tc>
      </w:tr>
    </w:tbl>
    <w:p w14:paraId="20B9F7EE" w14:textId="54CB40E8" w:rsidR="00CD3966" w:rsidRPr="006F730F" w:rsidRDefault="00CD3966" w:rsidP="006173B3">
      <w:pPr>
        <w:spacing w:before="60" w:after="60"/>
        <w:jc w:val="both"/>
        <w:rPr>
          <w:rFonts w:cs="Calibri"/>
          <w:strike/>
          <w:color w:val="FF0000"/>
        </w:rPr>
      </w:pPr>
      <w:r w:rsidRPr="006F730F">
        <w:rPr>
          <w:rFonts w:cs="Calibri"/>
          <w:strike/>
          <w:color w:val="FF0000"/>
        </w:rPr>
        <w:t>Plocha změny č. 2 není zahrnuta do ploch a koridorů s podmínkou zpracování územní studie.</w:t>
      </w:r>
    </w:p>
    <w:bookmarkEnd w:id="83"/>
    <w:bookmarkEnd w:id="84"/>
    <w:bookmarkEnd w:id="85"/>
    <w:p w14:paraId="71477156" w14:textId="3684D898" w:rsidR="00DE4D1F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40" w:right="60"/>
        <w:jc w:val="both"/>
        <w:rPr>
          <w:rFonts w:cs="Calibri"/>
        </w:rPr>
      </w:pPr>
      <w:r w:rsidRPr="0058500E">
        <w:rPr>
          <w:rFonts w:cs="Calibri"/>
        </w:rPr>
        <w:t>Závaznou podmínkou rozhodování o zm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nách využití území v lokalitách </w:t>
      </w:r>
      <w:r w:rsidR="000B5BEF">
        <w:rPr>
          <w:rFonts w:cs="Calibri"/>
        </w:rPr>
        <w:t xml:space="preserve">č. </w:t>
      </w:r>
      <w:r w:rsidR="00D57362" w:rsidRPr="00D57362">
        <w:rPr>
          <w:rFonts w:cs="Calibri"/>
          <w:b/>
          <w:bCs/>
          <w:color w:val="FF0000"/>
        </w:rPr>
        <w:t>US.1, US.2, US.3, US.4, US.5, US.6 A US.7</w:t>
      </w:r>
      <w:r w:rsidR="00D57362" w:rsidRPr="00D57362">
        <w:rPr>
          <w:rFonts w:cs="Calibri"/>
          <w:color w:val="FF0000"/>
        </w:rPr>
        <w:t xml:space="preserve"> </w:t>
      </w:r>
      <w:r w:rsidRPr="00D57362">
        <w:rPr>
          <w:rFonts w:cs="Calibri"/>
          <w:b/>
          <w:strike/>
          <w:color w:val="FF0000"/>
        </w:rPr>
        <w:t>BV1</w:t>
      </w:r>
      <w:r w:rsidR="00A7382F" w:rsidRPr="00D57362">
        <w:rPr>
          <w:rFonts w:cs="Calibri"/>
          <w:b/>
          <w:strike/>
          <w:color w:val="FF0000"/>
        </w:rPr>
        <w:t>-A</w:t>
      </w:r>
      <w:r w:rsidRPr="00D57362">
        <w:rPr>
          <w:rFonts w:cs="Calibri"/>
          <w:b/>
          <w:strike/>
          <w:color w:val="FF0000"/>
        </w:rPr>
        <w:t>,</w:t>
      </w:r>
      <w:r w:rsidR="00A7382F" w:rsidRPr="00D57362">
        <w:rPr>
          <w:rFonts w:cs="Calibri"/>
          <w:b/>
          <w:strike/>
          <w:color w:val="FF0000"/>
        </w:rPr>
        <w:t xml:space="preserve"> BV1-B,</w:t>
      </w:r>
      <w:r w:rsidRPr="00D57362">
        <w:rPr>
          <w:rFonts w:cs="Calibri"/>
          <w:b/>
          <w:strike/>
          <w:color w:val="FF0000"/>
        </w:rPr>
        <w:t xml:space="preserve"> BV2</w:t>
      </w:r>
      <w:r w:rsidR="00A7382F" w:rsidRPr="00D57362">
        <w:rPr>
          <w:rFonts w:cs="Calibri"/>
          <w:b/>
          <w:strike/>
          <w:color w:val="FF0000"/>
        </w:rPr>
        <w:t>-A</w:t>
      </w:r>
      <w:r w:rsidRPr="00D57362">
        <w:rPr>
          <w:rFonts w:cs="Calibri"/>
          <w:b/>
          <w:strike/>
          <w:color w:val="FF0000"/>
        </w:rPr>
        <w:t xml:space="preserve">, </w:t>
      </w:r>
      <w:r w:rsidR="00A7382F" w:rsidRPr="00D57362">
        <w:rPr>
          <w:rFonts w:cs="Calibri"/>
          <w:b/>
          <w:strike/>
          <w:color w:val="FF0000"/>
        </w:rPr>
        <w:t xml:space="preserve">BV2-B, </w:t>
      </w:r>
      <w:r w:rsidRPr="00D57362">
        <w:rPr>
          <w:rFonts w:cs="Calibri"/>
          <w:b/>
          <w:strike/>
          <w:color w:val="FF0000"/>
        </w:rPr>
        <w:t>BV4,</w:t>
      </w:r>
      <w:r w:rsidRPr="00D57362">
        <w:rPr>
          <w:rFonts w:cs="Calibri"/>
          <w:b/>
          <w:color w:val="FF0000"/>
        </w:rPr>
        <w:t xml:space="preserve"> </w:t>
      </w:r>
      <w:r w:rsidRPr="00D57362">
        <w:rPr>
          <w:rFonts w:cs="Calibri"/>
          <w:b/>
          <w:strike/>
          <w:color w:val="FF0000"/>
        </w:rPr>
        <w:t>BV5 a BV8</w:t>
      </w:r>
      <w:r w:rsidRPr="00D57362">
        <w:rPr>
          <w:rFonts w:cs="Calibri"/>
          <w:color w:val="FF0000"/>
        </w:rPr>
        <w:t xml:space="preserve"> </w:t>
      </w:r>
      <w:r w:rsidRPr="0058500E">
        <w:rPr>
          <w:rFonts w:cs="Calibri"/>
        </w:rPr>
        <w:t xml:space="preserve">je zpracování </w:t>
      </w:r>
      <w:r w:rsidRPr="0058500E">
        <w:rPr>
          <w:rFonts w:cs="Calibri"/>
          <w:b/>
        </w:rPr>
        <w:t>územní studie</w:t>
      </w:r>
      <w:r w:rsidRPr="0058500E">
        <w:rPr>
          <w:rFonts w:cs="Calibri"/>
        </w:rPr>
        <w:t>, jej</w:t>
      </w:r>
      <w:r w:rsidR="00BF26CF" w:rsidRPr="0058500E">
        <w:rPr>
          <w:rFonts w:cs="Calibri"/>
        </w:rPr>
        <w:t>ich</w:t>
      </w:r>
      <w:r w:rsidRPr="0058500E">
        <w:rPr>
          <w:rFonts w:cs="Calibri"/>
        </w:rPr>
        <w:t xml:space="preserve"> </w:t>
      </w:r>
      <w:r w:rsidR="003D3E87" w:rsidRPr="0058500E">
        <w:rPr>
          <w:rFonts w:cs="Calibri"/>
        </w:rPr>
        <w:t>projednání</w:t>
      </w:r>
      <w:r w:rsidRPr="0058500E">
        <w:rPr>
          <w:rFonts w:cs="Calibri"/>
        </w:rPr>
        <w:t xml:space="preserve"> po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izovatelem a uložení dat o t</w:t>
      </w:r>
      <w:r w:rsidR="00BF26CF" w:rsidRPr="0058500E">
        <w:rPr>
          <w:rFonts w:cs="Calibri"/>
        </w:rPr>
        <w:t>ěchto studiích</w:t>
      </w:r>
      <w:r w:rsidRPr="0058500E">
        <w:rPr>
          <w:rFonts w:cs="Calibri"/>
        </w:rPr>
        <w:t xml:space="preserve"> do evidence územn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 plánovací 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>innosti.</w:t>
      </w:r>
    </w:p>
    <w:p w14:paraId="5CD3F431" w14:textId="2DA3E49C" w:rsidR="00737DF6" w:rsidRPr="0058500E" w:rsidRDefault="00737DF6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60"/>
        <w:jc w:val="both"/>
        <w:rPr>
          <w:rFonts w:cs="Calibri"/>
        </w:rPr>
      </w:pPr>
      <w:r w:rsidRPr="0058500E">
        <w:rPr>
          <w:rFonts w:cs="Calibri"/>
        </w:rPr>
        <w:t>Pro všechny plochy</w:t>
      </w:r>
      <w:r w:rsidR="000B5BEF">
        <w:rPr>
          <w:rFonts w:cs="Calibri"/>
        </w:rPr>
        <w:t xml:space="preserve"> č. </w:t>
      </w:r>
      <w:r w:rsidR="000B5BEF" w:rsidRPr="00D57362">
        <w:rPr>
          <w:rFonts w:cs="Calibri"/>
          <w:b/>
          <w:bCs/>
          <w:color w:val="FF0000"/>
        </w:rPr>
        <w:t>US.1, US.2, US.3, US.4, US.5, US.6 A US.</w:t>
      </w:r>
      <w:proofErr w:type="gramStart"/>
      <w:r w:rsidR="000B5BEF" w:rsidRPr="00D57362">
        <w:rPr>
          <w:rFonts w:cs="Calibri"/>
          <w:b/>
          <w:bCs/>
          <w:color w:val="FF0000"/>
        </w:rPr>
        <w:t>7</w:t>
      </w:r>
      <w:r w:rsidR="000B5BEF" w:rsidRPr="00D57362">
        <w:rPr>
          <w:rFonts w:cs="Calibri"/>
          <w:color w:val="FF0000"/>
        </w:rPr>
        <w:t xml:space="preserve"> </w:t>
      </w:r>
      <w:r w:rsidRPr="0058500E">
        <w:rPr>
          <w:rFonts w:cs="Calibri"/>
        </w:rPr>
        <w:t xml:space="preserve"> </w:t>
      </w:r>
      <w:r w:rsidRPr="000B5BEF">
        <w:rPr>
          <w:rFonts w:cs="Calibri"/>
          <w:b/>
          <w:strike/>
          <w:color w:val="FF0000"/>
        </w:rPr>
        <w:t>BV</w:t>
      </w:r>
      <w:proofErr w:type="gramEnd"/>
      <w:r w:rsidRPr="000B5BEF">
        <w:rPr>
          <w:rFonts w:cs="Calibri"/>
          <w:b/>
          <w:strike/>
          <w:color w:val="FF0000"/>
        </w:rPr>
        <w:t>1-A, BV1-B, BV2-A, BV2-B, BV4, BV5 a BV8</w:t>
      </w:r>
      <w:r w:rsidRPr="0058500E">
        <w:rPr>
          <w:rFonts w:cs="Calibri"/>
        </w:rPr>
        <w:t xml:space="preserve"> podmíněné zpracování územní studie </w:t>
      </w:r>
      <w:r w:rsidR="00962407" w:rsidRPr="00962407">
        <w:rPr>
          <w:rFonts w:cs="Calibri"/>
          <w:color w:val="FF0000"/>
        </w:rPr>
        <w:t xml:space="preserve">se stanovují </w:t>
      </w:r>
      <w:r w:rsidRPr="00962407">
        <w:rPr>
          <w:rFonts w:cs="Calibri"/>
          <w:strike/>
          <w:color w:val="FF0000"/>
        </w:rPr>
        <w:t>platí</w:t>
      </w:r>
      <w:r w:rsidRPr="0058500E">
        <w:rPr>
          <w:rFonts w:cs="Calibri"/>
        </w:rPr>
        <w:t xml:space="preserve"> podmínky:</w:t>
      </w:r>
    </w:p>
    <w:p w14:paraId="7515D7A0" w14:textId="720C3DFC" w:rsidR="00A57235" w:rsidRPr="0058500E" w:rsidRDefault="002D30BF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60"/>
        <w:jc w:val="both"/>
        <w:rPr>
          <w:rFonts w:cs="Calibri"/>
        </w:rPr>
      </w:pPr>
      <w:r w:rsidRPr="0058500E">
        <w:rPr>
          <w:rFonts w:cs="Calibri"/>
        </w:rPr>
        <w:t>Územní studie bude navržena s ohledem na rozsah ploch a nejednozna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 xml:space="preserve">nost 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 xml:space="preserve">ešení jejich </w:t>
      </w:r>
      <w:r w:rsidRPr="0058500E">
        <w:rPr>
          <w:rFonts w:cs="Calibri"/>
          <w:w w:val="98"/>
        </w:rPr>
        <w:t>vnit</w:t>
      </w:r>
      <w:r w:rsidRPr="0058500E">
        <w:rPr>
          <w:rFonts w:cs="Calibri"/>
          <w:bCs/>
          <w:w w:val="98"/>
        </w:rPr>
        <w:t>ř</w:t>
      </w:r>
      <w:r w:rsidRPr="0058500E">
        <w:rPr>
          <w:rFonts w:cs="Calibri"/>
          <w:w w:val="98"/>
        </w:rPr>
        <w:t xml:space="preserve">ního uspořádání. </w:t>
      </w:r>
      <w:r w:rsidRPr="0058500E">
        <w:rPr>
          <w:rFonts w:cs="Calibri"/>
        </w:rPr>
        <w:t>Územní studie bude řešit zejména efektivní využití plochy určené k zástavb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, navrhne dopravní řešení vč. napojení, stavební pozemky a plochy ve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 xml:space="preserve">ejných prostranství </w:t>
      </w:r>
      <w:r w:rsidR="00FC3BF9" w:rsidRPr="0058500E">
        <w:rPr>
          <w:rFonts w:cs="Calibri"/>
        </w:rPr>
        <w:t>se zohledn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>ním majetkoprávních vztah</w:t>
      </w:r>
      <w:r w:rsidR="00FC3BF9" w:rsidRPr="0058500E">
        <w:rPr>
          <w:rFonts w:cs="Calibri"/>
          <w:bCs/>
        </w:rPr>
        <w:t>ů</w:t>
      </w:r>
      <w:r w:rsidR="00FC3BF9" w:rsidRPr="0058500E">
        <w:rPr>
          <w:rFonts w:cs="Calibri"/>
        </w:rPr>
        <w:t>. Vzhledem k tomu, že plochy pro ve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ejná prostranství nebyly v t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>chto lokalitách vy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ešeny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ímo, ur</w:t>
      </w:r>
      <w:r w:rsidR="00FC3BF9" w:rsidRPr="0058500E">
        <w:rPr>
          <w:rFonts w:cs="Calibri"/>
          <w:bCs/>
        </w:rPr>
        <w:t>č</w:t>
      </w:r>
      <w:r w:rsidR="00FC3BF9" w:rsidRPr="0058500E">
        <w:rPr>
          <w:rFonts w:cs="Calibri"/>
        </w:rPr>
        <w:t xml:space="preserve">ením konkrétní </w:t>
      </w:r>
      <w:r w:rsidR="00FC3BF9" w:rsidRPr="0058500E">
        <w:rPr>
          <w:rFonts w:cs="Calibri"/>
          <w:bCs/>
        </w:rPr>
        <w:t>č</w:t>
      </w:r>
      <w:r w:rsidR="00FC3BF9" w:rsidRPr="0058500E">
        <w:rPr>
          <w:rFonts w:cs="Calibri"/>
        </w:rPr>
        <w:t>ásti plochy pro funk</w:t>
      </w:r>
      <w:r w:rsidR="00FC3BF9" w:rsidRPr="0058500E">
        <w:rPr>
          <w:rFonts w:cs="Calibri"/>
          <w:bCs/>
        </w:rPr>
        <w:t>č</w:t>
      </w:r>
      <w:r w:rsidR="00FC3BF9" w:rsidRPr="0058500E">
        <w:rPr>
          <w:rFonts w:cs="Calibri"/>
        </w:rPr>
        <w:t>ní využití</w:t>
      </w:r>
      <w:bookmarkStart w:id="86" w:name="page43"/>
      <w:bookmarkEnd w:id="86"/>
      <w:r w:rsidR="00D55AD8" w:rsidRPr="0058500E">
        <w:rPr>
          <w:rFonts w:cs="Calibri"/>
        </w:rPr>
        <w:t xml:space="preserve"> </w:t>
      </w:r>
      <w:r w:rsidR="00FC3BF9" w:rsidRPr="0058500E">
        <w:rPr>
          <w:rFonts w:cs="Calibri"/>
        </w:rPr>
        <w:t>ve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ejné prostranství, z d</w:t>
      </w:r>
      <w:r w:rsidR="00FC3BF9" w:rsidRPr="0058500E">
        <w:rPr>
          <w:rFonts w:cs="Calibri"/>
          <w:bCs/>
        </w:rPr>
        <w:t>ů</w:t>
      </w:r>
      <w:r w:rsidR="00FC3BF9" w:rsidRPr="0058500E">
        <w:rPr>
          <w:rFonts w:cs="Calibri"/>
        </w:rPr>
        <w:t>vodu nejasného budoucího vnit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ního uspo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 xml:space="preserve">ádání jednotlivých ploch, budou územní studie 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ešit i požadavek vyplývající z právního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edpisu na úrovní územn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 xml:space="preserve"> plánovací dokumentace, tzn: pro každé 2 ha zastavitelné plochy bydlení se vymezí s touto zastavitelnou plochou související plocha ve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ejného prostranství o vým</w:t>
      </w:r>
      <w:r w:rsidR="00FC3BF9" w:rsidRPr="0058500E">
        <w:rPr>
          <w:rFonts w:cs="Calibri"/>
          <w:bCs/>
        </w:rPr>
        <w:t>ěř</w:t>
      </w:r>
      <w:r w:rsidR="00FC3BF9" w:rsidRPr="0058500E">
        <w:rPr>
          <w:rFonts w:cs="Calibri"/>
        </w:rPr>
        <w:t>e nejmén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 xml:space="preserve"> 1 000 m</w:t>
      </w:r>
      <w:r w:rsidR="00FC3BF9" w:rsidRPr="0058500E">
        <w:rPr>
          <w:rFonts w:cs="Calibri"/>
          <w:vertAlign w:val="superscript"/>
        </w:rPr>
        <w:t>2</w:t>
      </w:r>
      <w:r w:rsidR="00FC3BF9" w:rsidRPr="0058500E">
        <w:rPr>
          <w:rFonts w:cs="Calibri"/>
        </w:rPr>
        <w:t>.</w:t>
      </w:r>
      <w:r w:rsidR="00A57235">
        <w:rPr>
          <w:rFonts w:cs="Calibri"/>
        </w:rPr>
        <w:t xml:space="preserve"> </w:t>
      </w:r>
      <w:r w:rsidR="00A57235" w:rsidRPr="00A57235">
        <w:rPr>
          <w:rFonts w:cs="Calibri"/>
          <w:color w:val="FF0000"/>
        </w:rPr>
        <w:t xml:space="preserve">Další podmínkou je řešení urbanistické koncepce, </w:t>
      </w:r>
      <w:r w:rsidR="00A57235" w:rsidRPr="00A57235">
        <w:rPr>
          <w:color w:val="FF0000"/>
        </w:rPr>
        <w:t>stanovení podmínek prostorového uspořádání zástavby, umístění staveb rodinných domů, stanovení uliční a stavební čáry</w:t>
      </w:r>
      <w:r w:rsidR="00A57235" w:rsidRPr="00152936">
        <w:rPr>
          <w:color w:val="FF0000"/>
        </w:rPr>
        <w:t>. P</w:t>
      </w:r>
      <w:r w:rsidR="00A57235" w:rsidRPr="00A57235">
        <w:rPr>
          <w:color w:val="FF0000"/>
        </w:rPr>
        <w:t xml:space="preserve">ro plochu č. </w:t>
      </w:r>
      <w:r w:rsidR="00A57235" w:rsidRPr="00152936">
        <w:rPr>
          <w:color w:val="FF0000"/>
        </w:rPr>
        <w:t>US.5 a US.6 řešit jednotnou urbanistickou koncepci a vzájemně navazující dopravní obslužnost.</w:t>
      </w:r>
    </w:p>
    <w:p w14:paraId="59920EC9" w14:textId="1E0A1CC0" w:rsidR="00DE4D1F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 w:right="40" w:firstLine="568"/>
        <w:jc w:val="both"/>
        <w:rPr>
          <w:rFonts w:cs="Calibri"/>
        </w:rPr>
      </w:pPr>
      <w:r w:rsidRPr="0058500E">
        <w:rPr>
          <w:rFonts w:cs="Calibri"/>
        </w:rPr>
        <w:t>Územní studie prov</w:t>
      </w:r>
      <w:r w:rsidRPr="0058500E">
        <w:rPr>
          <w:rFonts w:cs="Calibri"/>
          <w:bCs/>
        </w:rPr>
        <w:t>ěř</w:t>
      </w:r>
      <w:r w:rsidRPr="0058500E">
        <w:rPr>
          <w:rFonts w:cs="Calibri"/>
        </w:rPr>
        <w:t>í kapacitu ve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ejné infrastruktury a navrhne p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íslušná opat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 xml:space="preserve">ení. U 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 xml:space="preserve">ástí </w:t>
      </w:r>
      <w:r w:rsidRPr="0058500E">
        <w:rPr>
          <w:rFonts w:cs="Calibri"/>
        </w:rPr>
        <w:lastRenderedPageBreak/>
        <w:t xml:space="preserve">ploch </w:t>
      </w:r>
      <w:r w:rsidR="00152936" w:rsidRPr="00152936">
        <w:rPr>
          <w:rFonts w:cs="Calibri"/>
          <w:b/>
          <w:bCs/>
          <w:color w:val="FF0000"/>
        </w:rPr>
        <w:t>US.1 a US.2</w:t>
      </w:r>
      <w:r w:rsidR="00152936" w:rsidRPr="00152936">
        <w:rPr>
          <w:rFonts w:cs="Calibri"/>
          <w:color w:val="FF0000"/>
        </w:rPr>
        <w:t xml:space="preserve"> </w:t>
      </w:r>
      <w:r w:rsidRPr="00152936">
        <w:rPr>
          <w:rFonts w:cs="Calibri"/>
          <w:strike/>
          <w:color w:val="FF0000"/>
        </w:rPr>
        <w:t>BV1 a BV2</w:t>
      </w:r>
      <w:r w:rsidRPr="0058500E">
        <w:rPr>
          <w:rFonts w:cs="Calibri"/>
        </w:rPr>
        <w:t>, které p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iléhají k silnici II/236, bude zpracováno vyhodnocení vliv</w:t>
      </w:r>
      <w:r w:rsidRPr="0058500E">
        <w:rPr>
          <w:rFonts w:cs="Calibri"/>
          <w:bCs/>
        </w:rPr>
        <w:t>ů</w:t>
      </w:r>
      <w:r w:rsidRPr="0058500E">
        <w:rPr>
          <w:rFonts w:cs="Calibri"/>
        </w:rPr>
        <w:t xml:space="preserve"> dopravy na plánovanou obytnou zástavbu a výsledek vyhodnocení bude zohledn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n v návrhu studie.</w:t>
      </w:r>
    </w:p>
    <w:p w14:paraId="7C3B2F3B" w14:textId="7D95B89E" w:rsidR="00DE4D1F" w:rsidRDefault="00FC3BF9" w:rsidP="006173B3">
      <w:pPr>
        <w:widowControl w:val="0"/>
        <w:autoSpaceDE w:val="0"/>
        <w:autoSpaceDN w:val="0"/>
        <w:adjustRightInd w:val="0"/>
        <w:spacing w:before="60" w:after="60"/>
        <w:ind w:left="6"/>
        <w:jc w:val="both"/>
        <w:rPr>
          <w:rFonts w:cs="Calibri"/>
        </w:rPr>
      </w:pPr>
      <w:r w:rsidRPr="0058500E">
        <w:rPr>
          <w:rFonts w:cs="Calibri"/>
        </w:rPr>
        <w:t>Lh</w:t>
      </w:r>
      <w:r w:rsidRPr="0058500E">
        <w:rPr>
          <w:rFonts w:cs="Calibri"/>
          <w:bCs/>
        </w:rPr>
        <w:t>ů</w:t>
      </w:r>
      <w:r w:rsidRPr="0058500E">
        <w:rPr>
          <w:rFonts w:cs="Calibri"/>
        </w:rPr>
        <w:t xml:space="preserve">ta pro </w:t>
      </w:r>
      <w:r w:rsidR="00B6641F" w:rsidRPr="0058500E">
        <w:rPr>
          <w:rFonts w:cs="Calibri"/>
        </w:rPr>
        <w:t xml:space="preserve">vložení dat o </w:t>
      </w:r>
      <w:r w:rsidR="00105D50" w:rsidRPr="0058500E">
        <w:rPr>
          <w:rFonts w:cs="Calibri"/>
        </w:rPr>
        <w:t xml:space="preserve">územních studií </w:t>
      </w:r>
      <w:r w:rsidR="00EC1FBA" w:rsidRPr="00D57362">
        <w:rPr>
          <w:rFonts w:cs="Calibri"/>
          <w:b/>
          <w:bCs/>
          <w:color w:val="FF0000"/>
        </w:rPr>
        <w:t>US.1, US.2, US.3, US.4, US.5, US.6 A US.</w:t>
      </w:r>
      <w:proofErr w:type="gramStart"/>
      <w:r w:rsidR="00EC1FBA" w:rsidRPr="00D57362">
        <w:rPr>
          <w:rFonts w:cs="Calibri"/>
          <w:b/>
          <w:bCs/>
          <w:color w:val="FF0000"/>
        </w:rPr>
        <w:t>7</w:t>
      </w:r>
      <w:r w:rsidR="00EC1FBA" w:rsidRPr="00D57362">
        <w:rPr>
          <w:rFonts w:cs="Calibri"/>
          <w:color w:val="FF0000"/>
        </w:rPr>
        <w:t xml:space="preserve"> </w:t>
      </w:r>
      <w:r w:rsidR="00EC1FBA" w:rsidRPr="0058500E">
        <w:rPr>
          <w:rFonts w:cs="Calibri"/>
        </w:rPr>
        <w:t xml:space="preserve"> </w:t>
      </w:r>
      <w:r w:rsidR="00105D50" w:rsidRPr="00EC1FBA">
        <w:rPr>
          <w:rFonts w:cs="Calibri"/>
          <w:b/>
          <w:strike/>
          <w:color w:val="FF0000"/>
        </w:rPr>
        <w:t>BV</w:t>
      </w:r>
      <w:proofErr w:type="gramEnd"/>
      <w:r w:rsidR="00105D50" w:rsidRPr="00EC1FBA">
        <w:rPr>
          <w:rFonts w:cs="Calibri"/>
          <w:b/>
          <w:strike/>
          <w:color w:val="FF0000"/>
        </w:rPr>
        <w:t>1-A, BV1-B, BV2-A, BV2-B, BV4, BV5 a BV8</w:t>
      </w:r>
      <w:r w:rsidR="00105D50" w:rsidRPr="00EC1FBA">
        <w:rPr>
          <w:rFonts w:cs="Calibri"/>
          <w:color w:val="FF0000"/>
        </w:rPr>
        <w:t xml:space="preserve"> </w:t>
      </w:r>
      <w:r w:rsidR="00B6641F" w:rsidRPr="0058500E">
        <w:rPr>
          <w:rFonts w:cs="Calibri"/>
        </w:rPr>
        <w:t>do evidence územně plánovací činnosti</w:t>
      </w:r>
      <w:r w:rsidRPr="0058500E">
        <w:rPr>
          <w:rFonts w:cs="Calibri"/>
        </w:rPr>
        <w:t>:</w:t>
      </w:r>
      <w:r w:rsidR="00EC1FBA">
        <w:rPr>
          <w:rFonts w:cs="Calibri"/>
        </w:rPr>
        <w:t xml:space="preserve"> d</w:t>
      </w:r>
      <w:r w:rsidRPr="0058500E">
        <w:rPr>
          <w:rFonts w:cs="Calibri"/>
        </w:rPr>
        <w:t>o p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ti let od vydání </w:t>
      </w:r>
      <w:r w:rsidR="00A066E4" w:rsidRPr="0058500E">
        <w:rPr>
          <w:rFonts w:cs="Calibri"/>
        </w:rPr>
        <w:t xml:space="preserve">Změny č. </w:t>
      </w:r>
      <w:r w:rsidR="00EC1FBA" w:rsidRPr="00F943A3">
        <w:rPr>
          <w:rFonts w:cs="Calibri"/>
          <w:color w:val="FF0000"/>
        </w:rPr>
        <w:t>3</w:t>
      </w:r>
      <w:r w:rsidR="00A066E4" w:rsidRPr="00F943A3">
        <w:rPr>
          <w:rFonts w:cs="Calibri"/>
          <w:color w:val="FF0000"/>
        </w:rPr>
        <w:t xml:space="preserve"> </w:t>
      </w:r>
      <w:r w:rsidR="00F943A3" w:rsidRPr="00F943A3">
        <w:rPr>
          <w:rFonts w:cs="Calibri"/>
          <w:strike/>
          <w:color w:val="FF0000"/>
        </w:rPr>
        <w:t>1</w:t>
      </w:r>
      <w:r w:rsidR="00F943A3">
        <w:rPr>
          <w:rFonts w:cs="Calibri"/>
        </w:rPr>
        <w:t xml:space="preserve"> </w:t>
      </w:r>
      <w:r w:rsidRPr="0058500E">
        <w:rPr>
          <w:rFonts w:cs="Calibri"/>
        </w:rPr>
        <w:t>územního plánu</w:t>
      </w:r>
      <w:r w:rsidR="00052B91" w:rsidRPr="0058500E">
        <w:rPr>
          <w:rFonts w:cs="Calibri"/>
        </w:rPr>
        <w:t xml:space="preserve"> Kačice.</w:t>
      </w:r>
    </w:p>
    <w:p w14:paraId="441956B0" w14:textId="77777777" w:rsidR="00776F84" w:rsidRPr="009D11AE" w:rsidRDefault="00776F8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16"/>
          <w:szCs w:val="16"/>
        </w:rPr>
      </w:pPr>
    </w:p>
    <w:p w14:paraId="61E72357" w14:textId="77777777" w:rsidR="004D0336" w:rsidRPr="004D0336" w:rsidRDefault="004D0336" w:rsidP="006173B3">
      <w:pPr>
        <w:pStyle w:val="Nadpis1"/>
        <w:jc w:val="both"/>
      </w:pPr>
      <w:bookmarkStart w:id="87" w:name="_Toc140485564"/>
      <w:bookmarkStart w:id="88" w:name="_Toc147909422"/>
      <w:bookmarkStart w:id="89" w:name="_Toc160699556"/>
      <w:bookmarkStart w:id="90" w:name="_Toc163565832"/>
      <w:r w:rsidRPr="004D0336">
        <w:t>Stanovení pořadí změn v území (etapizace)</w:t>
      </w:r>
      <w:bookmarkEnd w:id="87"/>
      <w:bookmarkEnd w:id="88"/>
      <w:bookmarkEnd w:id="89"/>
      <w:bookmarkEnd w:id="90"/>
    </w:p>
    <w:p w14:paraId="7B43A30F" w14:textId="0E2DC261" w:rsidR="004D0336" w:rsidRPr="004D0336" w:rsidRDefault="004D0336" w:rsidP="006173B3">
      <w:pPr>
        <w:spacing w:before="60" w:after="60"/>
        <w:ind w:firstLine="170"/>
        <w:jc w:val="both"/>
        <w:rPr>
          <w:color w:val="FF0000"/>
          <w:szCs w:val="22"/>
          <w:lang w:eastAsia="ar-SA"/>
        </w:rPr>
      </w:pPr>
      <w:r w:rsidRPr="004D0336">
        <w:rPr>
          <w:color w:val="FF0000"/>
          <w:szCs w:val="22"/>
          <w:lang w:eastAsia="ar-SA"/>
        </w:rPr>
        <w:t>Územní plán nestanovuje etapizaci v území.</w:t>
      </w:r>
    </w:p>
    <w:p w14:paraId="1EEA19FF" w14:textId="77777777" w:rsidR="00776F84" w:rsidRPr="009D11AE" w:rsidRDefault="00776F8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16"/>
          <w:szCs w:val="16"/>
        </w:rPr>
      </w:pPr>
    </w:p>
    <w:p w14:paraId="5890FB38" w14:textId="77777777" w:rsidR="00776F84" w:rsidRPr="00776F84" w:rsidRDefault="00776F84" w:rsidP="006173B3">
      <w:pPr>
        <w:pStyle w:val="Nadpis1"/>
        <w:jc w:val="both"/>
      </w:pPr>
      <w:bookmarkStart w:id="91" w:name="_Toc163565833"/>
      <w:r w:rsidRPr="00776F84">
        <w:t>Vymezení pojmů:</w:t>
      </w:r>
      <w:bookmarkEnd w:id="91"/>
    </w:p>
    <w:p w14:paraId="4D02877B" w14:textId="77777777" w:rsidR="00776F84" w:rsidRPr="00506AF2" w:rsidRDefault="00776F84" w:rsidP="006173B3">
      <w:pPr>
        <w:tabs>
          <w:tab w:val="left" w:pos="567"/>
          <w:tab w:val="center" w:pos="4536"/>
          <w:tab w:val="right" w:pos="9072"/>
        </w:tabs>
        <w:spacing w:before="60" w:after="60"/>
        <w:ind w:left="244"/>
        <w:jc w:val="both"/>
        <w:rPr>
          <w:rFonts w:cs="Calibri"/>
          <w:color w:val="FF0000"/>
        </w:rPr>
      </w:pPr>
      <w:r w:rsidRPr="00506AF2">
        <w:rPr>
          <w:rFonts w:cs="Calibri"/>
          <w:color w:val="FF0000"/>
        </w:rPr>
        <w:t xml:space="preserve">na území obce jsou nad rámec právních </w:t>
      </w:r>
      <w:proofErr w:type="gramStart"/>
      <w:r w:rsidRPr="00506AF2">
        <w:rPr>
          <w:rFonts w:cs="Calibri"/>
          <w:color w:val="FF0000"/>
        </w:rPr>
        <w:t>předpisů  rozlišovány</w:t>
      </w:r>
      <w:proofErr w:type="gramEnd"/>
      <w:r w:rsidRPr="00506AF2">
        <w:rPr>
          <w:rFonts w:cs="Calibri"/>
          <w:color w:val="FF0000"/>
        </w:rPr>
        <w:t xml:space="preserve"> tyto pojmy:</w:t>
      </w:r>
    </w:p>
    <w:p w14:paraId="3EDD3D56" w14:textId="77777777" w:rsidR="008C2F0B" w:rsidRPr="008C2F0B" w:rsidRDefault="008C2F0B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jc w:val="both"/>
        <w:rPr>
          <w:rFonts w:cs="Calibri"/>
          <w:color w:val="FF0000"/>
        </w:rPr>
      </w:pPr>
      <w:r w:rsidRPr="008C2F0B">
        <w:rPr>
          <w:rFonts w:cs="Calibri"/>
          <w:b/>
          <w:color w:val="FF0000"/>
        </w:rPr>
        <w:t>zastavěná plocha pozemku</w:t>
      </w:r>
      <w:r w:rsidRPr="008C2F0B">
        <w:rPr>
          <w:rFonts w:cs="Calibri"/>
          <w:color w:val="FF0000"/>
        </w:rPr>
        <w:t xml:space="preserve"> – jedná se o část pozemku, která může být využita k umístění stavby, podzemní stavby a pro provedení zpevnění povrchu této části stavebního pozemku;</w:t>
      </w:r>
    </w:p>
    <w:p w14:paraId="4886CF61" w14:textId="77777777" w:rsidR="008C2F0B" w:rsidRPr="008C2F0B" w:rsidRDefault="008C2F0B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jc w:val="both"/>
        <w:rPr>
          <w:rFonts w:cs="Calibri"/>
          <w:color w:val="FF0000"/>
        </w:rPr>
      </w:pPr>
      <w:r w:rsidRPr="008C2F0B">
        <w:rPr>
          <w:rFonts w:cs="Calibri"/>
          <w:b/>
          <w:color w:val="FF0000"/>
        </w:rPr>
        <w:t>zpevněná plocha pozemku</w:t>
      </w:r>
      <w:r w:rsidRPr="008C2F0B">
        <w:rPr>
          <w:rFonts w:cs="Calibri"/>
          <w:color w:val="FF0000"/>
        </w:rPr>
        <w:t xml:space="preserve"> </w:t>
      </w:r>
      <w:proofErr w:type="gramStart"/>
      <w:r w:rsidRPr="008C2F0B">
        <w:rPr>
          <w:rFonts w:cs="Calibri"/>
          <w:color w:val="FF0000"/>
        </w:rPr>
        <w:t>-  je</w:t>
      </w:r>
      <w:proofErr w:type="gramEnd"/>
      <w:r w:rsidRPr="008C2F0B">
        <w:rPr>
          <w:rFonts w:cs="Calibri"/>
          <w:color w:val="FF0000"/>
        </w:rPr>
        <w:t xml:space="preserve"> součástí zastavěné plochy pozemku, rozumí se tím pozemek nebo jeho část v % (m2), jejíž povrch je zpevněn stavbou podle stavebního zákona bez svislé nadzemní konstrukce, nebo se tím rozumí snadno rozebíratelný povrch dané plochy (dlažba) a dále zpevnění pozemku pouhým rozprostřením materiálu (drtě) s případným následným zhutněním; Př.: veřejné prostranství, komunikace, chodníky, parkovací stání;</w:t>
      </w:r>
    </w:p>
    <w:p w14:paraId="76CE8C7C" w14:textId="77777777" w:rsidR="008C2F0B" w:rsidRPr="008C2F0B" w:rsidRDefault="008C2F0B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jc w:val="both"/>
        <w:rPr>
          <w:rFonts w:cs="Calibri"/>
          <w:color w:val="FF0000"/>
        </w:rPr>
      </w:pPr>
      <w:r w:rsidRPr="008C2F0B">
        <w:rPr>
          <w:rFonts w:cs="Calibri"/>
          <w:b/>
          <w:color w:val="FF0000"/>
        </w:rPr>
        <w:t>podíl zastavěných ploch</w:t>
      </w:r>
      <w:r w:rsidRPr="008C2F0B">
        <w:rPr>
          <w:rFonts w:cs="Calibri"/>
          <w:color w:val="FF0000"/>
        </w:rPr>
        <w:t xml:space="preserve"> stanovuje poměr vyjádřený v procentech zastavěné plochy stavbou vůči celkové ploše pozemku, měrnou jednotkou jsou m2;</w:t>
      </w:r>
    </w:p>
    <w:p w14:paraId="6CF05F7D" w14:textId="77777777" w:rsidR="008C2F0B" w:rsidRPr="008C2F0B" w:rsidRDefault="008C2F0B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jc w:val="both"/>
        <w:rPr>
          <w:rFonts w:cs="Calibri"/>
          <w:color w:val="FF0000"/>
        </w:rPr>
      </w:pPr>
      <w:r w:rsidRPr="008C2F0B">
        <w:rPr>
          <w:rFonts w:cs="Calibri"/>
          <w:b/>
          <w:color w:val="FF0000"/>
        </w:rPr>
        <w:t xml:space="preserve">výška </w:t>
      </w:r>
      <w:proofErr w:type="gramStart"/>
      <w:r w:rsidRPr="008C2F0B">
        <w:rPr>
          <w:rFonts w:cs="Calibri"/>
          <w:b/>
          <w:color w:val="FF0000"/>
        </w:rPr>
        <w:t>zástavby</w:t>
      </w:r>
      <w:r w:rsidRPr="008C2F0B">
        <w:rPr>
          <w:rFonts w:cs="Calibri"/>
          <w:color w:val="FF0000"/>
        </w:rPr>
        <w:t xml:space="preserve"> - vyjadřuje</w:t>
      </w:r>
      <w:proofErr w:type="gramEnd"/>
      <w:r w:rsidRPr="008C2F0B">
        <w:rPr>
          <w:rFonts w:cs="Calibri"/>
          <w:color w:val="FF0000"/>
        </w:rPr>
        <w:t xml:space="preserve"> maximální výškovou hladinu zástavby, která je dána převládající výškou hřebenů střech či atik rovných střech a počtem plných nadzemních podlažích v charakteristické formě zástavby v dané lokalitě. </w:t>
      </w:r>
    </w:p>
    <w:p w14:paraId="0313E79F" w14:textId="77777777" w:rsidR="008C2F0B" w:rsidRDefault="008C2F0B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jc w:val="both"/>
        <w:rPr>
          <w:rFonts w:cs="Calibri"/>
          <w:color w:val="FF0000"/>
        </w:rPr>
      </w:pPr>
      <w:r w:rsidRPr="008C2F0B">
        <w:rPr>
          <w:rFonts w:cs="Calibri"/>
          <w:b/>
          <w:color w:val="FF0000"/>
        </w:rPr>
        <w:t xml:space="preserve">podkroví </w:t>
      </w:r>
      <w:r w:rsidRPr="008C2F0B">
        <w:rPr>
          <w:rFonts w:cs="Calibri"/>
          <w:color w:val="FF0000"/>
        </w:rPr>
        <w:t>– obytný nebo jinak využívaný prostor nad posledním podlažím a pod šikmou střechou domu;</w:t>
      </w:r>
    </w:p>
    <w:p w14:paraId="554462DE" w14:textId="77777777" w:rsidR="00660FB5" w:rsidRPr="000D1A6F" w:rsidRDefault="00660FB5" w:rsidP="006173B3">
      <w:pPr>
        <w:tabs>
          <w:tab w:val="left" w:pos="567"/>
          <w:tab w:val="center" w:pos="4536"/>
          <w:tab w:val="right" w:pos="9072"/>
        </w:tabs>
        <w:spacing w:before="60" w:after="60"/>
        <w:ind w:left="720"/>
        <w:jc w:val="both"/>
        <w:rPr>
          <w:rFonts w:cs="Calibri"/>
          <w:color w:val="FF0000"/>
          <w:sz w:val="16"/>
          <w:szCs w:val="16"/>
        </w:rPr>
      </w:pPr>
    </w:p>
    <w:p w14:paraId="727829E4" w14:textId="77777777" w:rsidR="002F5605" w:rsidRPr="00506AF2" w:rsidRDefault="002F5605" w:rsidP="006173B3">
      <w:pPr>
        <w:pStyle w:val="Nadpis1"/>
        <w:jc w:val="both"/>
        <w:rPr>
          <w:color w:val="FF0000"/>
        </w:rPr>
      </w:pPr>
      <w:bookmarkStart w:id="92" w:name="_Toc160699558"/>
      <w:bookmarkStart w:id="93" w:name="_Toc163565834"/>
      <w:r w:rsidRPr="00506AF2">
        <w:rPr>
          <w:color w:val="FF0000"/>
        </w:rPr>
        <w:t>Použité zkratky:</w:t>
      </w:r>
      <w:bookmarkEnd w:id="92"/>
      <w:bookmarkEnd w:id="93"/>
    </w:p>
    <w:p w14:paraId="06EBF237" w14:textId="77777777" w:rsidR="002F5605" w:rsidRPr="00506AF2" w:rsidRDefault="002F5605" w:rsidP="006173B3">
      <w:pPr>
        <w:spacing w:before="60" w:after="60"/>
        <w:jc w:val="both"/>
        <w:rPr>
          <w:b/>
          <w:color w:val="FF0000"/>
        </w:rPr>
        <w:sectPr w:rsidR="002F5605" w:rsidRPr="00506AF2" w:rsidSect="006E5D1B">
          <w:pgSz w:w="11906" w:h="16838"/>
          <w:pgMar w:top="1417" w:right="1417" w:bottom="1417" w:left="1417" w:header="709" w:footer="709" w:gutter="0"/>
          <w:cols w:space="708"/>
        </w:sectPr>
      </w:pPr>
    </w:p>
    <w:p w14:paraId="24B7DF0E" w14:textId="77777777" w:rsidR="002F5605" w:rsidRDefault="002F5605" w:rsidP="006173B3">
      <w:pPr>
        <w:spacing w:before="60" w:after="60"/>
        <w:jc w:val="both"/>
        <w:rPr>
          <w:b/>
          <w:color w:val="FF0000"/>
        </w:rPr>
      </w:pPr>
      <w:r w:rsidRPr="00506AF2">
        <w:rPr>
          <w:b/>
          <w:color w:val="FF0000"/>
        </w:rPr>
        <w:lastRenderedPageBreak/>
        <w:t>Územní plánování</w:t>
      </w:r>
    </w:p>
    <w:p w14:paraId="41515EE5" w14:textId="7678AB5D" w:rsidR="005B138E" w:rsidRPr="005B138E" w:rsidRDefault="005B138E" w:rsidP="006173B3">
      <w:pPr>
        <w:spacing w:before="60" w:after="60"/>
        <w:jc w:val="both"/>
        <w:rPr>
          <w:bCs/>
          <w:color w:val="FF0000"/>
        </w:rPr>
      </w:pPr>
      <w:r w:rsidRPr="005B138E">
        <w:rPr>
          <w:bCs/>
          <w:color w:val="FF0000"/>
        </w:rPr>
        <w:t>RZV – plochy s rozdílným způsobem využití</w:t>
      </w:r>
    </w:p>
    <w:p w14:paraId="3CF4E2F8" w14:textId="77777777" w:rsidR="002F5605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ÚPD – územně plánovací dokumentace</w:t>
      </w:r>
    </w:p>
    <w:p w14:paraId="4F27D4BF" w14:textId="100474B6" w:rsidR="00110A5F" w:rsidRDefault="00110A5F" w:rsidP="006173B3">
      <w:pPr>
        <w:spacing w:before="60" w:after="60"/>
        <w:jc w:val="both"/>
        <w:rPr>
          <w:color w:val="FF0000"/>
        </w:rPr>
      </w:pPr>
      <w:r>
        <w:rPr>
          <w:color w:val="FF0000"/>
        </w:rPr>
        <w:t>ZÚR – zásady územního rozvoje</w:t>
      </w:r>
    </w:p>
    <w:p w14:paraId="5303E7E5" w14:textId="36CBABAC" w:rsidR="00110A5F" w:rsidRPr="00506AF2" w:rsidRDefault="00110A5F" w:rsidP="006173B3">
      <w:pPr>
        <w:spacing w:before="60" w:after="60"/>
        <w:jc w:val="both"/>
        <w:rPr>
          <w:color w:val="FF0000"/>
        </w:rPr>
      </w:pPr>
      <w:proofErr w:type="gramStart"/>
      <w:r>
        <w:rPr>
          <w:color w:val="FF0000"/>
        </w:rPr>
        <w:t>PÚR - politika</w:t>
      </w:r>
      <w:proofErr w:type="gramEnd"/>
      <w:r>
        <w:rPr>
          <w:color w:val="FF0000"/>
        </w:rPr>
        <w:t xml:space="preserve"> územního rozvoje</w:t>
      </w:r>
    </w:p>
    <w:p w14:paraId="77C38E3B" w14:textId="11FD9A2B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 xml:space="preserve">ÚP – územní plán </w:t>
      </w:r>
    </w:p>
    <w:p w14:paraId="2434750E" w14:textId="0B893248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 xml:space="preserve">RP – regulační plán </w:t>
      </w:r>
    </w:p>
    <w:p w14:paraId="0B7B6B3D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ÚAP – územně analytické podklady</w:t>
      </w:r>
    </w:p>
    <w:p w14:paraId="25438FA4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ÚPP – územně plánovací podklad</w:t>
      </w:r>
    </w:p>
    <w:p w14:paraId="2BEA4FB6" w14:textId="295AA0F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 xml:space="preserve">ÚS – územní studie </w:t>
      </w:r>
    </w:p>
    <w:p w14:paraId="5700B762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VPS – veřejně prospěšná stavba</w:t>
      </w:r>
    </w:p>
    <w:p w14:paraId="51880244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VPO – veřejně prospěšné opatření</w:t>
      </w:r>
    </w:p>
    <w:p w14:paraId="69CBD879" w14:textId="14DDEF09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 xml:space="preserve">ZÚ – zastavěné území </w:t>
      </w:r>
    </w:p>
    <w:p w14:paraId="4C3C77C4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proofErr w:type="spellStart"/>
      <w:r w:rsidRPr="00506AF2">
        <w:rPr>
          <w:color w:val="FF0000"/>
        </w:rPr>
        <w:t>k.ú</w:t>
      </w:r>
      <w:proofErr w:type="spellEnd"/>
      <w:r w:rsidRPr="00506AF2">
        <w:rPr>
          <w:color w:val="FF0000"/>
        </w:rPr>
        <w:t>. – katastrální území</w:t>
      </w:r>
    </w:p>
    <w:p w14:paraId="3DC37955" w14:textId="77777777" w:rsidR="002F5605" w:rsidRPr="00506AF2" w:rsidRDefault="002F5605" w:rsidP="006173B3">
      <w:pPr>
        <w:spacing w:before="60" w:after="60"/>
        <w:jc w:val="both"/>
        <w:rPr>
          <w:b/>
          <w:color w:val="FF0000"/>
        </w:rPr>
      </w:pPr>
      <w:r w:rsidRPr="00506AF2">
        <w:rPr>
          <w:b/>
          <w:color w:val="FF0000"/>
        </w:rPr>
        <w:t>Vybavenost</w:t>
      </w:r>
    </w:p>
    <w:p w14:paraId="0F1282CE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RD – rodinné domy</w:t>
      </w:r>
    </w:p>
    <w:p w14:paraId="5430D2E8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proofErr w:type="gramStart"/>
      <w:r w:rsidRPr="00506AF2">
        <w:rPr>
          <w:color w:val="FF0000"/>
        </w:rPr>
        <w:t>BD - bytové</w:t>
      </w:r>
      <w:proofErr w:type="gramEnd"/>
      <w:r w:rsidRPr="00506AF2">
        <w:rPr>
          <w:color w:val="FF0000"/>
        </w:rPr>
        <w:t xml:space="preserve"> domy</w:t>
      </w:r>
    </w:p>
    <w:p w14:paraId="7017DF5A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proofErr w:type="gramStart"/>
      <w:r w:rsidRPr="00506AF2">
        <w:rPr>
          <w:color w:val="FF0000"/>
        </w:rPr>
        <w:t>OV - občanská</w:t>
      </w:r>
      <w:proofErr w:type="gramEnd"/>
      <w:r w:rsidRPr="00506AF2">
        <w:rPr>
          <w:color w:val="FF0000"/>
        </w:rPr>
        <w:t xml:space="preserve"> vybavenost</w:t>
      </w:r>
    </w:p>
    <w:p w14:paraId="246144BA" w14:textId="77777777" w:rsidR="002F5605" w:rsidRPr="00506AF2" w:rsidRDefault="002F5605" w:rsidP="006173B3">
      <w:pPr>
        <w:spacing w:before="60" w:after="60"/>
        <w:jc w:val="both"/>
        <w:rPr>
          <w:b/>
          <w:color w:val="FF0000"/>
        </w:rPr>
      </w:pPr>
      <w:r w:rsidRPr="00506AF2">
        <w:rPr>
          <w:b/>
          <w:color w:val="FF0000"/>
        </w:rPr>
        <w:t xml:space="preserve">Dopravní </w:t>
      </w:r>
      <w:proofErr w:type="gramStart"/>
      <w:r w:rsidRPr="00506AF2">
        <w:rPr>
          <w:b/>
          <w:color w:val="FF0000"/>
        </w:rPr>
        <w:t>infrastruktura - DI</w:t>
      </w:r>
      <w:proofErr w:type="gramEnd"/>
    </w:p>
    <w:p w14:paraId="429659EE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proofErr w:type="gramStart"/>
      <w:r w:rsidRPr="00506AF2">
        <w:rPr>
          <w:color w:val="FF0000"/>
        </w:rPr>
        <w:t>D - dálnice</w:t>
      </w:r>
      <w:proofErr w:type="gramEnd"/>
    </w:p>
    <w:p w14:paraId="5B8A6DBE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ČS – čerpací stanice pohonných hmot</w:t>
      </w:r>
    </w:p>
    <w:p w14:paraId="68A0F1EE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ČD – České dráhy</w:t>
      </w:r>
    </w:p>
    <w:p w14:paraId="016E247C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proofErr w:type="spellStart"/>
      <w:r w:rsidRPr="00506AF2">
        <w:rPr>
          <w:color w:val="FF0000"/>
        </w:rPr>
        <w:t>žst</w:t>
      </w:r>
      <w:proofErr w:type="spellEnd"/>
      <w:r w:rsidRPr="00506AF2">
        <w:rPr>
          <w:color w:val="FF0000"/>
        </w:rPr>
        <w:t>. – železniční stanice</w:t>
      </w:r>
    </w:p>
    <w:p w14:paraId="67E2DF57" w14:textId="77777777" w:rsidR="002F5605" w:rsidRPr="00506AF2" w:rsidRDefault="002F5605" w:rsidP="006173B3">
      <w:pPr>
        <w:spacing w:before="60" w:after="60"/>
        <w:jc w:val="both"/>
        <w:rPr>
          <w:b/>
          <w:color w:val="FF0000"/>
        </w:rPr>
      </w:pPr>
      <w:r w:rsidRPr="00506AF2">
        <w:rPr>
          <w:b/>
          <w:color w:val="FF0000"/>
        </w:rPr>
        <w:t xml:space="preserve">Technická </w:t>
      </w:r>
      <w:proofErr w:type="gramStart"/>
      <w:r w:rsidRPr="00506AF2">
        <w:rPr>
          <w:b/>
          <w:color w:val="FF0000"/>
        </w:rPr>
        <w:t>infrastruktura - TI</w:t>
      </w:r>
      <w:proofErr w:type="gramEnd"/>
    </w:p>
    <w:p w14:paraId="059EF9A1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ČOV – čistírna odpadních vod</w:t>
      </w:r>
    </w:p>
    <w:p w14:paraId="3C71EC98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VVN – velmi vysoké napětí</w:t>
      </w:r>
    </w:p>
    <w:p w14:paraId="798E5111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VN – vysoké napětí</w:t>
      </w:r>
    </w:p>
    <w:p w14:paraId="63C8EED0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NN – nízké napětí</w:t>
      </w:r>
    </w:p>
    <w:p w14:paraId="46596431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</w:p>
    <w:p w14:paraId="6E6589AF" w14:textId="77777777" w:rsidR="002F5605" w:rsidRPr="00506AF2" w:rsidRDefault="002F5605" w:rsidP="006173B3">
      <w:pPr>
        <w:spacing w:before="60" w:after="60"/>
        <w:jc w:val="both"/>
        <w:rPr>
          <w:b/>
          <w:color w:val="FF0000"/>
        </w:rPr>
      </w:pPr>
      <w:r w:rsidRPr="00506AF2">
        <w:rPr>
          <w:b/>
          <w:color w:val="FF0000"/>
        </w:rPr>
        <w:t>Nerostné suroviny</w:t>
      </w:r>
    </w:p>
    <w:p w14:paraId="485FEF44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DP – dobývací prostor</w:t>
      </w:r>
    </w:p>
    <w:p w14:paraId="236AE4BD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CHLÚ – chráněné ložiskové území</w:t>
      </w:r>
    </w:p>
    <w:p w14:paraId="56D5E2C0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OBÚ – obvodní báňský úřad</w:t>
      </w:r>
    </w:p>
    <w:p w14:paraId="6668D383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PÚ – poddolované území</w:t>
      </w:r>
    </w:p>
    <w:p w14:paraId="27D039B5" w14:textId="77777777" w:rsidR="002F5605" w:rsidRPr="00506AF2" w:rsidRDefault="002F5605" w:rsidP="006173B3">
      <w:pPr>
        <w:spacing w:before="60" w:after="60"/>
        <w:jc w:val="both"/>
        <w:rPr>
          <w:b/>
          <w:color w:val="FF0000"/>
        </w:rPr>
      </w:pPr>
      <w:r w:rsidRPr="00506AF2">
        <w:rPr>
          <w:b/>
          <w:color w:val="FF0000"/>
        </w:rPr>
        <w:t>Ochrana přírody a krajiny</w:t>
      </w:r>
    </w:p>
    <w:p w14:paraId="7A42A9A5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ÚSES – územní systém ekologické stability</w:t>
      </w:r>
    </w:p>
    <w:p w14:paraId="6A73176D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LBC – lokální biocentrum</w:t>
      </w:r>
    </w:p>
    <w:p w14:paraId="5C568D6F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RBC – regionální biocentrum</w:t>
      </w:r>
    </w:p>
    <w:p w14:paraId="7F7CB72F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NRBC – nadregionální biocentrum</w:t>
      </w:r>
    </w:p>
    <w:p w14:paraId="6E8C7A6F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LBK – lokální biokoridor</w:t>
      </w:r>
    </w:p>
    <w:p w14:paraId="1E41F7FA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RBK – regionální biokoridor</w:t>
      </w:r>
    </w:p>
    <w:p w14:paraId="63D2EAD7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NRBK – nadregionální biokoridor</w:t>
      </w:r>
    </w:p>
    <w:p w14:paraId="2D881CB6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IP – interakční prvek</w:t>
      </w:r>
    </w:p>
    <w:p w14:paraId="59C24D74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CHKO – chráněná krajinná oblast</w:t>
      </w:r>
    </w:p>
    <w:p w14:paraId="0E224518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EVL – evropsky významná lokalita (Natura 2000)</w:t>
      </w:r>
    </w:p>
    <w:p w14:paraId="53C1570D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PO – ptačí oblast (Natura 2000)</w:t>
      </w:r>
    </w:p>
    <w:p w14:paraId="3B356371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VKP – významný krajinný prvek</w:t>
      </w:r>
    </w:p>
    <w:p w14:paraId="0A34B81A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MCHÚ – maloplošné chráněné území</w:t>
      </w:r>
    </w:p>
    <w:p w14:paraId="1D6B8643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ZPF – zemědělský půdní fond</w:t>
      </w:r>
    </w:p>
    <w:p w14:paraId="410A85F7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BPEJ – bonitované půdně ekologické jednotky</w:t>
      </w:r>
    </w:p>
    <w:p w14:paraId="4BC23576" w14:textId="77777777" w:rsidR="002F5605" w:rsidRPr="00506AF2" w:rsidRDefault="002F5605" w:rsidP="006173B3">
      <w:pPr>
        <w:spacing w:before="60" w:after="60"/>
        <w:jc w:val="both"/>
        <w:rPr>
          <w:color w:val="FF0000"/>
        </w:rPr>
      </w:pPr>
      <w:r w:rsidRPr="00506AF2">
        <w:rPr>
          <w:color w:val="FF0000"/>
        </w:rPr>
        <w:t>PUPFL – pozemky určené k plnění funkcí lesa</w:t>
      </w:r>
    </w:p>
    <w:p w14:paraId="6CB933DB" w14:textId="77777777" w:rsidR="002F5605" w:rsidRDefault="002F5605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ind w:firstLine="0"/>
        <w:jc w:val="both"/>
        <w:rPr>
          <w:rFonts w:cs="Calibri"/>
          <w:color w:val="7030A0"/>
        </w:rPr>
        <w:sectPr w:rsidR="002F5605" w:rsidSect="006E5D1B">
          <w:pgSz w:w="11900" w:h="16840"/>
          <w:pgMar w:top="1427" w:right="980" w:bottom="517" w:left="1514" w:header="720" w:footer="720" w:gutter="0"/>
          <w:cols w:num="2" w:space="720"/>
          <w:noEndnote/>
        </w:sectPr>
      </w:pPr>
    </w:p>
    <w:p w14:paraId="0A015289" w14:textId="77777777" w:rsidR="002F5605" w:rsidRPr="008C2F0B" w:rsidRDefault="002F5605" w:rsidP="006173B3">
      <w:pPr>
        <w:tabs>
          <w:tab w:val="left" w:pos="567"/>
          <w:tab w:val="center" w:pos="4536"/>
          <w:tab w:val="right" w:pos="9072"/>
        </w:tabs>
        <w:spacing w:before="60" w:after="60"/>
        <w:ind w:left="720"/>
        <w:jc w:val="both"/>
        <w:rPr>
          <w:rFonts w:cs="Calibri"/>
          <w:color w:val="7030A0"/>
        </w:rPr>
      </w:pPr>
    </w:p>
    <w:p w14:paraId="7DAD7B02" w14:textId="77777777" w:rsidR="00DE4D1F" w:rsidRPr="0058500E" w:rsidRDefault="00FC3BF9" w:rsidP="006173B3">
      <w:pPr>
        <w:pStyle w:val="Nadpis1"/>
        <w:jc w:val="both"/>
      </w:pPr>
      <w:bookmarkStart w:id="94" w:name="_Toc163565835"/>
      <w:r w:rsidRPr="0058500E">
        <w:t>Údaje o počtu listů územního plánu a počtu výkresů k němu připojené grafické části</w:t>
      </w:r>
      <w:bookmarkEnd w:id="94"/>
    </w:p>
    <w:p w14:paraId="6FA1FC00" w14:textId="44EDC241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color w:val="000000"/>
        </w:rPr>
        <w:t xml:space="preserve">Textová </w:t>
      </w:r>
      <w:r w:rsidRPr="0058500E">
        <w:rPr>
          <w:rFonts w:cs="Calibri"/>
          <w:bCs/>
          <w:color w:val="000000"/>
        </w:rPr>
        <w:t>č</w:t>
      </w:r>
      <w:r w:rsidRPr="0058500E">
        <w:rPr>
          <w:rFonts w:cs="Calibri"/>
          <w:color w:val="000000"/>
        </w:rPr>
        <w:t xml:space="preserve">ást </w:t>
      </w:r>
      <w:r w:rsidR="00BE0B33">
        <w:rPr>
          <w:rFonts w:cs="Calibri"/>
          <w:color w:val="000000"/>
        </w:rPr>
        <w:t xml:space="preserve">změny č. 3 </w:t>
      </w:r>
      <w:r w:rsidRPr="0058500E">
        <w:rPr>
          <w:rFonts w:cs="Calibri"/>
          <w:color w:val="000000"/>
        </w:rPr>
        <w:t xml:space="preserve">územního plánu </w:t>
      </w:r>
      <w:r w:rsidRPr="00537CF6">
        <w:rPr>
          <w:rFonts w:cs="Calibri"/>
        </w:rPr>
        <w:t xml:space="preserve">obsahuje </w:t>
      </w:r>
      <w:r w:rsidR="005C7E26" w:rsidRPr="00537CF6">
        <w:rPr>
          <w:rFonts w:cs="Calibri"/>
        </w:rPr>
        <w:t>5</w:t>
      </w:r>
      <w:r w:rsidR="00506D72">
        <w:rPr>
          <w:rFonts w:cs="Calibri"/>
        </w:rPr>
        <w:t>0</w:t>
      </w:r>
      <w:r w:rsidRPr="00537CF6">
        <w:rPr>
          <w:rFonts w:cs="Calibri"/>
        </w:rPr>
        <w:t xml:space="preserve"> stran A4.</w:t>
      </w:r>
    </w:p>
    <w:p w14:paraId="1AB2D60E" w14:textId="52D70161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color w:val="000000"/>
        </w:rPr>
        <w:t xml:space="preserve">Grafická </w:t>
      </w:r>
      <w:r w:rsidRPr="0058500E">
        <w:rPr>
          <w:rFonts w:cs="Calibri"/>
          <w:bCs/>
          <w:color w:val="000000"/>
        </w:rPr>
        <w:t>č</w:t>
      </w:r>
      <w:r w:rsidRPr="0058500E">
        <w:rPr>
          <w:rFonts w:cs="Calibri"/>
          <w:color w:val="000000"/>
        </w:rPr>
        <w:t xml:space="preserve">ást </w:t>
      </w:r>
      <w:r w:rsidR="00BE0B33">
        <w:rPr>
          <w:rFonts w:cs="Calibri"/>
          <w:color w:val="000000"/>
        </w:rPr>
        <w:t xml:space="preserve">změny č. 3 </w:t>
      </w:r>
      <w:r w:rsidRPr="0058500E">
        <w:rPr>
          <w:rFonts w:cs="Calibri"/>
          <w:color w:val="000000"/>
        </w:rPr>
        <w:t>územního plánu sestává celkem ze 4 výkres</w:t>
      </w:r>
      <w:r w:rsidRPr="0058500E">
        <w:rPr>
          <w:rFonts w:cs="Calibri"/>
          <w:bCs/>
          <w:color w:val="000000"/>
        </w:rPr>
        <w:t>ů</w:t>
      </w:r>
      <w:r w:rsidRPr="0058500E">
        <w:rPr>
          <w:rFonts w:cs="Calibri"/>
          <w:color w:val="000000"/>
        </w:rPr>
        <w:t>.</w:t>
      </w:r>
    </w:p>
    <w:p w14:paraId="59CA8457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4943F2B8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  <w:sectPr w:rsidR="00DE4D1F" w:rsidRPr="0058500E" w:rsidSect="006E5D1B">
          <w:type w:val="continuous"/>
          <w:pgSz w:w="11900" w:h="16840"/>
          <w:pgMar w:top="1427" w:right="980" w:bottom="517" w:left="1514" w:header="720" w:footer="720" w:gutter="0"/>
          <w:cols w:space="720" w:equalWidth="0">
            <w:col w:w="9406"/>
          </w:cols>
          <w:noEndnote/>
        </w:sectPr>
      </w:pPr>
    </w:p>
    <w:p w14:paraId="4EC35303" w14:textId="77777777" w:rsidR="00DE4D1F" w:rsidRPr="00F14FD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sectPr w:rsidR="00DE4D1F" w:rsidRPr="00F14FDE">
      <w:type w:val="continuous"/>
      <w:pgSz w:w="11900" w:h="16840"/>
      <w:pgMar w:top="1427" w:right="980" w:bottom="517" w:left="4880" w:header="720" w:footer="720" w:gutter="0"/>
      <w:cols w:space="720" w:equalWidth="0">
        <w:col w:w="6040"/>
      </w:cols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997E45" w14:textId="77777777" w:rsidR="002A0009" w:rsidRPr="0058500E" w:rsidRDefault="002A0009" w:rsidP="004E1F74">
      <w:r w:rsidRPr="0058500E">
        <w:separator/>
      </w:r>
    </w:p>
  </w:endnote>
  <w:endnote w:type="continuationSeparator" w:id="0">
    <w:p w14:paraId="26CC3454" w14:textId="77777777" w:rsidR="002A0009" w:rsidRPr="0058500E" w:rsidRDefault="002A0009" w:rsidP="004E1F74">
      <w:r w:rsidRPr="0058500E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22C2D7" w14:textId="77777777" w:rsidR="00FB7787" w:rsidRPr="0058500E" w:rsidRDefault="00FB7787">
    <w:pPr>
      <w:pStyle w:val="Zpat"/>
    </w:pPr>
    <w:r w:rsidRPr="0058500E"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0AF71F" wp14:editId="47B73501">
              <wp:simplePos x="0" y="0"/>
              <wp:positionH relativeFrom="page">
                <wp:posOffset>6879590</wp:posOffset>
              </wp:positionH>
              <wp:positionV relativeFrom="page">
                <wp:posOffset>10207625</wp:posOffset>
              </wp:positionV>
              <wp:extent cx="565785" cy="191770"/>
              <wp:effectExtent l="0" t="0" r="0" b="0"/>
              <wp:wrapNone/>
              <wp:docPr id="1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 flipH="1">
                        <a:off x="0" y="0"/>
                        <a:ext cx="565785" cy="191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C0504D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28575">
                            <a:solidFill>
                              <a:srgbClr val="5C83B4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7951E9" w14:textId="77777777" w:rsidR="00FB7787" w:rsidRPr="0058500E" w:rsidRDefault="00FB7787" w:rsidP="00940A42">
                          <w:pPr>
                            <w:pBdr>
                              <w:top w:val="single" w:sz="4" w:space="1" w:color="7F7F7F"/>
                            </w:pBdr>
                            <w:jc w:val="center"/>
                            <w:rPr>
                              <w:sz w:val="20"/>
                            </w:rPr>
                          </w:pPr>
                          <w:r w:rsidRPr="0058500E">
                            <w:rPr>
                              <w:sz w:val="20"/>
                            </w:rPr>
                            <w:fldChar w:fldCharType="begin"/>
                          </w:r>
                          <w:r w:rsidRPr="0058500E">
                            <w:rPr>
                              <w:sz w:val="20"/>
                            </w:rPr>
                            <w:instrText>PAGE   \* MERGEFORMAT</w:instrText>
                          </w:r>
                          <w:r w:rsidRPr="0058500E">
                            <w:rPr>
                              <w:sz w:val="20"/>
                            </w:rPr>
                            <w:fldChar w:fldCharType="separate"/>
                          </w:r>
                          <w:r w:rsidR="00802C57" w:rsidRPr="0058500E">
                            <w:rPr>
                              <w:sz w:val="20"/>
                            </w:rPr>
                            <w:t>21</w:t>
                          </w:r>
                          <w:r w:rsidRPr="0058500E">
                            <w:rPr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0</wp14:pctHeight>
              </wp14:sizeRelV>
            </wp:anchor>
          </w:drawing>
        </mc:Choice>
        <mc:Fallback>
          <w:pict>
            <v:rect w14:anchorId="280AF71F" id="Rectangle 9" o:spid="_x0000_s1026" style="position:absolute;margin-left:541.7pt;margin-top:803.75pt;width:44.55pt;height:15.1pt;rotation:180;flip:x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" filled="f" fillcolor="#c0504d" stroked="f" strokecolor="#5c83b4" strokeweight="2.25pt">
              <v:textbox inset=",0,,0">
                <w:txbxContent>
                  <w:p w14:paraId="5A7951E9" w14:textId="77777777" w:rsidR="00FB7787" w:rsidRPr="0058500E" w:rsidRDefault="00FB7787" w:rsidP="00940A42">
                    <w:pPr>
                      <w:pBdr>
                        <w:top w:val="single" w:sz="4" w:space="1" w:color="7F7F7F"/>
                      </w:pBdr>
                      <w:jc w:val="center"/>
                      <w:rPr>
                        <w:sz w:val="20"/>
                      </w:rPr>
                    </w:pPr>
                    <w:r w:rsidRPr="0058500E">
                      <w:rPr>
                        <w:sz w:val="20"/>
                      </w:rPr>
                      <w:fldChar w:fldCharType="begin"/>
                    </w:r>
                    <w:r w:rsidRPr="0058500E">
                      <w:rPr>
                        <w:sz w:val="20"/>
                      </w:rPr>
                      <w:instrText>PAGE   \* MERGEFORMAT</w:instrText>
                    </w:r>
                    <w:r w:rsidRPr="0058500E">
                      <w:rPr>
                        <w:sz w:val="20"/>
                      </w:rPr>
                      <w:fldChar w:fldCharType="separate"/>
                    </w:r>
                    <w:r w:rsidR="00802C57" w:rsidRPr="0058500E">
                      <w:rPr>
                        <w:sz w:val="20"/>
                      </w:rPr>
                      <w:t>21</w:t>
                    </w:r>
                    <w:r w:rsidRPr="0058500E">
                      <w:rPr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8554D0A" w14:textId="77777777" w:rsidR="002A0009" w:rsidRPr="0058500E" w:rsidRDefault="002A0009" w:rsidP="004E1F74">
      <w:r w:rsidRPr="0058500E">
        <w:separator/>
      </w:r>
    </w:p>
  </w:footnote>
  <w:footnote w:type="continuationSeparator" w:id="0">
    <w:p w14:paraId="117BBA91" w14:textId="77777777" w:rsidR="002A0009" w:rsidRPr="0058500E" w:rsidRDefault="002A0009" w:rsidP="004E1F74">
      <w:r w:rsidRPr="0058500E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F8825F" w14:textId="234690E5" w:rsidR="00FB7787" w:rsidRPr="0058500E" w:rsidRDefault="004C6F7D" w:rsidP="000C6B50">
    <w:pPr>
      <w:pStyle w:val="Zhlav"/>
      <w:jc w:val="right"/>
    </w:pPr>
    <w:r w:rsidRPr="0058500E">
      <w:rPr>
        <w:sz w:val="20"/>
      </w:rPr>
      <w:t xml:space="preserve">Textová část </w:t>
    </w:r>
    <w:r w:rsidR="00441F97" w:rsidRPr="0058500E">
      <w:rPr>
        <w:sz w:val="20"/>
      </w:rPr>
      <w:t>z</w:t>
    </w:r>
    <w:r w:rsidRPr="0058500E">
      <w:rPr>
        <w:sz w:val="20"/>
      </w:rPr>
      <w:t xml:space="preserve">měny č. 3 ÚP </w:t>
    </w:r>
    <w:r w:rsidR="00FB7787" w:rsidRPr="0058500E">
      <w:rPr>
        <w:sz w:val="20"/>
      </w:rPr>
      <w:t>K</w:t>
    </w:r>
    <w:r w:rsidRPr="0058500E">
      <w:rPr>
        <w:sz w:val="20"/>
      </w:rPr>
      <w:t>ačice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29"/>
    <w:multiLevelType w:val="hybridMultilevel"/>
    <w:tmpl w:val="00004823"/>
    <w:lvl w:ilvl="0" w:tplc="000018BE">
      <w:start w:val="7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99"/>
    <w:multiLevelType w:val="hybridMultilevel"/>
    <w:tmpl w:val="00000124"/>
    <w:lvl w:ilvl="0" w:tplc="0000305E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BB3"/>
    <w:multiLevelType w:val="hybridMultilevel"/>
    <w:tmpl w:val="00002EA6"/>
    <w:lvl w:ilvl="0" w:tplc="000012DB">
      <w:start w:val="1"/>
      <w:numFmt w:val="bullet"/>
      <w:lvlText w:val="·"/>
      <w:lvlJc w:val="left"/>
      <w:pPr>
        <w:tabs>
          <w:tab w:val="num" w:pos="720"/>
        </w:tabs>
        <w:ind w:left="720" w:hanging="360"/>
      </w:pPr>
    </w:lvl>
    <w:lvl w:ilvl="1" w:tplc="0000153C">
      <w:start w:val="22"/>
      <w:numFmt w:val="lowerLetter"/>
      <w:lvlText w:val="%2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0002CD6"/>
    <w:multiLevelType w:val="hybridMultilevel"/>
    <w:tmpl w:val="000072AE"/>
    <w:lvl w:ilvl="0" w:tplc="00006952">
      <w:start w:val="6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0000440D"/>
    <w:multiLevelType w:val="hybridMultilevel"/>
    <w:tmpl w:val="0000491C"/>
    <w:lvl w:ilvl="0" w:tplc="00004D06">
      <w:start w:val="10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00004DB7"/>
    <w:multiLevelType w:val="hybridMultilevel"/>
    <w:tmpl w:val="00001547"/>
    <w:lvl w:ilvl="0" w:tplc="000054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00005AF1"/>
    <w:multiLevelType w:val="hybridMultilevel"/>
    <w:tmpl w:val="000041BB"/>
    <w:lvl w:ilvl="0" w:tplc="000026E9">
      <w:start w:val="1"/>
      <w:numFmt w:val="bullet"/>
      <w:lvlText w:val="·"/>
      <w:lvlJc w:val="left"/>
      <w:pPr>
        <w:tabs>
          <w:tab w:val="num" w:pos="720"/>
        </w:tabs>
        <w:ind w:left="720" w:hanging="360"/>
      </w:pPr>
    </w:lvl>
    <w:lvl w:ilvl="1" w:tplc="000001EB">
      <w:start w:val="19"/>
      <w:numFmt w:val="lowerLetter"/>
      <w:lvlText w:val="%2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00005F90"/>
    <w:multiLevelType w:val="hybridMultilevel"/>
    <w:tmpl w:val="00001649"/>
    <w:lvl w:ilvl="0" w:tplc="00006DF1">
      <w:start w:val="1"/>
      <w:numFmt w:val="bullet"/>
      <w:lvlText w:val="·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00006784"/>
    <w:multiLevelType w:val="hybridMultilevel"/>
    <w:tmpl w:val="00004AE1"/>
    <w:lvl w:ilvl="0" w:tplc="00003D6C">
      <w:start w:val="5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00007E87"/>
    <w:multiLevelType w:val="hybridMultilevel"/>
    <w:tmpl w:val="0000390C"/>
    <w:lvl w:ilvl="0" w:tplc="00000F3E">
      <w:start w:val="7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031B55FD"/>
    <w:multiLevelType w:val="hybridMultilevel"/>
    <w:tmpl w:val="4BFEDC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3B437C1"/>
    <w:multiLevelType w:val="hybridMultilevel"/>
    <w:tmpl w:val="DF72CBB4"/>
    <w:lvl w:ilvl="0" w:tplc="539ABCF6">
      <w:start w:val="1"/>
      <w:numFmt w:val="upperLetter"/>
      <w:pStyle w:val="Nadpis1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57D3275"/>
    <w:multiLevelType w:val="hybridMultilevel"/>
    <w:tmpl w:val="CD4ECD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5D27E49"/>
    <w:multiLevelType w:val="hybridMultilevel"/>
    <w:tmpl w:val="8EBAF2F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077C5F21"/>
    <w:multiLevelType w:val="hybridMultilevel"/>
    <w:tmpl w:val="67581E08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0AFC24AE"/>
    <w:multiLevelType w:val="hybridMultilevel"/>
    <w:tmpl w:val="CA2CAA5A"/>
    <w:lvl w:ilvl="0" w:tplc="CBFC3656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B277BC4"/>
    <w:multiLevelType w:val="hybridMultilevel"/>
    <w:tmpl w:val="AFFA7D7E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0BC374CE"/>
    <w:multiLevelType w:val="hybridMultilevel"/>
    <w:tmpl w:val="A03EDD06"/>
    <w:lvl w:ilvl="0" w:tplc="FFFFFFFF">
      <w:start w:val="1"/>
      <w:numFmt w:val="decimal"/>
      <w:lvlText w:val="%1."/>
      <w:lvlJc w:val="left"/>
      <w:pPr>
        <w:tabs>
          <w:tab w:val="num" w:pos="-2303"/>
        </w:tabs>
        <w:ind w:left="-2303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-1583"/>
        </w:tabs>
        <w:ind w:left="-158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-863"/>
        </w:tabs>
        <w:ind w:left="-86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-143"/>
        </w:tabs>
        <w:ind w:left="-1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577"/>
        </w:tabs>
        <w:ind w:left="57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1297"/>
        </w:tabs>
        <w:ind w:left="129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017"/>
        </w:tabs>
        <w:ind w:left="201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2737"/>
        </w:tabs>
        <w:ind w:left="273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457"/>
        </w:tabs>
        <w:ind w:left="3457" w:hanging="180"/>
      </w:pPr>
    </w:lvl>
  </w:abstractNum>
  <w:abstractNum w:abstractNumId="18" w15:restartNumberingAfterBreak="0">
    <w:nsid w:val="12712942"/>
    <w:multiLevelType w:val="hybridMultilevel"/>
    <w:tmpl w:val="290C093E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14D447D6"/>
    <w:multiLevelType w:val="hybridMultilevel"/>
    <w:tmpl w:val="5802AFE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4E002A7"/>
    <w:multiLevelType w:val="hybridMultilevel"/>
    <w:tmpl w:val="05AA89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6457E37"/>
    <w:multiLevelType w:val="hybridMultilevel"/>
    <w:tmpl w:val="C29EB4DC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1E5B309B"/>
    <w:multiLevelType w:val="hybridMultilevel"/>
    <w:tmpl w:val="CEF05926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1F7A42A6"/>
    <w:multiLevelType w:val="hybridMultilevel"/>
    <w:tmpl w:val="38568E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DB4362"/>
    <w:multiLevelType w:val="hybridMultilevel"/>
    <w:tmpl w:val="F854482E"/>
    <w:lvl w:ilvl="0" w:tplc="79E817A8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3D44220"/>
    <w:multiLevelType w:val="hybridMultilevel"/>
    <w:tmpl w:val="FCDC07A8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440651D"/>
    <w:multiLevelType w:val="hybridMultilevel"/>
    <w:tmpl w:val="C366B3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5074918"/>
    <w:multiLevelType w:val="hybridMultilevel"/>
    <w:tmpl w:val="6166FC4C"/>
    <w:lvl w:ilvl="0" w:tplc="0C08DC5C">
      <w:numFmt w:val="bullet"/>
      <w:lvlText w:val="•"/>
      <w:lvlJc w:val="left"/>
      <w:pPr>
        <w:ind w:left="1080" w:hanging="72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6AA13A2"/>
    <w:multiLevelType w:val="hybridMultilevel"/>
    <w:tmpl w:val="D6B0D832"/>
    <w:lvl w:ilvl="0" w:tplc="808871FA">
      <w:start w:val="1"/>
      <w:numFmt w:val="upperLetter"/>
      <w:lvlText w:val="%1a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861423C"/>
    <w:multiLevelType w:val="hybridMultilevel"/>
    <w:tmpl w:val="89D2C74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28B850A5"/>
    <w:multiLevelType w:val="hybridMultilevel"/>
    <w:tmpl w:val="FB188E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A4C6334"/>
    <w:multiLevelType w:val="singleLevel"/>
    <w:tmpl w:val="5DC4BCCC"/>
    <w:lvl w:ilvl="0">
      <w:start w:val="1"/>
      <w:numFmt w:val="bullet"/>
      <w:lvlText w:val=""/>
      <w:lvlJc w:val="left"/>
      <w:pPr>
        <w:tabs>
          <w:tab w:val="num" w:pos="473"/>
        </w:tabs>
        <w:ind w:left="360" w:hanging="247"/>
      </w:pPr>
      <w:rPr>
        <w:rFonts w:ascii="Wingdings" w:hAnsi="Wingdings" w:hint="default"/>
        <w:sz w:val="20"/>
      </w:rPr>
    </w:lvl>
  </w:abstractNum>
  <w:abstractNum w:abstractNumId="32" w15:restartNumberingAfterBreak="0">
    <w:nsid w:val="2A5C4884"/>
    <w:multiLevelType w:val="hybridMultilevel"/>
    <w:tmpl w:val="47C60696"/>
    <w:lvl w:ilvl="0" w:tplc="EC007EA6">
      <w:start w:val="1"/>
      <w:numFmt w:val="upperLetter"/>
      <w:lvlText w:val="%1."/>
      <w:lvlJc w:val="left"/>
      <w:pPr>
        <w:ind w:left="1110" w:hanging="75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2A786DD8"/>
    <w:multiLevelType w:val="hybridMultilevel"/>
    <w:tmpl w:val="A4C6D4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2DB66B2F"/>
    <w:multiLevelType w:val="multilevel"/>
    <w:tmpl w:val="68B8DC3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upperLetter"/>
      <w:lvlText w:val="%2%1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5" w15:restartNumberingAfterBreak="0">
    <w:nsid w:val="2DC23417"/>
    <w:multiLevelType w:val="hybridMultilevel"/>
    <w:tmpl w:val="F4BEBA4C"/>
    <w:lvl w:ilvl="0" w:tplc="DB4A4068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6" w15:restartNumberingAfterBreak="0">
    <w:nsid w:val="2F1A3911"/>
    <w:multiLevelType w:val="hybridMultilevel"/>
    <w:tmpl w:val="1090A49A"/>
    <w:lvl w:ilvl="0" w:tplc="07F82162">
      <w:start w:val="1"/>
      <w:numFmt w:val="upperLetter"/>
      <w:lvlText w:val="%1a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0BD7A4D"/>
    <w:multiLevelType w:val="hybridMultilevel"/>
    <w:tmpl w:val="7ED077F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35874A48"/>
    <w:multiLevelType w:val="hybridMultilevel"/>
    <w:tmpl w:val="22487FD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5B06F26"/>
    <w:multiLevelType w:val="hybridMultilevel"/>
    <w:tmpl w:val="50D20D5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35EA1D3F"/>
    <w:multiLevelType w:val="hybridMultilevel"/>
    <w:tmpl w:val="75409E0E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366155D7"/>
    <w:multiLevelType w:val="hybridMultilevel"/>
    <w:tmpl w:val="B3F661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39982CD1"/>
    <w:multiLevelType w:val="hybridMultilevel"/>
    <w:tmpl w:val="80F82B2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39A412AB"/>
    <w:multiLevelType w:val="hybridMultilevel"/>
    <w:tmpl w:val="399445A0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3B0F64A3"/>
    <w:multiLevelType w:val="hybridMultilevel"/>
    <w:tmpl w:val="0D9EC952"/>
    <w:lvl w:ilvl="0" w:tplc="DB4A406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45" w15:restartNumberingAfterBreak="0">
    <w:nsid w:val="404F63D4"/>
    <w:multiLevelType w:val="hybridMultilevel"/>
    <w:tmpl w:val="D636800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408B4E16"/>
    <w:multiLevelType w:val="hybridMultilevel"/>
    <w:tmpl w:val="539CF6D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40A23DFE"/>
    <w:multiLevelType w:val="hybridMultilevel"/>
    <w:tmpl w:val="43B02AFC"/>
    <w:lvl w:ilvl="0" w:tplc="82EE6E5E">
      <w:start w:val="1"/>
      <w:numFmt w:val="upperLetter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3CE7DC6"/>
    <w:multiLevelType w:val="hybridMultilevel"/>
    <w:tmpl w:val="22487FD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49D0746C"/>
    <w:multiLevelType w:val="hybridMultilevel"/>
    <w:tmpl w:val="280496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4B425D35"/>
    <w:multiLevelType w:val="hybridMultilevel"/>
    <w:tmpl w:val="54B412FE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4BAA06C0"/>
    <w:multiLevelType w:val="hybridMultilevel"/>
    <w:tmpl w:val="49D4A4C4"/>
    <w:lvl w:ilvl="0" w:tplc="5DC4BCCC">
      <w:start w:val="1"/>
      <w:numFmt w:val="bullet"/>
      <w:lvlText w:val=""/>
      <w:lvlJc w:val="left"/>
      <w:pPr>
        <w:tabs>
          <w:tab w:val="num" w:pos="360"/>
        </w:tabs>
        <w:ind w:left="247" w:hanging="247"/>
      </w:pPr>
      <w:rPr>
        <w:rFonts w:ascii="Wingdings" w:hAnsi="Wingdings" w:hint="default"/>
        <w:sz w:val="20"/>
      </w:rPr>
    </w:lvl>
    <w:lvl w:ilvl="1" w:tplc="04050003" w:tentative="1">
      <w:start w:val="1"/>
      <w:numFmt w:val="bullet"/>
      <w:lvlText w:val="o"/>
      <w:lvlJc w:val="left"/>
      <w:pPr>
        <w:ind w:left="132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4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76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48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0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2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4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367" w:hanging="360"/>
      </w:pPr>
      <w:rPr>
        <w:rFonts w:ascii="Wingdings" w:hAnsi="Wingdings" w:hint="default"/>
      </w:rPr>
    </w:lvl>
  </w:abstractNum>
  <w:abstractNum w:abstractNumId="52" w15:restartNumberingAfterBreak="0">
    <w:nsid w:val="4CE11EBE"/>
    <w:multiLevelType w:val="hybridMultilevel"/>
    <w:tmpl w:val="E6969AF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4D7F47AF"/>
    <w:multiLevelType w:val="hybridMultilevel"/>
    <w:tmpl w:val="822EB69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4F3F7797"/>
    <w:multiLevelType w:val="hybridMultilevel"/>
    <w:tmpl w:val="7AE06C4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4FBE6118"/>
    <w:multiLevelType w:val="hybridMultilevel"/>
    <w:tmpl w:val="5EBA6728"/>
    <w:lvl w:ilvl="0" w:tplc="0C08DC5C">
      <w:numFmt w:val="bullet"/>
      <w:lvlText w:val="•"/>
      <w:lvlJc w:val="left"/>
      <w:pPr>
        <w:ind w:left="1080" w:hanging="72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53F52B6E"/>
    <w:multiLevelType w:val="hybridMultilevel"/>
    <w:tmpl w:val="92E6252E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7" w15:restartNumberingAfterBreak="0">
    <w:nsid w:val="54A872A8"/>
    <w:multiLevelType w:val="hybridMultilevel"/>
    <w:tmpl w:val="4A2A8934"/>
    <w:lvl w:ilvl="0" w:tplc="8EC0FF2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DD28FBC6">
      <w:start w:val="9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  <w:color w:val="auto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5879657F"/>
    <w:multiLevelType w:val="hybridMultilevel"/>
    <w:tmpl w:val="A1B414C0"/>
    <w:lvl w:ilvl="0" w:tplc="FFFFFFFF">
      <w:start w:val="1"/>
      <w:numFmt w:val="decimal"/>
      <w:lvlText w:val="%1."/>
      <w:lvlJc w:val="left"/>
      <w:pPr>
        <w:ind w:left="0" w:hanging="360"/>
      </w:pPr>
    </w:lvl>
    <w:lvl w:ilvl="1" w:tplc="FFFFFFFF" w:tentative="1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59" w15:restartNumberingAfterBreak="0">
    <w:nsid w:val="5A1A643F"/>
    <w:multiLevelType w:val="hybridMultilevel"/>
    <w:tmpl w:val="4752910C"/>
    <w:lvl w:ilvl="0" w:tplc="5DC4BCCC">
      <w:start w:val="1"/>
      <w:numFmt w:val="bullet"/>
      <w:lvlText w:val=""/>
      <w:lvlJc w:val="left"/>
      <w:pPr>
        <w:tabs>
          <w:tab w:val="num" w:pos="473"/>
        </w:tabs>
        <w:ind w:left="360" w:hanging="247"/>
      </w:pPr>
      <w:rPr>
        <w:rFonts w:ascii="Wingdings" w:hAnsi="Wingdings" w:hint="default"/>
        <w:sz w:val="2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5ACE528E"/>
    <w:multiLevelType w:val="hybridMultilevel"/>
    <w:tmpl w:val="994A1564"/>
    <w:lvl w:ilvl="0" w:tplc="5DC4BCCC">
      <w:start w:val="1"/>
      <w:numFmt w:val="bullet"/>
      <w:lvlText w:val=""/>
      <w:lvlJc w:val="left"/>
      <w:pPr>
        <w:tabs>
          <w:tab w:val="num" w:pos="586"/>
        </w:tabs>
        <w:ind w:left="473" w:hanging="247"/>
      </w:pPr>
      <w:rPr>
        <w:rFonts w:ascii="Wingdings" w:hAnsi="Wingdings" w:hint="default"/>
        <w:sz w:val="20"/>
      </w:rPr>
    </w:lvl>
    <w:lvl w:ilvl="1" w:tplc="0405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61" w15:restartNumberingAfterBreak="0">
    <w:nsid w:val="5B953832"/>
    <w:multiLevelType w:val="hybridMultilevel"/>
    <w:tmpl w:val="171E32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5DA12DF5"/>
    <w:multiLevelType w:val="hybridMultilevel"/>
    <w:tmpl w:val="29922CB2"/>
    <w:lvl w:ilvl="0" w:tplc="DB4A4068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5DE9070B"/>
    <w:multiLevelType w:val="hybridMultilevel"/>
    <w:tmpl w:val="CA00FB86"/>
    <w:lvl w:ilvl="0" w:tplc="D940F4F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5F143A5D"/>
    <w:multiLevelType w:val="hybridMultilevel"/>
    <w:tmpl w:val="FB14B590"/>
    <w:lvl w:ilvl="0" w:tplc="8EC0FF2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61024B28"/>
    <w:multiLevelType w:val="hybridMultilevel"/>
    <w:tmpl w:val="D99AA7BA"/>
    <w:lvl w:ilvl="0" w:tplc="0405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640C7173"/>
    <w:multiLevelType w:val="hybridMultilevel"/>
    <w:tmpl w:val="0C961790"/>
    <w:lvl w:ilvl="0" w:tplc="07441C2A">
      <w:numFmt w:val="bullet"/>
      <w:lvlText w:val="-"/>
      <w:lvlJc w:val="left"/>
      <w:pPr>
        <w:ind w:left="70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67" w15:restartNumberingAfterBreak="0">
    <w:nsid w:val="64197064"/>
    <w:multiLevelType w:val="multilevel"/>
    <w:tmpl w:val="CDDE730A"/>
    <w:lvl w:ilvl="0">
      <w:start w:val="1"/>
      <w:numFmt w:val="upperLetter"/>
      <w:lvlText w:val="%1a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68" w15:restartNumberingAfterBreak="0">
    <w:nsid w:val="66E4047C"/>
    <w:multiLevelType w:val="hybridMultilevel"/>
    <w:tmpl w:val="4DE82722"/>
    <w:lvl w:ilvl="0" w:tplc="5DC4BCCC">
      <w:start w:val="1"/>
      <w:numFmt w:val="bullet"/>
      <w:lvlText w:val=""/>
      <w:lvlJc w:val="left"/>
      <w:pPr>
        <w:tabs>
          <w:tab w:val="num" w:pos="586"/>
        </w:tabs>
        <w:ind w:left="473" w:hanging="247"/>
      </w:pPr>
      <w:rPr>
        <w:rFonts w:ascii="Wingdings" w:hAnsi="Wingdings" w:hint="default"/>
        <w:sz w:val="20"/>
      </w:rPr>
    </w:lvl>
    <w:lvl w:ilvl="1" w:tplc="0405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69" w15:restartNumberingAfterBreak="0">
    <w:nsid w:val="677251EE"/>
    <w:multiLevelType w:val="hybridMultilevel"/>
    <w:tmpl w:val="D3A88C44"/>
    <w:lvl w:ilvl="0" w:tplc="80E66ABE">
      <w:start w:val="1"/>
      <w:numFmt w:val="bullet"/>
      <w:lvlText w:val="-"/>
      <w:lvlJc w:val="left"/>
      <w:pPr>
        <w:tabs>
          <w:tab w:val="num" w:pos="1428"/>
        </w:tabs>
        <w:ind w:left="1428" w:hanging="360"/>
      </w:pPr>
      <w:rPr>
        <w:rFonts w:ascii="Courier New" w:hAnsi="Courier New" w:hint="default"/>
        <w:color w:val="auto"/>
      </w:rPr>
    </w:lvl>
    <w:lvl w:ilvl="1" w:tplc="040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0" w15:restartNumberingAfterBreak="0">
    <w:nsid w:val="6B643388"/>
    <w:multiLevelType w:val="multilevel"/>
    <w:tmpl w:val="FA1A4C3A"/>
    <w:lvl w:ilvl="0">
      <w:start w:val="1"/>
      <w:numFmt w:val="upperLetter"/>
      <w:lvlText w:val="%1a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71" w15:restartNumberingAfterBreak="0">
    <w:nsid w:val="6CE14536"/>
    <w:multiLevelType w:val="hybridMultilevel"/>
    <w:tmpl w:val="C7DE4B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6D51085E"/>
    <w:multiLevelType w:val="hybridMultilevel"/>
    <w:tmpl w:val="75049818"/>
    <w:lvl w:ilvl="0" w:tplc="A3206F0A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0926E92"/>
    <w:multiLevelType w:val="hybridMultilevel"/>
    <w:tmpl w:val="9392BC1A"/>
    <w:lvl w:ilvl="0" w:tplc="FFFFFFFF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5EC34CA"/>
    <w:multiLevelType w:val="hybridMultilevel"/>
    <w:tmpl w:val="CE926AA2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5" w15:restartNumberingAfterBreak="0">
    <w:nsid w:val="77763FAA"/>
    <w:multiLevelType w:val="hybridMultilevel"/>
    <w:tmpl w:val="AEC08216"/>
    <w:lvl w:ilvl="0" w:tplc="F46A44D8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796A2A80"/>
    <w:multiLevelType w:val="hybridMultilevel"/>
    <w:tmpl w:val="CF94EF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7C4D6987"/>
    <w:multiLevelType w:val="hybridMultilevel"/>
    <w:tmpl w:val="8FBE100A"/>
    <w:lvl w:ilvl="0" w:tplc="040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8" w15:restartNumberingAfterBreak="0">
    <w:nsid w:val="7DBB484F"/>
    <w:multiLevelType w:val="hybridMultilevel"/>
    <w:tmpl w:val="7EDAE2E0"/>
    <w:lvl w:ilvl="0" w:tplc="0C08DC5C">
      <w:numFmt w:val="bullet"/>
      <w:lvlText w:val="•"/>
      <w:lvlJc w:val="left"/>
      <w:pPr>
        <w:ind w:left="1440" w:hanging="72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9" w15:restartNumberingAfterBreak="0">
    <w:nsid w:val="7ED4591A"/>
    <w:multiLevelType w:val="hybridMultilevel"/>
    <w:tmpl w:val="2CE231B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763988325">
    <w:abstractNumId w:val="0"/>
  </w:num>
  <w:num w:numId="2" w16cid:durableId="491483371">
    <w:abstractNumId w:val="8"/>
  </w:num>
  <w:num w:numId="3" w16cid:durableId="601035253">
    <w:abstractNumId w:val="3"/>
  </w:num>
  <w:num w:numId="4" w16cid:durableId="375204554">
    <w:abstractNumId w:val="7"/>
  </w:num>
  <w:num w:numId="5" w16cid:durableId="775948919">
    <w:abstractNumId w:val="6"/>
  </w:num>
  <w:num w:numId="6" w16cid:durableId="1675304250">
    <w:abstractNumId w:val="2"/>
  </w:num>
  <w:num w:numId="7" w16cid:durableId="591008904">
    <w:abstractNumId w:val="9"/>
  </w:num>
  <w:num w:numId="8" w16cid:durableId="1121070894">
    <w:abstractNumId w:val="1"/>
  </w:num>
  <w:num w:numId="9" w16cid:durableId="232738424">
    <w:abstractNumId w:val="4"/>
  </w:num>
  <w:num w:numId="10" w16cid:durableId="912274803">
    <w:abstractNumId w:val="5"/>
  </w:num>
  <w:num w:numId="11" w16cid:durableId="1393308108">
    <w:abstractNumId w:val="16"/>
  </w:num>
  <w:num w:numId="12" w16cid:durableId="76904815">
    <w:abstractNumId w:val="72"/>
  </w:num>
  <w:num w:numId="13" w16cid:durableId="1896352379">
    <w:abstractNumId w:val="47"/>
  </w:num>
  <w:num w:numId="14" w16cid:durableId="614366994">
    <w:abstractNumId w:val="32"/>
  </w:num>
  <w:num w:numId="15" w16cid:durableId="2041011880">
    <w:abstractNumId w:val="69"/>
  </w:num>
  <w:num w:numId="16" w16cid:durableId="112600721">
    <w:abstractNumId w:val="44"/>
  </w:num>
  <w:num w:numId="17" w16cid:durableId="210119228">
    <w:abstractNumId w:val="10"/>
  </w:num>
  <w:num w:numId="18" w16cid:durableId="205143108">
    <w:abstractNumId w:val="36"/>
  </w:num>
  <w:num w:numId="19" w16cid:durableId="1849906222">
    <w:abstractNumId w:val="28"/>
  </w:num>
  <w:num w:numId="20" w16cid:durableId="173038807">
    <w:abstractNumId w:val="67"/>
  </w:num>
  <w:num w:numId="21" w16cid:durableId="1643272422">
    <w:abstractNumId w:val="67"/>
  </w:num>
  <w:num w:numId="22" w16cid:durableId="2032952008">
    <w:abstractNumId w:val="70"/>
  </w:num>
  <w:num w:numId="23" w16cid:durableId="454719832">
    <w:abstractNumId w:val="76"/>
  </w:num>
  <w:num w:numId="24" w16cid:durableId="2099673433">
    <w:abstractNumId w:val="33"/>
  </w:num>
  <w:num w:numId="25" w16cid:durableId="1024208366">
    <w:abstractNumId w:val="75"/>
  </w:num>
  <w:num w:numId="26" w16cid:durableId="973560893">
    <w:abstractNumId w:val="35"/>
  </w:num>
  <w:num w:numId="27" w16cid:durableId="1460536660">
    <w:abstractNumId w:val="62"/>
  </w:num>
  <w:num w:numId="28" w16cid:durableId="1935942548">
    <w:abstractNumId w:val="58"/>
  </w:num>
  <w:num w:numId="29" w16cid:durableId="1755933401">
    <w:abstractNumId w:val="66"/>
  </w:num>
  <w:num w:numId="30" w16cid:durableId="1563786807">
    <w:abstractNumId w:val="64"/>
  </w:num>
  <w:num w:numId="31" w16cid:durableId="271012410">
    <w:abstractNumId w:val="52"/>
  </w:num>
  <w:num w:numId="32" w16cid:durableId="1619796944">
    <w:abstractNumId w:val="34"/>
  </w:num>
  <w:num w:numId="33" w16cid:durableId="779952289">
    <w:abstractNumId w:val="12"/>
  </w:num>
  <w:num w:numId="34" w16cid:durableId="707531081">
    <w:abstractNumId w:val="49"/>
  </w:num>
  <w:num w:numId="35" w16cid:durableId="2083023801">
    <w:abstractNumId w:val="57"/>
  </w:num>
  <w:num w:numId="36" w16cid:durableId="646055453">
    <w:abstractNumId w:val="24"/>
  </w:num>
  <w:num w:numId="37" w16cid:durableId="228732968">
    <w:abstractNumId w:val="23"/>
  </w:num>
  <w:num w:numId="38" w16cid:durableId="1430276387">
    <w:abstractNumId w:val="27"/>
  </w:num>
  <w:num w:numId="39" w16cid:durableId="1554661046">
    <w:abstractNumId w:val="78"/>
  </w:num>
  <w:num w:numId="40" w16cid:durableId="2088644973">
    <w:abstractNumId w:val="55"/>
  </w:num>
  <w:num w:numId="41" w16cid:durableId="901597147">
    <w:abstractNumId w:val="61"/>
  </w:num>
  <w:num w:numId="42" w16cid:durableId="522134238">
    <w:abstractNumId w:val="19"/>
  </w:num>
  <w:num w:numId="43" w16cid:durableId="2074428973">
    <w:abstractNumId w:val="79"/>
  </w:num>
  <w:num w:numId="44" w16cid:durableId="1539971490">
    <w:abstractNumId w:val="14"/>
  </w:num>
  <w:num w:numId="45" w16cid:durableId="438642123">
    <w:abstractNumId w:val="73"/>
  </w:num>
  <w:num w:numId="46" w16cid:durableId="262104839">
    <w:abstractNumId w:val="53"/>
  </w:num>
  <w:num w:numId="47" w16cid:durableId="921453277">
    <w:abstractNumId w:val="77"/>
  </w:num>
  <w:num w:numId="48" w16cid:durableId="674918240">
    <w:abstractNumId w:val="47"/>
  </w:num>
  <w:num w:numId="49" w16cid:durableId="1057968397">
    <w:abstractNumId w:val="17"/>
  </w:num>
  <w:num w:numId="50" w16cid:durableId="329063363">
    <w:abstractNumId w:val="45"/>
  </w:num>
  <w:num w:numId="51" w16cid:durableId="1990817891">
    <w:abstractNumId w:val="48"/>
  </w:num>
  <w:num w:numId="52" w16cid:durableId="2136409790">
    <w:abstractNumId w:val="38"/>
  </w:num>
  <w:num w:numId="53" w16cid:durableId="1220744744">
    <w:abstractNumId w:val="41"/>
  </w:num>
  <w:num w:numId="54" w16cid:durableId="14040515">
    <w:abstractNumId w:val="39"/>
  </w:num>
  <w:num w:numId="55" w16cid:durableId="763964428">
    <w:abstractNumId w:val="13"/>
  </w:num>
  <w:num w:numId="56" w16cid:durableId="255401856">
    <w:abstractNumId w:val="25"/>
  </w:num>
  <w:num w:numId="57" w16cid:durableId="479424963">
    <w:abstractNumId w:val="22"/>
  </w:num>
  <w:num w:numId="58" w16cid:durableId="703210285">
    <w:abstractNumId w:val="26"/>
  </w:num>
  <w:num w:numId="59" w16cid:durableId="1879394927">
    <w:abstractNumId w:val="42"/>
  </w:num>
  <w:num w:numId="60" w16cid:durableId="470368507">
    <w:abstractNumId w:val="31"/>
  </w:num>
  <w:num w:numId="61" w16cid:durableId="1542277848">
    <w:abstractNumId w:val="15"/>
  </w:num>
  <w:num w:numId="62" w16cid:durableId="826434872">
    <w:abstractNumId w:val="11"/>
  </w:num>
  <w:num w:numId="63" w16cid:durableId="157039481">
    <w:abstractNumId w:val="46"/>
  </w:num>
  <w:num w:numId="64" w16cid:durableId="372005698">
    <w:abstractNumId w:val="63"/>
  </w:num>
  <w:num w:numId="65" w16cid:durableId="20478280">
    <w:abstractNumId w:val="11"/>
  </w:num>
  <w:num w:numId="66" w16cid:durableId="932860838">
    <w:abstractNumId w:val="71"/>
  </w:num>
  <w:num w:numId="67" w16cid:durableId="854736136">
    <w:abstractNumId w:val="20"/>
  </w:num>
  <w:num w:numId="68" w16cid:durableId="482965526">
    <w:abstractNumId w:val="30"/>
  </w:num>
  <w:num w:numId="69" w16cid:durableId="623384373">
    <w:abstractNumId w:val="74"/>
  </w:num>
  <w:num w:numId="70" w16cid:durableId="1402562555">
    <w:abstractNumId w:val="56"/>
  </w:num>
  <w:num w:numId="71" w16cid:durableId="1422141794">
    <w:abstractNumId w:val="54"/>
  </w:num>
  <w:num w:numId="72" w16cid:durableId="537350582">
    <w:abstractNumId w:val="65"/>
  </w:num>
  <w:num w:numId="73" w16cid:durableId="380250903">
    <w:abstractNumId w:val="50"/>
  </w:num>
  <w:num w:numId="74" w16cid:durableId="1787651189">
    <w:abstractNumId w:val="43"/>
  </w:num>
  <w:num w:numId="75" w16cid:durableId="1777478345">
    <w:abstractNumId w:val="21"/>
  </w:num>
  <w:num w:numId="76" w16cid:durableId="135805996">
    <w:abstractNumId w:val="37"/>
  </w:num>
  <w:num w:numId="77" w16cid:durableId="971323342">
    <w:abstractNumId w:val="29"/>
  </w:num>
  <w:num w:numId="78" w16cid:durableId="1727560042">
    <w:abstractNumId w:val="40"/>
  </w:num>
  <w:num w:numId="79" w16cid:durableId="204490142">
    <w:abstractNumId w:val="18"/>
  </w:num>
  <w:num w:numId="80" w16cid:durableId="525025335">
    <w:abstractNumId w:val="51"/>
  </w:num>
  <w:num w:numId="81" w16cid:durableId="319431100">
    <w:abstractNumId w:val="68"/>
  </w:num>
  <w:num w:numId="82" w16cid:durableId="1719819695">
    <w:abstractNumId w:val="60"/>
  </w:num>
  <w:num w:numId="83" w16cid:durableId="422143692">
    <w:abstractNumId w:val="5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3BF9"/>
    <w:rsid w:val="0000435E"/>
    <w:rsid w:val="00010572"/>
    <w:rsid w:val="00010EFD"/>
    <w:rsid w:val="0001112E"/>
    <w:rsid w:val="000118BE"/>
    <w:rsid w:val="00012012"/>
    <w:rsid w:val="00013F34"/>
    <w:rsid w:val="000140BE"/>
    <w:rsid w:val="00014897"/>
    <w:rsid w:val="000151DF"/>
    <w:rsid w:val="000201A8"/>
    <w:rsid w:val="00021A37"/>
    <w:rsid w:val="00021A91"/>
    <w:rsid w:val="00023C1E"/>
    <w:rsid w:val="00023F41"/>
    <w:rsid w:val="000246CC"/>
    <w:rsid w:val="00024843"/>
    <w:rsid w:val="00024ACF"/>
    <w:rsid w:val="00025038"/>
    <w:rsid w:val="000259A9"/>
    <w:rsid w:val="00025C31"/>
    <w:rsid w:val="00026243"/>
    <w:rsid w:val="00026687"/>
    <w:rsid w:val="000315CD"/>
    <w:rsid w:val="0003273B"/>
    <w:rsid w:val="00033293"/>
    <w:rsid w:val="00033A2C"/>
    <w:rsid w:val="00033CCF"/>
    <w:rsid w:val="00034031"/>
    <w:rsid w:val="00034602"/>
    <w:rsid w:val="000368DB"/>
    <w:rsid w:val="00036FDF"/>
    <w:rsid w:val="000408BA"/>
    <w:rsid w:val="00042890"/>
    <w:rsid w:val="00045EAD"/>
    <w:rsid w:val="00046C82"/>
    <w:rsid w:val="0005164B"/>
    <w:rsid w:val="00052907"/>
    <w:rsid w:val="00052B91"/>
    <w:rsid w:val="0005326B"/>
    <w:rsid w:val="0005422A"/>
    <w:rsid w:val="0005575F"/>
    <w:rsid w:val="00055AF6"/>
    <w:rsid w:val="00055B03"/>
    <w:rsid w:val="0005726E"/>
    <w:rsid w:val="000578B4"/>
    <w:rsid w:val="00065D25"/>
    <w:rsid w:val="00065D5D"/>
    <w:rsid w:val="0007085D"/>
    <w:rsid w:val="00071D32"/>
    <w:rsid w:val="00071F5B"/>
    <w:rsid w:val="00075091"/>
    <w:rsid w:val="0007593A"/>
    <w:rsid w:val="00076EAE"/>
    <w:rsid w:val="00077954"/>
    <w:rsid w:val="00083FC4"/>
    <w:rsid w:val="0008467E"/>
    <w:rsid w:val="000849EB"/>
    <w:rsid w:val="00084A88"/>
    <w:rsid w:val="00086EC6"/>
    <w:rsid w:val="00090DAA"/>
    <w:rsid w:val="00091A0B"/>
    <w:rsid w:val="00092352"/>
    <w:rsid w:val="000934D0"/>
    <w:rsid w:val="00095D4A"/>
    <w:rsid w:val="00096CF4"/>
    <w:rsid w:val="000973E9"/>
    <w:rsid w:val="000978F9"/>
    <w:rsid w:val="000A1EA4"/>
    <w:rsid w:val="000A2D40"/>
    <w:rsid w:val="000A36F6"/>
    <w:rsid w:val="000A4312"/>
    <w:rsid w:val="000A5162"/>
    <w:rsid w:val="000A5459"/>
    <w:rsid w:val="000A57CB"/>
    <w:rsid w:val="000A7B07"/>
    <w:rsid w:val="000B01A5"/>
    <w:rsid w:val="000B03BE"/>
    <w:rsid w:val="000B0623"/>
    <w:rsid w:val="000B1CF5"/>
    <w:rsid w:val="000B351F"/>
    <w:rsid w:val="000B5BEF"/>
    <w:rsid w:val="000B5DF0"/>
    <w:rsid w:val="000B681C"/>
    <w:rsid w:val="000C0267"/>
    <w:rsid w:val="000C41FD"/>
    <w:rsid w:val="000C4D7B"/>
    <w:rsid w:val="000C5798"/>
    <w:rsid w:val="000C6134"/>
    <w:rsid w:val="000C6B50"/>
    <w:rsid w:val="000C6B6C"/>
    <w:rsid w:val="000C6ED8"/>
    <w:rsid w:val="000C70EA"/>
    <w:rsid w:val="000C7126"/>
    <w:rsid w:val="000C75E7"/>
    <w:rsid w:val="000D1294"/>
    <w:rsid w:val="000D16FC"/>
    <w:rsid w:val="000D1A6F"/>
    <w:rsid w:val="000D2625"/>
    <w:rsid w:val="000D49E8"/>
    <w:rsid w:val="000D547D"/>
    <w:rsid w:val="000D5575"/>
    <w:rsid w:val="000D717D"/>
    <w:rsid w:val="000D73AA"/>
    <w:rsid w:val="000D7EBB"/>
    <w:rsid w:val="000E0517"/>
    <w:rsid w:val="000E48E1"/>
    <w:rsid w:val="000E4F74"/>
    <w:rsid w:val="000E6CD9"/>
    <w:rsid w:val="000E72F5"/>
    <w:rsid w:val="000F152F"/>
    <w:rsid w:val="000F23D0"/>
    <w:rsid w:val="000F3F56"/>
    <w:rsid w:val="000F42DF"/>
    <w:rsid w:val="000F4AFE"/>
    <w:rsid w:val="000F4C1F"/>
    <w:rsid w:val="000F4C79"/>
    <w:rsid w:val="000F5043"/>
    <w:rsid w:val="000F57B4"/>
    <w:rsid w:val="000F5F70"/>
    <w:rsid w:val="000F6597"/>
    <w:rsid w:val="000F6AE8"/>
    <w:rsid w:val="000F7482"/>
    <w:rsid w:val="000F74A5"/>
    <w:rsid w:val="001006F8"/>
    <w:rsid w:val="00101A9E"/>
    <w:rsid w:val="00103372"/>
    <w:rsid w:val="001039E8"/>
    <w:rsid w:val="00104CD3"/>
    <w:rsid w:val="0010520C"/>
    <w:rsid w:val="001055B0"/>
    <w:rsid w:val="00105D50"/>
    <w:rsid w:val="001073FD"/>
    <w:rsid w:val="00110A5F"/>
    <w:rsid w:val="00111053"/>
    <w:rsid w:val="001138F6"/>
    <w:rsid w:val="00113A8D"/>
    <w:rsid w:val="0011452A"/>
    <w:rsid w:val="00115816"/>
    <w:rsid w:val="00115964"/>
    <w:rsid w:val="00117D8A"/>
    <w:rsid w:val="00120FFF"/>
    <w:rsid w:val="00122FBE"/>
    <w:rsid w:val="00123DC1"/>
    <w:rsid w:val="00124590"/>
    <w:rsid w:val="001249A1"/>
    <w:rsid w:val="00125167"/>
    <w:rsid w:val="001260E1"/>
    <w:rsid w:val="00126655"/>
    <w:rsid w:val="0012788F"/>
    <w:rsid w:val="001316FE"/>
    <w:rsid w:val="00132605"/>
    <w:rsid w:val="00132FBD"/>
    <w:rsid w:val="00134BE2"/>
    <w:rsid w:val="001357E6"/>
    <w:rsid w:val="00136D0C"/>
    <w:rsid w:val="00137D6B"/>
    <w:rsid w:val="00140407"/>
    <w:rsid w:val="00143C36"/>
    <w:rsid w:val="00146ADF"/>
    <w:rsid w:val="00147FA8"/>
    <w:rsid w:val="001501A3"/>
    <w:rsid w:val="00150C9D"/>
    <w:rsid w:val="00151BCB"/>
    <w:rsid w:val="00152936"/>
    <w:rsid w:val="00152D99"/>
    <w:rsid w:val="00155CBD"/>
    <w:rsid w:val="001569EB"/>
    <w:rsid w:val="00157137"/>
    <w:rsid w:val="0015748B"/>
    <w:rsid w:val="00157DF6"/>
    <w:rsid w:val="001609EB"/>
    <w:rsid w:val="00160C9E"/>
    <w:rsid w:val="00161934"/>
    <w:rsid w:val="001655A2"/>
    <w:rsid w:val="001660C7"/>
    <w:rsid w:val="00166AA9"/>
    <w:rsid w:val="0016724F"/>
    <w:rsid w:val="00167A6A"/>
    <w:rsid w:val="00170280"/>
    <w:rsid w:val="00170BEA"/>
    <w:rsid w:val="001715C1"/>
    <w:rsid w:val="001735B1"/>
    <w:rsid w:val="001738B5"/>
    <w:rsid w:val="00174D82"/>
    <w:rsid w:val="00174FFA"/>
    <w:rsid w:val="00175868"/>
    <w:rsid w:val="00176537"/>
    <w:rsid w:val="001800F4"/>
    <w:rsid w:val="00180203"/>
    <w:rsid w:val="001826FF"/>
    <w:rsid w:val="001843E3"/>
    <w:rsid w:val="00185FEB"/>
    <w:rsid w:val="001901C7"/>
    <w:rsid w:val="001933BA"/>
    <w:rsid w:val="00193AC3"/>
    <w:rsid w:val="00195A63"/>
    <w:rsid w:val="00195B70"/>
    <w:rsid w:val="00195D40"/>
    <w:rsid w:val="0019727E"/>
    <w:rsid w:val="001A00B4"/>
    <w:rsid w:val="001A1F2A"/>
    <w:rsid w:val="001A24BB"/>
    <w:rsid w:val="001A489B"/>
    <w:rsid w:val="001A4FC5"/>
    <w:rsid w:val="001A517D"/>
    <w:rsid w:val="001A5654"/>
    <w:rsid w:val="001A6793"/>
    <w:rsid w:val="001A7945"/>
    <w:rsid w:val="001B0192"/>
    <w:rsid w:val="001B07C5"/>
    <w:rsid w:val="001B0F51"/>
    <w:rsid w:val="001B190C"/>
    <w:rsid w:val="001B3007"/>
    <w:rsid w:val="001B74E3"/>
    <w:rsid w:val="001B7681"/>
    <w:rsid w:val="001B7AA1"/>
    <w:rsid w:val="001C0931"/>
    <w:rsid w:val="001C1C9C"/>
    <w:rsid w:val="001C3C7F"/>
    <w:rsid w:val="001C3E76"/>
    <w:rsid w:val="001C5324"/>
    <w:rsid w:val="001C5528"/>
    <w:rsid w:val="001C6E19"/>
    <w:rsid w:val="001D01DE"/>
    <w:rsid w:val="001D01E3"/>
    <w:rsid w:val="001D0726"/>
    <w:rsid w:val="001D3CAB"/>
    <w:rsid w:val="001D712C"/>
    <w:rsid w:val="001D736C"/>
    <w:rsid w:val="001D76A4"/>
    <w:rsid w:val="001D7FE5"/>
    <w:rsid w:val="001E13AB"/>
    <w:rsid w:val="001E2A09"/>
    <w:rsid w:val="001E329D"/>
    <w:rsid w:val="001E45E2"/>
    <w:rsid w:val="001E6466"/>
    <w:rsid w:val="001F059E"/>
    <w:rsid w:val="001F0852"/>
    <w:rsid w:val="001F1B41"/>
    <w:rsid w:val="001F437B"/>
    <w:rsid w:val="001F4B46"/>
    <w:rsid w:val="001F5471"/>
    <w:rsid w:val="001F7502"/>
    <w:rsid w:val="00200DEC"/>
    <w:rsid w:val="002020C1"/>
    <w:rsid w:val="00202ED7"/>
    <w:rsid w:val="00205701"/>
    <w:rsid w:val="002058AC"/>
    <w:rsid w:val="0020590D"/>
    <w:rsid w:val="002074E4"/>
    <w:rsid w:val="002077A2"/>
    <w:rsid w:val="00216F60"/>
    <w:rsid w:val="00217D85"/>
    <w:rsid w:val="00220E21"/>
    <w:rsid w:val="002215EE"/>
    <w:rsid w:val="0022316E"/>
    <w:rsid w:val="002269CF"/>
    <w:rsid w:val="00227A49"/>
    <w:rsid w:val="0023371D"/>
    <w:rsid w:val="002364BC"/>
    <w:rsid w:val="0023792A"/>
    <w:rsid w:val="00237FE1"/>
    <w:rsid w:val="00240685"/>
    <w:rsid w:val="00240797"/>
    <w:rsid w:val="002407DD"/>
    <w:rsid w:val="00241DFA"/>
    <w:rsid w:val="00244AD9"/>
    <w:rsid w:val="00246841"/>
    <w:rsid w:val="002476EA"/>
    <w:rsid w:val="002501D6"/>
    <w:rsid w:val="00253E1D"/>
    <w:rsid w:val="002540AC"/>
    <w:rsid w:val="00254894"/>
    <w:rsid w:val="00262E7B"/>
    <w:rsid w:val="00263B2C"/>
    <w:rsid w:val="00267E3F"/>
    <w:rsid w:val="00270329"/>
    <w:rsid w:val="00272AFE"/>
    <w:rsid w:val="002731C1"/>
    <w:rsid w:val="00273917"/>
    <w:rsid w:val="002743A8"/>
    <w:rsid w:val="00275326"/>
    <w:rsid w:val="0027656D"/>
    <w:rsid w:val="0027698F"/>
    <w:rsid w:val="002769A1"/>
    <w:rsid w:val="00277129"/>
    <w:rsid w:val="00280BBC"/>
    <w:rsid w:val="00281602"/>
    <w:rsid w:val="002835C9"/>
    <w:rsid w:val="0028509B"/>
    <w:rsid w:val="002906BF"/>
    <w:rsid w:val="00290FD0"/>
    <w:rsid w:val="00291545"/>
    <w:rsid w:val="002915DD"/>
    <w:rsid w:val="002942D1"/>
    <w:rsid w:val="00297798"/>
    <w:rsid w:val="002A0009"/>
    <w:rsid w:val="002A03FB"/>
    <w:rsid w:val="002A1614"/>
    <w:rsid w:val="002A1950"/>
    <w:rsid w:val="002A19EB"/>
    <w:rsid w:val="002A2301"/>
    <w:rsid w:val="002A39CD"/>
    <w:rsid w:val="002A43FA"/>
    <w:rsid w:val="002A59EE"/>
    <w:rsid w:val="002A6211"/>
    <w:rsid w:val="002A643C"/>
    <w:rsid w:val="002A6B08"/>
    <w:rsid w:val="002B0E78"/>
    <w:rsid w:val="002B14D4"/>
    <w:rsid w:val="002B2D14"/>
    <w:rsid w:val="002B4B9C"/>
    <w:rsid w:val="002B4BF2"/>
    <w:rsid w:val="002B582E"/>
    <w:rsid w:val="002B599B"/>
    <w:rsid w:val="002C04B7"/>
    <w:rsid w:val="002C11E3"/>
    <w:rsid w:val="002C21D8"/>
    <w:rsid w:val="002C25EE"/>
    <w:rsid w:val="002C395B"/>
    <w:rsid w:val="002C59F8"/>
    <w:rsid w:val="002C7349"/>
    <w:rsid w:val="002D1170"/>
    <w:rsid w:val="002D1239"/>
    <w:rsid w:val="002D2CE2"/>
    <w:rsid w:val="002D30BF"/>
    <w:rsid w:val="002D3816"/>
    <w:rsid w:val="002D3CF4"/>
    <w:rsid w:val="002D449D"/>
    <w:rsid w:val="002D5179"/>
    <w:rsid w:val="002D7D2E"/>
    <w:rsid w:val="002E0E84"/>
    <w:rsid w:val="002E1160"/>
    <w:rsid w:val="002E1169"/>
    <w:rsid w:val="002E32E9"/>
    <w:rsid w:val="002E45D8"/>
    <w:rsid w:val="002E78A5"/>
    <w:rsid w:val="002F00AA"/>
    <w:rsid w:val="002F1CD9"/>
    <w:rsid w:val="002F1DB1"/>
    <w:rsid w:val="002F282E"/>
    <w:rsid w:val="002F2DB0"/>
    <w:rsid w:val="002F5605"/>
    <w:rsid w:val="002F7560"/>
    <w:rsid w:val="0030092E"/>
    <w:rsid w:val="003022AE"/>
    <w:rsid w:val="0030258F"/>
    <w:rsid w:val="0030335F"/>
    <w:rsid w:val="00303828"/>
    <w:rsid w:val="00306EBC"/>
    <w:rsid w:val="00310255"/>
    <w:rsid w:val="00310446"/>
    <w:rsid w:val="0031072A"/>
    <w:rsid w:val="00313934"/>
    <w:rsid w:val="00314240"/>
    <w:rsid w:val="00314978"/>
    <w:rsid w:val="003167A7"/>
    <w:rsid w:val="003178DB"/>
    <w:rsid w:val="003246DD"/>
    <w:rsid w:val="00324761"/>
    <w:rsid w:val="00327DE8"/>
    <w:rsid w:val="0033070E"/>
    <w:rsid w:val="00330EBB"/>
    <w:rsid w:val="0033137F"/>
    <w:rsid w:val="00331A9B"/>
    <w:rsid w:val="00334254"/>
    <w:rsid w:val="0033441C"/>
    <w:rsid w:val="003350D5"/>
    <w:rsid w:val="0033513A"/>
    <w:rsid w:val="00335F9A"/>
    <w:rsid w:val="00337C99"/>
    <w:rsid w:val="0034066C"/>
    <w:rsid w:val="00340A90"/>
    <w:rsid w:val="00341B0C"/>
    <w:rsid w:val="00345279"/>
    <w:rsid w:val="0035026D"/>
    <w:rsid w:val="00350B0B"/>
    <w:rsid w:val="00351C74"/>
    <w:rsid w:val="0035260B"/>
    <w:rsid w:val="00355B7D"/>
    <w:rsid w:val="00357DA1"/>
    <w:rsid w:val="00361102"/>
    <w:rsid w:val="00362B32"/>
    <w:rsid w:val="00362EAB"/>
    <w:rsid w:val="00367432"/>
    <w:rsid w:val="003700D1"/>
    <w:rsid w:val="003715B0"/>
    <w:rsid w:val="003715E4"/>
    <w:rsid w:val="00371647"/>
    <w:rsid w:val="003731BC"/>
    <w:rsid w:val="00373B46"/>
    <w:rsid w:val="00374F4A"/>
    <w:rsid w:val="00374F52"/>
    <w:rsid w:val="003750B8"/>
    <w:rsid w:val="00375E46"/>
    <w:rsid w:val="003768C9"/>
    <w:rsid w:val="00376E3D"/>
    <w:rsid w:val="003771EE"/>
    <w:rsid w:val="003816A1"/>
    <w:rsid w:val="003836A3"/>
    <w:rsid w:val="00384D61"/>
    <w:rsid w:val="0038542B"/>
    <w:rsid w:val="003866F6"/>
    <w:rsid w:val="003908B5"/>
    <w:rsid w:val="003912A8"/>
    <w:rsid w:val="003913E2"/>
    <w:rsid w:val="0039406A"/>
    <w:rsid w:val="00396EAA"/>
    <w:rsid w:val="003A1297"/>
    <w:rsid w:val="003A1C74"/>
    <w:rsid w:val="003A2523"/>
    <w:rsid w:val="003A3650"/>
    <w:rsid w:val="003A5FCD"/>
    <w:rsid w:val="003A6CE2"/>
    <w:rsid w:val="003B0082"/>
    <w:rsid w:val="003B03BA"/>
    <w:rsid w:val="003B0D8D"/>
    <w:rsid w:val="003B1332"/>
    <w:rsid w:val="003B39E2"/>
    <w:rsid w:val="003B3CCD"/>
    <w:rsid w:val="003B3D65"/>
    <w:rsid w:val="003B4121"/>
    <w:rsid w:val="003C00C2"/>
    <w:rsid w:val="003C21BE"/>
    <w:rsid w:val="003C26B7"/>
    <w:rsid w:val="003C3450"/>
    <w:rsid w:val="003C440F"/>
    <w:rsid w:val="003C491E"/>
    <w:rsid w:val="003C54A7"/>
    <w:rsid w:val="003C5F0D"/>
    <w:rsid w:val="003C7E79"/>
    <w:rsid w:val="003D02FA"/>
    <w:rsid w:val="003D20F9"/>
    <w:rsid w:val="003D21E9"/>
    <w:rsid w:val="003D2481"/>
    <w:rsid w:val="003D3E87"/>
    <w:rsid w:val="003D4CE7"/>
    <w:rsid w:val="003D57A5"/>
    <w:rsid w:val="003D72A2"/>
    <w:rsid w:val="003D738D"/>
    <w:rsid w:val="003D796F"/>
    <w:rsid w:val="003E0181"/>
    <w:rsid w:val="003E25C7"/>
    <w:rsid w:val="003E38C0"/>
    <w:rsid w:val="003E42B4"/>
    <w:rsid w:val="003E495F"/>
    <w:rsid w:val="003E54C1"/>
    <w:rsid w:val="003E59FF"/>
    <w:rsid w:val="003E656F"/>
    <w:rsid w:val="003E75B8"/>
    <w:rsid w:val="003E7EEA"/>
    <w:rsid w:val="003F005C"/>
    <w:rsid w:val="003F0A72"/>
    <w:rsid w:val="003F2DE2"/>
    <w:rsid w:val="003F3015"/>
    <w:rsid w:val="003F43C0"/>
    <w:rsid w:val="003F5131"/>
    <w:rsid w:val="003F6227"/>
    <w:rsid w:val="003F7945"/>
    <w:rsid w:val="00400EC7"/>
    <w:rsid w:val="00401792"/>
    <w:rsid w:val="00403F02"/>
    <w:rsid w:val="0040771E"/>
    <w:rsid w:val="00407CFC"/>
    <w:rsid w:val="00407F43"/>
    <w:rsid w:val="004108A5"/>
    <w:rsid w:val="00410901"/>
    <w:rsid w:val="00410A91"/>
    <w:rsid w:val="00412B3E"/>
    <w:rsid w:val="004150EA"/>
    <w:rsid w:val="00420DC2"/>
    <w:rsid w:val="00422783"/>
    <w:rsid w:val="00423A55"/>
    <w:rsid w:val="00423C74"/>
    <w:rsid w:val="00426022"/>
    <w:rsid w:val="00426C8A"/>
    <w:rsid w:val="00427008"/>
    <w:rsid w:val="00430B56"/>
    <w:rsid w:val="00431653"/>
    <w:rsid w:val="00432E7A"/>
    <w:rsid w:val="00433FF6"/>
    <w:rsid w:val="00434ACC"/>
    <w:rsid w:val="00435D35"/>
    <w:rsid w:val="00436A0F"/>
    <w:rsid w:val="00437367"/>
    <w:rsid w:val="00440314"/>
    <w:rsid w:val="00440721"/>
    <w:rsid w:val="00441635"/>
    <w:rsid w:val="00441D31"/>
    <w:rsid w:val="00441F97"/>
    <w:rsid w:val="004421E8"/>
    <w:rsid w:val="00444019"/>
    <w:rsid w:val="00445725"/>
    <w:rsid w:val="00447005"/>
    <w:rsid w:val="0045077B"/>
    <w:rsid w:val="004516FB"/>
    <w:rsid w:val="00452F0C"/>
    <w:rsid w:val="00455631"/>
    <w:rsid w:val="00461441"/>
    <w:rsid w:val="00462850"/>
    <w:rsid w:val="004638AC"/>
    <w:rsid w:val="00465911"/>
    <w:rsid w:val="00465AC1"/>
    <w:rsid w:val="00466C4D"/>
    <w:rsid w:val="00470766"/>
    <w:rsid w:val="00471321"/>
    <w:rsid w:val="00473A6B"/>
    <w:rsid w:val="00473CBD"/>
    <w:rsid w:val="00474165"/>
    <w:rsid w:val="004745B6"/>
    <w:rsid w:val="0047799A"/>
    <w:rsid w:val="00477A39"/>
    <w:rsid w:val="00480ADC"/>
    <w:rsid w:val="00480D87"/>
    <w:rsid w:val="0048125A"/>
    <w:rsid w:val="004842B4"/>
    <w:rsid w:val="00484701"/>
    <w:rsid w:val="00487DA6"/>
    <w:rsid w:val="004920CF"/>
    <w:rsid w:val="00492EBE"/>
    <w:rsid w:val="004942C2"/>
    <w:rsid w:val="0049722C"/>
    <w:rsid w:val="004A0835"/>
    <w:rsid w:val="004A08BC"/>
    <w:rsid w:val="004A0D6D"/>
    <w:rsid w:val="004A0F2F"/>
    <w:rsid w:val="004A1338"/>
    <w:rsid w:val="004A1417"/>
    <w:rsid w:val="004A3379"/>
    <w:rsid w:val="004A3A23"/>
    <w:rsid w:val="004A3CC5"/>
    <w:rsid w:val="004A4D72"/>
    <w:rsid w:val="004A566F"/>
    <w:rsid w:val="004A6481"/>
    <w:rsid w:val="004A68FA"/>
    <w:rsid w:val="004B2FE7"/>
    <w:rsid w:val="004B3EF7"/>
    <w:rsid w:val="004B429D"/>
    <w:rsid w:val="004C09D0"/>
    <w:rsid w:val="004C0C19"/>
    <w:rsid w:val="004C2475"/>
    <w:rsid w:val="004C46A0"/>
    <w:rsid w:val="004C47DD"/>
    <w:rsid w:val="004C527F"/>
    <w:rsid w:val="004C5AD7"/>
    <w:rsid w:val="004C6DC2"/>
    <w:rsid w:val="004C6F7D"/>
    <w:rsid w:val="004C714D"/>
    <w:rsid w:val="004D0336"/>
    <w:rsid w:val="004D0F3F"/>
    <w:rsid w:val="004D1D0E"/>
    <w:rsid w:val="004D3DF8"/>
    <w:rsid w:val="004D628C"/>
    <w:rsid w:val="004D684C"/>
    <w:rsid w:val="004D7D36"/>
    <w:rsid w:val="004D7FF5"/>
    <w:rsid w:val="004E1ADA"/>
    <w:rsid w:val="004E1ED9"/>
    <w:rsid w:val="004E1F74"/>
    <w:rsid w:val="004E5689"/>
    <w:rsid w:val="004E6445"/>
    <w:rsid w:val="004F0C08"/>
    <w:rsid w:val="004F3336"/>
    <w:rsid w:val="004F4920"/>
    <w:rsid w:val="004F63B6"/>
    <w:rsid w:val="004F722F"/>
    <w:rsid w:val="004F761C"/>
    <w:rsid w:val="005009E2"/>
    <w:rsid w:val="00500F52"/>
    <w:rsid w:val="00502AFC"/>
    <w:rsid w:val="00503BD9"/>
    <w:rsid w:val="00505520"/>
    <w:rsid w:val="005069F2"/>
    <w:rsid w:val="00506AF2"/>
    <w:rsid w:val="00506D72"/>
    <w:rsid w:val="00506DBE"/>
    <w:rsid w:val="00506F18"/>
    <w:rsid w:val="00507783"/>
    <w:rsid w:val="00507D45"/>
    <w:rsid w:val="00510543"/>
    <w:rsid w:val="00511F48"/>
    <w:rsid w:val="00513257"/>
    <w:rsid w:val="005138AF"/>
    <w:rsid w:val="00515473"/>
    <w:rsid w:val="00515938"/>
    <w:rsid w:val="005164D0"/>
    <w:rsid w:val="00516C1F"/>
    <w:rsid w:val="00517775"/>
    <w:rsid w:val="0051793F"/>
    <w:rsid w:val="0052046B"/>
    <w:rsid w:val="00520885"/>
    <w:rsid w:val="005227D2"/>
    <w:rsid w:val="00522DC8"/>
    <w:rsid w:val="005251D7"/>
    <w:rsid w:val="00525F6E"/>
    <w:rsid w:val="00526015"/>
    <w:rsid w:val="00527CCC"/>
    <w:rsid w:val="005300B1"/>
    <w:rsid w:val="005315E3"/>
    <w:rsid w:val="00531D85"/>
    <w:rsid w:val="0053211D"/>
    <w:rsid w:val="00533B10"/>
    <w:rsid w:val="00534CF2"/>
    <w:rsid w:val="0053674F"/>
    <w:rsid w:val="00537CF6"/>
    <w:rsid w:val="00541628"/>
    <w:rsid w:val="00541A37"/>
    <w:rsid w:val="00541FE4"/>
    <w:rsid w:val="00542716"/>
    <w:rsid w:val="005436FA"/>
    <w:rsid w:val="00544799"/>
    <w:rsid w:val="0054683C"/>
    <w:rsid w:val="00547220"/>
    <w:rsid w:val="00547462"/>
    <w:rsid w:val="0055050F"/>
    <w:rsid w:val="00550C1E"/>
    <w:rsid w:val="00550D76"/>
    <w:rsid w:val="00555447"/>
    <w:rsid w:val="00556CF1"/>
    <w:rsid w:val="00557D8A"/>
    <w:rsid w:val="00561241"/>
    <w:rsid w:val="005612F3"/>
    <w:rsid w:val="00563444"/>
    <w:rsid w:val="0056408F"/>
    <w:rsid w:val="005656FD"/>
    <w:rsid w:val="00565726"/>
    <w:rsid w:val="0056679E"/>
    <w:rsid w:val="0056793D"/>
    <w:rsid w:val="00574344"/>
    <w:rsid w:val="005755EC"/>
    <w:rsid w:val="005774A1"/>
    <w:rsid w:val="005775FE"/>
    <w:rsid w:val="00577C9A"/>
    <w:rsid w:val="00581042"/>
    <w:rsid w:val="00583477"/>
    <w:rsid w:val="00584C09"/>
    <w:rsid w:val="0058500E"/>
    <w:rsid w:val="005862F1"/>
    <w:rsid w:val="00586FB0"/>
    <w:rsid w:val="00587A66"/>
    <w:rsid w:val="00587DFD"/>
    <w:rsid w:val="00587F34"/>
    <w:rsid w:val="00590D50"/>
    <w:rsid w:val="005922C3"/>
    <w:rsid w:val="00593EFA"/>
    <w:rsid w:val="00596D34"/>
    <w:rsid w:val="00597455"/>
    <w:rsid w:val="0059797F"/>
    <w:rsid w:val="005A0291"/>
    <w:rsid w:val="005A24A9"/>
    <w:rsid w:val="005A2774"/>
    <w:rsid w:val="005A4FDF"/>
    <w:rsid w:val="005A6639"/>
    <w:rsid w:val="005B138E"/>
    <w:rsid w:val="005B1A80"/>
    <w:rsid w:val="005B2FD4"/>
    <w:rsid w:val="005C094F"/>
    <w:rsid w:val="005C4FBA"/>
    <w:rsid w:val="005C6E58"/>
    <w:rsid w:val="005C7887"/>
    <w:rsid w:val="005C7E26"/>
    <w:rsid w:val="005D1A67"/>
    <w:rsid w:val="005D22B5"/>
    <w:rsid w:val="005D2DE5"/>
    <w:rsid w:val="005D602C"/>
    <w:rsid w:val="005D6B11"/>
    <w:rsid w:val="005E1C0A"/>
    <w:rsid w:val="005E2647"/>
    <w:rsid w:val="005E453F"/>
    <w:rsid w:val="005E473E"/>
    <w:rsid w:val="005E5F4C"/>
    <w:rsid w:val="005E6C22"/>
    <w:rsid w:val="005F118A"/>
    <w:rsid w:val="005F11E2"/>
    <w:rsid w:val="005F33A3"/>
    <w:rsid w:val="005F4330"/>
    <w:rsid w:val="005F4E8A"/>
    <w:rsid w:val="005F51AA"/>
    <w:rsid w:val="005F65A2"/>
    <w:rsid w:val="005F7FBB"/>
    <w:rsid w:val="00600C2B"/>
    <w:rsid w:val="0060125D"/>
    <w:rsid w:val="00601633"/>
    <w:rsid w:val="00602184"/>
    <w:rsid w:val="006035E5"/>
    <w:rsid w:val="006059F8"/>
    <w:rsid w:val="00606049"/>
    <w:rsid w:val="006062E0"/>
    <w:rsid w:val="0060752A"/>
    <w:rsid w:val="00610FD0"/>
    <w:rsid w:val="006115A1"/>
    <w:rsid w:val="00612425"/>
    <w:rsid w:val="0061412E"/>
    <w:rsid w:val="006143AB"/>
    <w:rsid w:val="0061459A"/>
    <w:rsid w:val="00614D5C"/>
    <w:rsid w:val="00614E38"/>
    <w:rsid w:val="00615ACA"/>
    <w:rsid w:val="00616EB6"/>
    <w:rsid w:val="006173B3"/>
    <w:rsid w:val="00623DA4"/>
    <w:rsid w:val="006245A1"/>
    <w:rsid w:val="00624E7B"/>
    <w:rsid w:val="00625DB2"/>
    <w:rsid w:val="006272F0"/>
    <w:rsid w:val="00631ED9"/>
    <w:rsid w:val="00632CC9"/>
    <w:rsid w:val="00633C86"/>
    <w:rsid w:val="006354AC"/>
    <w:rsid w:val="006369AB"/>
    <w:rsid w:val="006375D2"/>
    <w:rsid w:val="00637F56"/>
    <w:rsid w:val="00641967"/>
    <w:rsid w:val="006427F7"/>
    <w:rsid w:val="00646099"/>
    <w:rsid w:val="006465A1"/>
    <w:rsid w:val="00646A6C"/>
    <w:rsid w:val="0065091D"/>
    <w:rsid w:val="006510C1"/>
    <w:rsid w:val="00651AB0"/>
    <w:rsid w:val="00653B6E"/>
    <w:rsid w:val="006552DC"/>
    <w:rsid w:val="0065564D"/>
    <w:rsid w:val="006558D8"/>
    <w:rsid w:val="00656C8B"/>
    <w:rsid w:val="006609D4"/>
    <w:rsid w:val="00660D07"/>
    <w:rsid w:val="00660FB5"/>
    <w:rsid w:val="00663065"/>
    <w:rsid w:val="00663455"/>
    <w:rsid w:val="006643EF"/>
    <w:rsid w:val="006670FA"/>
    <w:rsid w:val="00667275"/>
    <w:rsid w:val="00672E14"/>
    <w:rsid w:val="00672E19"/>
    <w:rsid w:val="006733BC"/>
    <w:rsid w:val="00673BAF"/>
    <w:rsid w:val="00674986"/>
    <w:rsid w:val="006801C6"/>
    <w:rsid w:val="00680FB7"/>
    <w:rsid w:val="006813D9"/>
    <w:rsid w:val="006815D6"/>
    <w:rsid w:val="00681FAD"/>
    <w:rsid w:val="00683365"/>
    <w:rsid w:val="006839AB"/>
    <w:rsid w:val="00684809"/>
    <w:rsid w:val="00684EF2"/>
    <w:rsid w:val="006902D5"/>
    <w:rsid w:val="006908CC"/>
    <w:rsid w:val="00692718"/>
    <w:rsid w:val="00692E18"/>
    <w:rsid w:val="00692E80"/>
    <w:rsid w:val="0069352D"/>
    <w:rsid w:val="00694013"/>
    <w:rsid w:val="00695150"/>
    <w:rsid w:val="006A0470"/>
    <w:rsid w:val="006A3CEC"/>
    <w:rsid w:val="006A3F72"/>
    <w:rsid w:val="006A59E7"/>
    <w:rsid w:val="006B0530"/>
    <w:rsid w:val="006B121B"/>
    <w:rsid w:val="006B1A1B"/>
    <w:rsid w:val="006B1F73"/>
    <w:rsid w:val="006B23DA"/>
    <w:rsid w:val="006B248D"/>
    <w:rsid w:val="006B33CA"/>
    <w:rsid w:val="006B3628"/>
    <w:rsid w:val="006B54A9"/>
    <w:rsid w:val="006B6928"/>
    <w:rsid w:val="006B692D"/>
    <w:rsid w:val="006C0D8A"/>
    <w:rsid w:val="006C16E9"/>
    <w:rsid w:val="006C4128"/>
    <w:rsid w:val="006C44F2"/>
    <w:rsid w:val="006C4DCC"/>
    <w:rsid w:val="006C5A6E"/>
    <w:rsid w:val="006C5EEE"/>
    <w:rsid w:val="006C6ACB"/>
    <w:rsid w:val="006D0339"/>
    <w:rsid w:val="006D2660"/>
    <w:rsid w:val="006D3E28"/>
    <w:rsid w:val="006D3F07"/>
    <w:rsid w:val="006D5CD6"/>
    <w:rsid w:val="006D6A11"/>
    <w:rsid w:val="006E0C82"/>
    <w:rsid w:val="006E1A22"/>
    <w:rsid w:val="006E2875"/>
    <w:rsid w:val="006E2F8F"/>
    <w:rsid w:val="006E4D82"/>
    <w:rsid w:val="006E5D1B"/>
    <w:rsid w:val="006E6030"/>
    <w:rsid w:val="006E6495"/>
    <w:rsid w:val="006F0C04"/>
    <w:rsid w:val="006F14C7"/>
    <w:rsid w:val="006F2AA8"/>
    <w:rsid w:val="006F4264"/>
    <w:rsid w:val="006F5409"/>
    <w:rsid w:val="006F649F"/>
    <w:rsid w:val="006F706F"/>
    <w:rsid w:val="006F730F"/>
    <w:rsid w:val="00700FF5"/>
    <w:rsid w:val="00701016"/>
    <w:rsid w:val="007059DE"/>
    <w:rsid w:val="00705B93"/>
    <w:rsid w:val="00706C05"/>
    <w:rsid w:val="00706CD4"/>
    <w:rsid w:val="00707A10"/>
    <w:rsid w:val="007107A2"/>
    <w:rsid w:val="007119D0"/>
    <w:rsid w:val="00711A48"/>
    <w:rsid w:val="0071541A"/>
    <w:rsid w:val="00715AD3"/>
    <w:rsid w:val="00716D29"/>
    <w:rsid w:val="00716D8A"/>
    <w:rsid w:val="00717274"/>
    <w:rsid w:val="007178A3"/>
    <w:rsid w:val="00717AE4"/>
    <w:rsid w:val="00717B23"/>
    <w:rsid w:val="0072137A"/>
    <w:rsid w:val="007214C5"/>
    <w:rsid w:val="00722F88"/>
    <w:rsid w:val="007235A6"/>
    <w:rsid w:val="0072377E"/>
    <w:rsid w:val="00723FEC"/>
    <w:rsid w:val="00725366"/>
    <w:rsid w:val="00725538"/>
    <w:rsid w:val="00727B04"/>
    <w:rsid w:val="007316F5"/>
    <w:rsid w:val="0073324D"/>
    <w:rsid w:val="00734D40"/>
    <w:rsid w:val="007357B9"/>
    <w:rsid w:val="007359A5"/>
    <w:rsid w:val="007363F0"/>
    <w:rsid w:val="007366BD"/>
    <w:rsid w:val="00736A99"/>
    <w:rsid w:val="007373E1"/>
    <w:rsid w:val="00737DF6"/>
    <w:rsid w:val="0074638D"/>
    <w:rsid w:val="00747041"/>
    <w:rsid w:val="00750072"/>
    <w:rsid w:val="00750198"/>
    <w:rsid w:val="00752AEF"/>
    <w:rsid w:val="007571A1"/>
    <w:rsid w:val="0076111F"/>
    <w:rsid w:val="0076117D"/>
    <w:rsid w:val="00762A2C"/>
    <w:rsid w:val="00763349"/>
    <w:rsid w:val="00763481"/>
    <w:rsid w:val="00763682"/>
    <w:rsid w:val="007637CA"/>
    <w:rsid w:val="00764289"/>
    <w:rsid w:val="007658AB"/>
    <w:rsid w:val="00765A46"/>
    <w:rsid w:val="00767101"/>
    <w:rsid w:val="00767AD3"/>
    <w:rsid w:val="00770252"/>
    <w:rsid w:val="007713FE"/>
    <w:rsid w:val="00772778"/>
    <w:rsid w:val="0077471F"/>
    <w:rsid w:val="00774729"/>
    <w:rsid w:val="00776548"/>
    <w:rsid w:val="00776552"/>
    <w:rsid w:val="00776A86"/>
    <w:rsid w:val="00776F84"/>
    <w:rsid w:val="007811D4"/>
    <w:rsid w:val="00782B7F"/>
    <w:rsid w:val="007834F1"/>
    <w:rsid w:val="00785589"/>
    <w:rsid w:val="007868DE"/>
    <w:rsid w:val="00787CF5"/>
    <w:rsid w:val="00790571"/>
    <w:rsid w:val="00790E7E"/>
    <w:rsid w:val="00791E21"/>
    <w:rsid w:val="0079281C"/>
    <w:rsid w:val="00792DE8"/>
    <w:rsid w:val="007939CB"/>
    <w:rsid w:val="00794D71"/>
    <w:rsid w:val="00795A7A"/>
    <w:rsid w:val="00795B1E"/>
    <w:rsid w:val="007A01C7"/>
    <w:rsid w:val="007A0D30"/>
    <w:rsid w:val="007A11E8"/>
    <w:rsid w:val="007A2254"/>
    <w:rsid w:val="007A2260"/>
    <w:rsid w:val="007A4E59"/>
    <w:rsid w:val="007A58FD"/>
    <w:rsid w:val="007A6ECA"/>
    <w:rsid w:val="007A7774"/>
    <w:rsid w:val="007B0684"/>
    <w:rsid w:val="007B14E7"/>
    <w:rsid w:val="007B19C7"/>
    <w:rsid w:val="007B30D2"/>
    <w:rsid w:val="007B4CF5"/>
    <w:rsid w:val="007B5631"/>
    <w:rsid w:val="007B75CD"/>
    <w:rsid w:val="007B7731"/>
    <w:rsid w:val="007C0822"/>
    <w:rsid w:val="007C22C9"/>
    <w:rsid w:val="007C2D19"/>
    <w:rsid w:val="007C2F85"/>
    <w:rsid w:val="007C323B"/>
    <w:rsid w:val="007C4F84"/>
    <w:rsid w:val="007D2770"/>
    <w:rsid w:val="007D2CAF"/>
    <w:rsid w:val="007D49F3"/>
    <w:rsid w:val="007D64A9"/>
    <w:rsid w:val="007D6983"/>
    <w:rsid w:val="007D7F37"/>
    <w:rsid w:val="007E21F3"/>
    <w:rsid w:val="007E59B9"/>
    <w:rsid w:val="007E795B"/>
    <w:rsid w:val="007F0454"/>
    <w:rsid w:val="007F0A2E"/>
    <w:rsid w:val="007F0E93"/>
    <w:rsid w:val="007F297F"/>
    <w:rsid w:val="007F3C27"/>
    <w:rsid w:val="007F4648"/>
    <w:rsid w:val="007F4940"/>
    <w:rsid w:val="008013F1"/>
    <w:rsid w:val="00801B4D"/>
    <w:rsid w:val="008024EB"/>
    <w:rsid w:val="008026F7"/>
    <w:rsid w:val="00802C57"/>
    <w:rsid w:val="00805407"/>
    <w:rsid w:val="0080541D"/>
    <w:rsid w:val="00807508"/>
    <w:rsid w:val="00807B63"/>
    <w:rsid w:val="008107C7"/>
    <w:rsid w:val="00810E95"/>
    <w:rsid w:val="0081280B"/>
    <w:rsid w:val="00812A3B"/>
    <w:rsid w:val="00822A40"/>
    <w:rsid w:val="00827E46"/>
    <w:rsid w:val="00830DC9"/>
    <w:rsid w:val="0083147A"/>
    <w:rsid w:val="00832B01"/>
    <w:rsid w:val="00835086"/>
    <w:rsid w:val="00836F1A"/>
    <w:rsid w:val="00840975"/>
    <w:rsid w:val="00842BFE"/>
    <w:rsid w:val="00846067"/>
    <w:rsid w:val="00846441"/>
    <w:rsid w:val="008465A7"/>
    <w:rsid w:val="00846EDC"/>
    <w:rsid w:val="00851CA6"/>
    <w:rsid w:val="00855576"/>
    <w:rsid w:val="00855F1D"/>
    <w:rsid w:val="0085611A"/>
    <w:rsid w:val="00857D23"/>
    <w:rsid w:val="008627D4"/>
    <w:rsid w:val="00862A2C"/>
    <w:rsid w:val="0086359D"/>
    <w:rsid w:val="00863D6F"/>
    <w:rsid w:val="00864391"/>
    <w:rsid w:val="00864AAF"/>
    <w:rsid w:val="00864FAA"/>
    <w:rsid w:val="00867AD7"/>
    <w:rsid w:val="00871A71"/>
    <w:rsid w:val="00871BA2"/>
    <w:rsid w:val="008730F8"/>
    <w:rsid w:val="00873173"/>
    <w:rsid w:val="00874EA9"/>
    <w:rsid w:val="008752A1"/>
    <w:rsid w:val="00875B15"/>
    <w:rsid w:val="00875EAD"/>
    <w:rsid w:val="00875EB9"/>
    <w:rsid w:val="00876402"/>
    <w:rsid w:val="008809B9"/>
    <w:rsid w:val="00880DF9"/>
    <w:rsid w:val="00880FC1"/>
    <w:rsid w:val="00881631"/>
    <w:rsid w:val="008831A5"/>
    <w:rsid w:val="00885E75"/>
    <w:rsid w:val="008863F8"/>
    <w:rsid w:val="00886487"/>
    <w:rsid w:val="00890032"/>
    <w:rsid w:val="00891559"/>
    <w:rsid w:val="008956B8"/>
    <w:rsid w:val="00895BE7"/>
    <w:rsid w:val="008977D1"/>
    <w:rsid w:val="008A0445"/>
    <w:rsid w:val="008A1C88"/>
    <w:rsid w:val="008A1D81"/>
    <w:rsid w:val="008A45AC"/>
    <w:rsid w:val="008A535E"/>
    <w:rsid w:val="008A58A9"/>
    <w:rsid w:val="008A6B32"/>
    <w:rsid w:val="008B12C8"/>
    <w:rsid w:val="008B1522"/>
    <w:rsid w:val="008B3B4C"/>
    <w:rsid w:val="008B3D78"/>
    <w:rsid w:val="008B5773"/>
    <w:rsid w:val="008B60C8"/>
    <w:rsid w:val="008B71B3"/>
    <w:rsid w:val="008C1017"/>
    <w:rsid w:val="008C2334"/>
    <w:rsid w:val="008C2665"/>
    <w:rsid w:val="008C28D4"/>
    <w:rsid w:val="008C2F0B"/>
    <w:rsid w:val="008C3BF3"/>
    <w:rsid w:val="008C51D3"/>
    <w:rsid w:val="008D3A93"/>
    <w:rsid w:val="008D410E"/>
    <w:rsid w:val="008D4AE5"/>
    <w:rsid w:val="008D4BE0"/>
    <w:rsid w:val="008D5FD4"/>
    <w:rsid w:val="008D74FD"/>
    <w:rsid w:val="008E1125"/>
    <w:rsid w:val="008E113E"/>
    <w:rsid w:val="008E4C71"/>
    <w:rsid w:val="008E71B6"/>
    <w:rsid w:val="008E7C79"/>
    <w:rsid w:val="008F242B"/>
    <w:rsid w:val="009004C4"/>
    <w:rsid w:val="00907A1D"/>
    <w:rsid w:val="00907EC9"/>
    <w:rsid w:val="00907F35"/>
    <w:rsid w:val="00912775"/>
    <w:rsid w:val="0091303A"/>
    <w:rsid w:val="009166CA"/>
    <w:rsid w:val="0091755D"/>
    <w:rsid w:val="0092140F"/>
    <w:rsid w:val="009219B1"/>
    <w:rsid w:val="00923CA9"/>
    <w:rsid w:val="009246EB"/>
    <w:rsid w:val="00927B95"/>
    <w:rsid w:val="00933E5A"/>
    <w:rsid w:val="00933F1C"/>
    <w:rsid w:val="00934A35"/>
    <w:rsid w:val="00935531"/>
    <w:rsid w:val="009369BD"/>
    <w:rsid w:val="009376A4"/>
    <w:rsid w:val="00940862"/>
    <w:rsid w:val="00940A42"/>
    <w:rsid w:val="00944E1E"/>
    <w:rsid w:val="00945C03"/>
    <w:rsid w:val="00945DD6"/>
    <w:rsid w:val="00946D98"/>
    <w:rsid w:val="00947485"/>
    <w:rsid w:val="00953448"/>
    <w:rsid w:val="009556D5"/>
    <w:rsid w:val="00955839"/>
    <w:rsid w:val="00956422"/>
    <w:rsid w:val="009616D2"/>
    <w:rsid w:val="00961C87"/>
    <w:rsid w:val="00962407"/>
    <w:rsid w:val="00963AA8"/>
    <w:rsid w:val="00964995"/>
    <w:rsid w:val="00965800"/>
    <w:rsid w:val="00966722"/>
    <w:rsid w:val="00967611"/>
    <w:rsid w:val="00967A54"/>
    <w:rsid w:val="00971106"/>
    <w:rsid w:val="009719E6"/>
    <w:rsid w:val="009745BB"/>
    <w:rsid w:val="00974967"/>
    <w:rsid w:val="00974F11"/>
    <w:rsid w:val="00975455"/>
    <w:rsid w:val="00976684"/>
    <w:rsid w:val="00981C89"/>
    <w:rsid w:val="00982381"/>
    <w:rsid w:val="009823C9"/>
    <w:rsid w:val="00983890"/>
    <w:rsid w:val="00983A53"/>
    <w:rsid w:val="00984425"/>
    <w:rsid w:val="00985896"/>
    <w:rsid w:val="00987E88"/>
    <w:rsid w:val="00991782"/>
    <w:rsid w:val="00991C11"/>
    <w:rsid w:val="009920F3"/>
    <w:rsid w:val="00992466"/>
    <w:rsid w:val="009928B4"/>
    <w:rsid w:val="00992E24"/>
    <w:rsid w:val="009934E3"/>
    <w:rsid w:val="0099425A"/>
    <w:rsid w:val="0099435D"/>
    <w:rsid w:val="00995679"/>
    <w:rsid w:val="00996AA9"/>
    <w:rsid w:val="009A1AAA"/>
    <w:rsid w:val="009A26B5"/>
    <w:rsid w:val="009A3B99"/>
    <w:rsid w:val="009A4471"/>
    <w:rsid w:val="009A45A5"/>
    <w:rsid w:val="009B096B"/>
    <w:rsid w:val="009B4689"/>
    <w:rsid w:val="009B4D3A"/>
    <w:rsid w:val="009B4E95"/>
    <w:rsid w:val="009C1224"/>
    <w:rsid w:val="009C2154"/>
    <w:rsid w:val="009C2FF5"/>
    <w:rsid w:val="009C46B5"/>
    <w:rsid w:val="009C514B"/>
    <w:rsid w:val="009C65FA"/>
    <w:rsid w:val="009C7002"/>
    <w:rsid w:val="009D06CC"/>
    <w:rsid w:val="009D0AEE"/>
    <w:rsid w:val="009D11AE"/>
    <w:rsid w:val="009D3602"/>
    <w:rsid w:val="009D4F0C"/>
    <w:rsid w:val="009D7394"/>
    <w:rsid w:val="009D7EA5"/>
    <w:rsid w:val="009E3DF2"/>
    <w:rsid w:val="009E3E0A"/>
    <w:rsid w:val="009E3EC8"/>
    <w:rsid w:val="009E52A0"/>
    <w:rsid w:val="009E6304"/>
    <w:rsid w:val="009F290D"/>
    <w:rsid w:val="00A00A39"/>
    <w:rsid w:val="00A012EC"/>
    <w:rsid w:val="00A023CF"/>
    <w:rsid w:val="00A02E47"/>
    <w:rsid w:val="00A02F1F"/>
    <w:rsid w:val="00A05853"/>
    <w:rsid w:val="00A066E4"/>
    <w:rsid w:val="00A06FC3"/>
    <w:rsid w:val="00A11F55"/>
    <w:rsid w:val="00A13939"/>
    <w:rsid w:val="00A151DF"/>
    <w:rsid w:val="00A15974"/>
    <w:rsid w:val="00A16117"/>
    <w:rsid w:val="00A20CB0"/>
    <w:rsid w:val="00A22945"/>
    <w:rsid w:val="00A23B7A"/>
    <w:rsid w:val="00A25056"/>
    <w:rsid w:val="00A25E37"/>
    <w:rsid w:val="00A26933"/>
    <w:rsid w:val="00A30929"/>
    <w:rsid w:val="00A31295"/>
    <w:rsid w:val="00A32962"/>
    <w:rsid w:val="00A32EA1"/>
    <w:rsid w:val="00A33A87"/>
    <w:rsid w:val="00A3441B"/>
    <w:rsid w:val="00A355FA"/>
    <w:rsid w:val="00A368D8"/>
    <w:rsid w:val="00A36A25"/>
    <w:rsid w:val="00A3766C"/>
    <w:rsid w:val="00A41A66"/>
    <w:rsid w:val="00A42C9E"/>
    <w:rsid w:val="00A43E55"/>
    <w:rsid w:val="00A45F84"/>
    <w:rsid w:val="00A476C0"/>
    <w:rsid w:val="00A47926"/>
    <w:rsid w:val="00A479ED"/>
    <w:rsid w:val="00A51812"/>
    <w:rsid w:val="00A522C0"/>
    <w:rsid w:val="00A531C8"/>
    <w:rsid w:val="00A53A8F"/>
    <w:rsid w:val="00A5412B"/>
    <w:rsid w:val="00A55461"/>
    <w:rsid w:val="00A562DD"/>
    <w:rsid w:val="00A57235"/>
    <w:rsid w:val="00A60532"/>
    <w:rsid w:val="00A6132A"/>
    <w:rsid w:val="00A6241B"/>
    <w:rsid w:val="00A62815"/>
    <w:rsid w:val="00A65080"/>
    <w:rsid w:val="00A66BF2"/>
    <w:rsid w:val="00A66F24"/>
    <w:rsid w:val="00A6775D"/>
    <w:rsid w:val="00A67989"/>
    <w:rsid w:val="00A679FB"/>
    <w:rsid w:val="00A716BF"/>
    <w:rsid w:val="00A71DD5"/>
    <w:rsid w:val="00A721F4"/>
    <w:rsid w:val="00A72BE7"/>
    <w:rsid w:val="00A7333E"/>
    <w:rsid w:val="00A7382F"/>
    <w:rsid w:val="00A73C20"/>
    <w:rsid w:val="00A754CD"/>
    <w:rsid w:val="00A75D8A"/>
    <w:rsid w:val="00A75F17"/>
    <w:rsid w:val="00A8044E"/>
    <w:rsid w:val="00A80D02"/>
    <w:rsid w:val="00A82CA2"/>
    <w:rsid w:val="00A83ECD"/>
    <w:rsid w:val="00A85A7B"/>
    <w:rsid w:val="00A87BC6"/>
    <w:rsid w:val="00A9056E"/>
    <w:rsid w:val="00A90D16"/>
    <w:rsid w:val="00A915F7"/>
    <w:rsid w:val="00A923EA"/>
    <w:rsid w:val="00A934D2"/>
    <w:rsid w:val="00A93EDD"/>
    <w:rsid w:val="00A95143"/>
    <w:rsid w:val="00A95F26"/>
    <w:rsid w:val="00A96C14"/>
    <w:rsid w:val="00AA1254"/>
    <w:rsid w:val="00AA175F"/>
    <w:rsid w:val="00AA3712"/>
    <w:rsid w:val="00AA424B"/>
    <w:rsid w:val="00AA4489"/>
    <w:rsid w:val="00AA64F4"/>
    <w:rsid w:val="00AA73E5"/>
    <w:rsid w:val="00AB4162"/>
    <w:rsid w:val="00AB5155"/>
    <w:rsid w:val="00AB7EA4"/>
    <w:rsid w:val="00AC460C"/>
    <w:rsid w:val="00AC6D66"/>
    <w:rsid w:val="00AD1F6A"/>
    <w:rsid w:val="00AD22EE"/>
    <w:rsid w:val="00AD258B"/>
    <w:rsid w:val="00AD47F3"/>
    <w:rsid w:val="00AD6E8B"/>
    <w:rsid w:val="00AD7A35"/>
    <w:rsid w:val="00AE04C9"/>
    <w:rsid w:val="00AE20CE"/>
    <w:rsid w:val="00AE36B1"/>
    <w:rsid w:val="00AE561B"/>
    <w:rsid w:val="00AE72A9"/>
    <w:rsid w:val="00AE7F68"/>
    <w:rsid w:val="00AF164D"/>
    <w:rsid w:val="00AF308D"/>
    <w:rsid w:val="00AF75A0"/>
    <w:rsid w:val="00B00400"/>
    <w:rsid w:val="00B00D8B"/>
    <w:rsid w:val="00B012C9"/>
    <w:rsid w:val="00B02604"/>
    <w:rsid w:val="00B0500B"/>
    <w:rsid w:val="00B0620F"/>
    <w:rsid w:val="00B063A3"/>
    <w:rsid w:val="00B101E1"/>
    <w:rsid w:val="00B10C4C"/>
    <w:rsid w:val="00B114E9"/>
    <w:rsid w:val="00B1170A"/>
    <w:rsid w:val="00B13125"/>
    <w:rsid w:val="00B14A2B"/>
    <w:rsid w:val="00B16EEB"/>
    <w:rsid w:val="00B1748A"/>
    <w:rsid w:val="00B217BD"/>
    <w:rsid w:val="00B2233A"/>
    <w:rsid w:val="00B2294C"/>
    <w:rsid w:val="00B22DEB"/>
    <w:rsid w:val="00B25846"/>
    <w:rsid w:val="00B2687F"/>
    <w:rsid w:val="00B2689A"/>
    <w:rsid w:val="00B26986"/>
    <w:rsid w:val="00B31455"/>
    <w:rsid w:val="00B33018"/>
    <w:rsid w:val="00B3347F"/>
    <w:rsid w:val="00B3492D"/>
    <w:rsid w:val="00B34EE8"/>
    <w:rsid w:val="00B34FB8"/>
    <w:rsid w:val="00B35690"/>
    <w:rsid w:val="00B40040"/>
    <w:rsid w:val="00B4080A"/>
    <w:rsid w:val="00B4114A"/>
    <w:rsid w:val="00B412E5"/>
    <w:rsid w:val="00B432B4"/>
    <w:rsid w:val="00B44AB7"/>
    <w:rsid w:val="00B465A7"/>
    <w:rsid w:val="00B46916"/>
    <w:rsid w:val="00B47217"/>
    <w:rsid w:val="00B519C9"/>
    <w:rsid w:val="00B5320F"/>
    <w:rsid w:val="00B53DF0"/>
    <w:rsid w:val="00B56DA9"/>
    <w:rsid w:val="00B60450"/>
    <w:rsid w:val="00B61629"/>
    <w:rsid w:val="00B62865"/>
    <w:rsid w:val="00B62B31"/>
    <w:rsid w:val="00B62E07"/>
    <w:rsid w:val="00B6438E"/>
    <w:rsid w:val="00B6641F"/>
    <w:rsid w:val="00B668E8"/>
    <w:rsid w:val="00B7159E"/>
    <w:rsid w:val="00B71D15"/>
    <w:rsid w:val="00B72483"/>
    <w:rsid w:val="00B7427C"/>
    <w:rsid w:val="00B74D13"/>
    <w:rsid w:val="00B75010"/>
    <w:rsid w:val="00B775A1"/>
    <w:rsid w:val="00B81187"/>
    <w:rsid w:val="00B82AD2"/>
    <w:rsid w:val="00B83A13"/>
    <w:rsid w:val="00B847B6"/>
    <w:rsid w:val="00B86232"/>
    <w:rsid w:val="00B86B0E"/>
    <w:rsid w:val="00B8783D"/>
    <w:rsid w:val="00B87FDF"/>
    <w:rsid w:val="00B90688"/>
    <w:rsid w:val="00B93979"/>
    <w:rsid w:val="00BA288F"/>
    <w:rsid w:val="00BA4125"/>
    <w:rsid w:val="00BA43DF"/>
    <w:rsid w:val="00BA6443"/>
    <w:rsid w:val="00BA7A0A"/>
    <w:rsid w:val="00BA7BBD"/>
    <w:rsid w:val="00BB069A"/>
    <w:rsid w:val="00BB17F8"/>
    <w:rsid w:val="00BB32DE"/>
    <w:rsid w:val="00BB40A3"/>
    <w:rsid w:val="00BB6515"/>
    <w:rsid w:val="00BB767F"/>
    <w:rsid w:val="00BB79C9"/>
    <w:rsid w:val="00BC1362"/>
    <w:rsid w:val="00BC1E76"/>
    <w:rsid w:val="00BC2111"/>
    <w:rsid w:val="00BC3352"/>
    <w:rsid w:val="00BC335B"/>
    <w:rsid w:val="00BC38AA"/>
    <w:rsid w:val="00BC67BC"/>
    <w:rsid w:val="00BC6A78"/>
    <w:rsid w:val="00BD0AFC"/>
    <w:rsid w:val="00BD4644"/>
    <w:rsid w:val="00BD5270"/>
    <w:rsid w:val="00BD55DE"/>
    <w:rsid w:val="00BE0B33"/>
    <w:rsid w:val="00BE1B86"/>
    <w:rsid w:val="00BE1FFF"/>
    <w:rsid w:val="00BE24BE"/>
    <w:rsid w:val="00BE50C0"/>
    <w:rsid w:val="00BE668D"/>
    <w:rsid w:val="00BE6A69"/>
    <w:rsid w:val="00BF0ABF"/>
    <w:rsid w:val="00BF0B4B"/>
    <w:rsid w:val="00BF1E3B"/>
    <w:rsid w:val="00BF25E4"/>
    <w:rsid w:val="00BF26CF"/>
    <w:rsid w:val="00BF3E74"/>
    <w:rsid w:val="00BF4133"/>
    <w:rsid w:val="00BF4378"/>
    <w:rsid w:val="00BF60A4"/>
    <w:rsid w:val="00C00946"/>
    <w:rsid w:val="00C03933"/>
    <w:rsid w:val="00C03B69"/>
    <w:rsid w:val="00C041FB"/>
    <w:rsid w:val="00C04AE1"/>
    <w:rsid w:val="00C05C30"/>
    <w:rsid w:val="00C05C88"/>
    <w:rsid w:val="00C0773B"/>
    <w:rsid w:val="00C114BE"/>
    <w:rsid w:val="00C12820"/>
    <w:rsid w:val="00C129BA"/>
    <w:rsid w:val="00C13FE9"/>
    <w:rsid w:val="00C15FBD"/>
    <w:rsid w:val="00C163C7"/>
    <w:rsid w:val="00C1737D"/>
    <w:rsid w:val="00C22AE1"/>
    <w:rsid w:val="00C235C2"/>
    <w:rsid w:val="00C25405"/>
    <w:rsid w:val="00C26797"/>
    <w:rsid w:val="00C274B9"/>
    <w:rsid w:val="00C276D6"/>
    <w:rsid w:val="00C2799F"/>
    <w:rsid w:val="00C31D05"/>
    <w:rsid w:val="00C32C3F"/>
    <w:rsid w:val="00C36690"/>
    <w:rsid w:val="00C4168F"/>
    <w:rsid w:val="00C42436"/>
    <w:rsid w:val="00C43138"/>
    <w:rsid w:val="00C458A3"/>
    <w:rsid w:val="00C45DA7"/>
    <w:rsid w:val="00C45F7C"/>
    <w:rsid w:val="00C47043"/>
    <w:rsid w:val="00C4732A"/>
    <w:rsid w:val="00C47A62"/>
    <w:rsid w:val="00C47D63"/>
    <w:rsid w:val="00C47E86"/>
    <w:rsid w:val="00C50348"/>
    <w:rsid w:val="00C512B8"/>
    <w:rsid w:val="00C516E1"/>
    <w:rsid w:val="00C52CDE"/>
    <w:rsid w:val="00C52EF3"/>
    <w:rsid w:val="00C53D8C"/>
    <w:rsid w:val="00C543FD"/>
    <w:rsid w:val="00C54CCD"/>
    <w:rsid w:val="00C558C0"/>
    <w:rsid w:val="00C5665D"/>
    <w:rsid w:val="00C56663"/>
    <w:rsid w:val="00C60298"/>
    <w:rsid w:val="00C617DA"/>
    <w:rsid w:val="00C618E8"/>
    <w:rsid w:val="00C6396D"/>
    <w:rsid w:val="00C641D9"/>
    <w:rsid w:val="00C64CFD"/>
    <w:rsid w:val="00C651DA"/>
    <w:rsid w:val="00C66560"/>
    <w:rsid w:val="00C66F56"/>
    <w:rsid w:val="00C67445"/>
    <w:rsid w:val="00C70D9A"/>
    <w:rsid w:val="00C717FC"/>
    <w:rsid w:val="00C72D14"/>
    <w:rsid w:val="00C72D2F"/>
    <w:rsid w:val="00C733DE"/>
    <w:rsid w:val="00C73C66"/>
    <w:rsid w:val="00C74F88"/>
    <w:rsid w:val="00C74FD7"/>
    <w:rsid w:val="00C75A2A"/>
    <w:rsid w:val="00C77D7E"/>
    <w:rsid w:val="00C805E3"/>
    <w:rsid w:val="00C816D0"/>
    <w:rsid w:val="00C82659"/>
    <w:rsid w:val="00C871B3"/>
    <w:rsid w:val="00C87E21"/>
    <w:rsid w:val="00C90796"/>
    <w:rsid w:val="00C90958"/>
    <w:rsid w:val="00C912D7"/>
    <w:rsid w:val="00C91E3C"/>
    <w:rsid w:val="00C924FC"/>
    <w:rsid w:val="00C937DB"/>
    <w:rsid w:val="00C93916"/>
    <w:rsid w:val="00C946A1"/>
    <w:rsid w:val="00CA013B"/>
    <w:rsid w:val="00CA16EE"/>
    <w:rsid w:val="00CA2D96"/>
    <w:rsid w:val="00CA3FDD"/>
    <w:rsid w:val="00CA41A8"/>
    <w:rsid w:val="00CA4C33"/>
    <w:rsid w:val="00CA57CA"/>
    <w:rsid w:val="00CA666E"/>
    <w:rsid w:val="00CA67AB"/>
    <w:rsid w:val="00CA6968"/>
    <w:rsid w:val="00CA752D"/>
    <w:rsid w:val="00CA765F"/>
    <w:rsid w:val="00CA7CBE"/>
    <w:rsid w:val="00CB04BB"/>
    <w:rsid w:val="00CB2C25"/>
    <w:rsid w:val="00CB47D4"/>
    <w:rsid w:val="00CB53DC"/>
    <w:rsid w:val="00CB6BCC"/>
    <w:rsid w:val="00CB6C8A"/>
    <w:rsid w:val="00CB794E"/>
    <w:rsid w:val="00CB7DD0"/>
    <w:rsid w:val="00CC1EF8"/>
    <w:rsid w:val="00CC2EA5"/>
    <w:rsid w:val="00CC3508"/>
    <w:rsid w:val="00CC47A2"/>
    <w:rsid w:val="00CC602D"/>
    <w:rsid w:val="00CC7B32"/>
    <w:rsid w:val="00CC7D9E"/>
    <w:rsid w:val="00CD0124"/>
    <w:rsid w:val="00CD0193"/>
    <w:rsid w:val="00CD0B9D"/>
    <w:rsid w:val="00CD1B90"/>
    <w:rsid w:val="00CD3966"/>
    <w:rsid w:val="00CD54E8"/>
    <w:rsid w:val="00CD5EF6"/>
    <w:rsid w:val="00CD5F0D"/>
    <w:rsid w:val="00CE21D6"/>
    <w:rsid w:val="00CE4CB7"/>
    <w:rsid w:val="00CE5836"/>
    <w:rsid w:val="00CF0EE8"/>
    <w:rsid w:val="00CF203D"/>
    <w:rsid w:val="00CF6898"/>
    <w:rsid w:val="00CF6AEB"/>
    <w:rsid w:val="00D0157B"/>
    <w:rsid w:val="00D0178B"/>
    <w:rsid w:val="00D01F2C"/>
    <w:rsid w:val="00D0314B"/>
    <w:rsid w:val="00D03C09"/>
    <w:rsid w:val="00D04B0F"/>
    <w:rsid w:val="00D05767"/>
    <w:rsid w:val="00D05974"/>
    <w:rsid w:val="00D06702"/>
    <w:rsid w:val="00D069D0"/>
    <w:rsid w:val="00D06B2E"/>
    <w:rsid w:val="00D10B29"/>
    <w:rsid w:val="00D118FF"/>
    <w:rsid w:val="00D12897"/>
    <w:rsid w:val="00D142D1"/>
    <w:rsid w:val="00D142F7"/>
    <w:rsid w:val="00D14F41"/>
    <w:rsid w:val="00D163E1"/>
    <w:rsid w:val="00D16477"/>
    <w:rsid w:val="00D2081F"/>
    <w:rsid w:val="00D217A2"/>
    <w:rsid w:val="00D2347D"/>
    <w:rsid w:val="00D236B8"/>
    <w:rsid w:val="00D23B84"/>
    <w:rsid w:val="00D267A2"/>
    <w:rsid w:val="00D27908"/>
    <w:rsid w:val="00D279D8"/>
    <w:rsid w:val="00D30D10"/>
    <w:rsid w:val="00D33B7A"/>
    <w:rsid w:val="00D34601"/>
    <w:rsid w:val="00D34C59"/>
    <w:rsid w:val="00D352EE"/>
    <w:rsid w:val="00D3695F"/>
    <w:rsid w:val="00D3705D"/>
    <w:rsid w:val="00D37BFA"/>
    <w:rsid w:val="00D37EBB"/>
    <w:rsid w:val="00D4090E"/>
    <w:rsid w:val="00D41B03"/>
    <w:rsid w:val="00D424D3"/>
    <w:rsid w:val="00D42E82"/>
    <w:rsid w:val="00D4300D"/>
    <w:rsid w:val="00D4575D"/>
    <w:rsid w:val="00D46DF2"/>
    <w:rsid w:val="00D4733D"/>
    <w:rsid w:val="00D47675"/>
    <w:rsid w:val="00D47973"/>
    <w:rsid w:val="00D47A64"/>
    <w:rsid w:val="00D50F93"/>
    <w:rsid w:val="00D517B4"/>
    <w:rsid w:val="00D53527"/>
    <w:rsid w:val="00D555A7"/>
    <w:rsid w:val="00D55AD8"/>
    <w:rsid w:val="00D57324"/>
    <w:rsid w:val="00D57362"/>
    <w:rsid w:val="00D6136C"/>
    <w:rsid w:val="00D6208F"/>
    <w:rsid w:val="00D636C9"/>
    <w:rsid w:val="00D64F90"/>
    <w:rsid w:val="00D652CD"/>
    <w:rsid w:val="00D67E23"/>
    <w:rsid w:val="00D704DC"/>
    <w:rsid w:val="00D70A4F"/>
    <w:rsid w:val="00D70C73"/>
    <w:rsid w:val="00D71836"/>
    <w:rsid w:val="00D71E19"/>
    <w:rsid w:val="00D72945"/>
    <w:rsid w:val="00D74346"/>
    <w:rsid w:val="00D74664"/>
    <w:rsid w:val="00D77F5D"/>
    <w:rsid w:val="00D81CA2"/>
    <w:rsid w:val="00D82317"/>
    <w:rsid w:val="00D82A82"/>
    <w:rsid w:val="00D84259"/>
    <w:rsid w:val="00D85227"/>
    <w:rsid w:val="00D85A33"/>
    <w:rsid w:val="00D865CC"/>
    <w:rsid w:val="00D86D8C"/>
    <w:rsid w:val="00D87AB7"/>
    <w:rsid w:val="00D90D7B"/>
    <w:rsid w:val="00D914AF"/>
    <w:rsid w:val="00D915A7"/>
    <w:rsid w:val="00D9173A"/>
    <w:rsid w:val="00D9368C"/>
    <w:rsid w:val="00D952DC"/>
    <w:rsid w:val="00D97582"/>
    <w:rsid w:val="00DA03DB"/>
    <w:rsid w:val="00DA12CD"/>
    <w:rsid w:val="00DA135E"/>
    <w:rsid w:val="00DA19F5"/>
    <w:rsid w:val="00DA1C8F"/>
    <w:rsid w:val="00DA1CB4"/>
    <w:rsid w:val="00DA2E97"/>
    <w:rsid w:val="00DA4DC0"/>
    <w:rsid w:val="00DA4E81"/>
    <w:rsid w:val="00DA4ED3"/>
    <w:rsid w:val="00DA5BE1"/>
    <w:rsid w:val="00DA6A3D"/>
    <w:rsid w:val="00DA7F82"/>
    <w:rsid w:val="00DB0051"/>
    <w:rsid w:val="00DB015A"/>
    <w:rsid w:val="00DB02BB"/>
    <w:rsid w:val="00DB0FEB"/>
    <w:rsid w:val="00DB2498"/>
    <w:rsid w:val="00DB5A02"/>
    <w:rsid w:val="00DB6F4E"/>
    <w:rsid w:val="00DB797B"/>
    <w:rsid w:val="00DC0BB2"/>
    <w:rsid w:val="00DC153C"/>
    <w:rsid w:val="00DC34A9"/>
    <w:rsid w:val="00DC4B1D"/>
    <w:rsid w:val="00DC4C95"/>
    <w:rsid w:val="00DC56C0"/>
    <w:rsid w:val="00DC6D79"/>
    <w:rsid w:val="00DC7B41"/>
    <w:rsid w:val="00DD0319"/>
    <w:rsid w:val="00DD2204"/>
    <w:rsid w:val="00DD2C56"/>
    <w:rsid w:val="00DD2C71"/>
    <w:rsid w:val="00DD4B20"/>
    <w:rsid w:val="00DD502D"/>
    <w:rsid w:val="00DD5ED0"/>
    <w:rsid w:val="00DD7F59"/>
    <w:rsid w:val="00DE02F7"/>
    <w:rsid w:val="00DE0528"/>
    <w:rsid w:val="00DE07AF"/>
    <w:rsid w:val="00DE0A36"/>
    <w:rsid w:val="00DE102C"/>
    <w:rsid w:val="00DE1B4D"/>
    <w:rsid w:val="00DE3B87"/>
    <w:rsid w:val="00DE3D0F"/>
    <w:rsid w:val="00DE4ACD"/>
    <w:rsid w:val="00DE4D1F"/>
    <w:rsid w:val="00DE59F2"/>
    <w:rsid w:val="00DE6021"/>
    <w:rsid w:val="00DE7DC0"/>
    <w:rsid w:val="00DE7FFB"/>
    <w:rsid w:val="00DF0711"/>
    <w:rsid w:val="00DF10FF"/>
    <w:rsid w:val="00DF1B6A"/>
    <w:rsid w:val="00DF1DBB"/>
    <w:rsid w:val="00DF247D"/>
    <w:rsid w:val="00DF2883"/>
    <w:rsid w:val="00DF2B54"/>
    <w:rsid w:val="00DF427C"/>
    <w:rsid w:val="00DF44FA"/>
    <w:rsid w:val="00DF506F"/>
    <w:rsid w:val="00DF6ED6"/>
    <w:rsid w:val="00DF70B8"/>
    <w:rsid w:val="00E0151B"/>
    <w:rsid w:val="00E026DF"/>
    <w:rsid w:val="00E02C7E"/>
    <w:rsid w:val="00E02E61"/>
    <w:rsid w:val="00E053FE"/>
    <w:rsid w:val="00E054EA"/>
    <w:rsid w:val="00E065DA"/>
    <w:rsid w:val="00E073E1"/>
    <w:rsid w:val="00E077E4"/>
    <w:rsid w:val="00E07B6E"/>
    <w:rsid w:val="00E11B44"/>
    <w:rsid w:val="00E1289B"/>
    <w:rsid w:val="00E14227"/>
    <w:rsid w:val="00E1538A"/>
    <w:rsid w:val="00E15B9D"/>
    <w:rsid w:val="00E1616A"/>
    <w:rsid w:val="00E16D6E"/>
    <w:rsid w:val="00E2191D"/>
    <w:rsid w:val="00E235EA"/>
    <w:rsid w:val="00E24510"/>
    <w:rsid w:val="00E260E8"/>
    <w:rsid w:val="00E30B7D"/>
    <w:rsid w:val="00E30BB9"/>
    <w:rsid w:val="00E31005"/>
    <w:rsid w:val="00E32BA4"/>
    <w:rsid w:val="00E33BD0"/>
    <w:rsid w:val="00E34DD5"/>
    <w:rsid w:val="00E35965"/>
    <w:rsid w:val="00E35BE8"/>
    <w:rsid w:val="00E37971"/>
    <w:rsid w:val="00E43DE9"/>
    <w:rsid w:val="00E45EE8"/>
    <w:rsid w:val="00E4682F"/>
    <w:rsid w:val="00E46B25"/>
    <w:rsid w:val="00E4784B"/>
    <w:rsid w:val="00E52C07"/>
    <w:rsid w:val="00E554FE"/>
    <w:rsid w:val="00E55D8F"/>
    <w:rsid w:val="00E5696E"/>
    <w:rsid w:val="00E579FC"/>
    <w:rsid w:val="00E57A56"/>
    <w:rsid w:val="00E62D1F"/>
    <w:rsid w:val="00E63739"/>
    <w:rsid w:val="00E63E3E"/>
    <w:rsid w:val="00E6421A"/>
    <w:rsid w:val="00E6581B"/>
    <w:rsid w:val="00E662A9"/>
    <w:rsid w:val="00E66BA8"/>
    <w:rsid w:val="00E66CA5"/>
    <w:rsid w:val="00E70D01"/>
    <w:rsid w:val="00E73519"/>
    <w:rsid w:val="00E73702"/>
    <w:rsid w:val="00E73CCC"/>
    <w:rsid w:val="00E74523"/>
    <w:rsid w:val="00E76AED"/>
    <w:rsid w:val="00E80A7C"/>
    <w:rsid w:val="00E856CD"/>
    <w:rsid w:val="00E8594A"/>
    <w:rsid w:val="00E86B40"/>
    <w:rsid w:val="00E872C1"/>
    <w:rsid w:val="00E91294"/>
    <w:rsid w:val="00E9225B"/>
    <w:rsid w:val="00E932A4"/>
    <w:rsid w:val="00E94628"/>
    <w:rsid w:val="00E94B84"/>
    <w:rsid w:val="00E952AE"/>
    <w:rsid w:val="00E95410"/>
    <w:rsid w:val="00EA02EA"/>
    <w:rsid w:val="00EA179F"/>
    <w:rsid w:val="00EA1C67"/>
    <w:rsid w:val="00EA305A"/>
    <w:rsid w:val="00EA3622"/>
    <w:rsid w:val="00EA6702"/>
    <w:rsid w:val="00EA6994"/>
    <w:rsid w:val="00EA70DE"/>
    <w:rsid w:val="00EA7A7C"/>
    <w:rsid w:val="00EB1312"/>
    <w:rsid w:val="00EB1B10"/>
    <w:rsid w:val="00EB5048"/>
    <w:rsid w:val="00EB609A"/>
    <w:rsid w:val="00EB63E9"/>
    <w:rsid w:val="00EB6CEA"/>
    <w:rsid w:val="00EC0B0A"/>
    <w:rsid w:val="00EC1CDB"/>
    <w:rsid w:val="00EC1FBA"/>
    <w:rsid w:val="00EC29CE"/>
    <w:rsid w:val="00EC2A64"/>
    <w:rsid w:val="00EC2F48"/>
    <w:rsid w:val="00EC43FF"/>
    <w:rsid w:val="00EC57B9"/>
    <w:rsid w:val="00EC7F54"/>
    <w:rsid w:val="00ED0033"/>
    <w:rsid w:val="00ED0AAD"/>
    <w:rsid w:val="00ED0F3F"/>
    <w:rsid w:val="00ED248F"/>
    <w:rsid w:val="00ED4495"/>
    <w:rsid w:val="00ED5C0A"/>
    <w:rsid w:val="00ED7051"/>
    <w:rsid w:val="00ED752A"/>
    <w:rsid w:val="00EE0DDF"/>
    <w:rsid w:val="00EE2AC3"/>
    <w:rsid w:val="00EE4C64"/>
    <w:rsid w:val="00EE566D"/>
    <w:rsid w:val="00EF3D24"/>
    <w:rsid w:val="00EF4AC1"/>
    <w:rsid w:val="00EF5A93"/>
    <w:rsid w:val="00EF6B56"/>
    <w:rsid w:val="00F006B1"/>
    <w:rsid w:val="00F01CAD"/>
    <w:rsid w:val="00F05C6D"/>
    <w:rsid w:val="00F10EB2"/>
    <w:rsid w:val="00F119FC"/>
    <w:rsid w:val="00F12013"/>
    <w:rsid w:val="00F12EDC"/>
    <w:rsid w:val="00F13BB4"/>
    <w:rsid w:val="00F144B8"/>
    <w:rsid w:val="00F14F57"/>
    <w:rsid w:val="00F14FDE"/>
    <w:rsid w:val="00F1547A"/>
    <w:rsid w:val="00F15AE9"/>
    <w:rsid w:val="00F16528"/>
    <w:rsid w:val="00F165D4"/>
    <w:rsid w:val="00F16845"/>
    <w:rsid w:val="00F17310"/>
    <w:rsid w:val="00F20135"/>
    <w:rsid w:val="00F221AA"/>
    <w:rsid w:val="00F22231"/>
    <w:rsid w:val="00F222D7"/>
    <w:rsid w:val="00F22AF4"/>
    <w:rsid w:val="00F233C7"/>
    <w:rsid w:val="00F25017"/>
    <w:rsid w:val="00F264F0"/>
    <w:rsid w:val="00F27073"/>
    <w:rsid w:val="00F3030B"/>
    <w:rsid w:val="00F32AED"/>
    <w:rsid w:val="00F33280"/>
    <w:rsid w:val="00F3504E"/>
    <w:rsid w:val="00F37EF9"/>
    <w:rsid w:val="00F37F9A"/>
    <w:rsid w:val="00F40469"/>
    <w:rsid w:val="00F45F6D"/>
    <w:rsid w:val="00F466F9"/>
    <w:rsid w:val="00F47D15"/>
    <w:rsid w:val="00F51A0A"/>
    <w:rsid w:val="00F52B9C"/>
    <w:rsid w:val="00F54F20"/>
    <w:rsid w:val="00F554DC"/>
    <w:rsid w:val="00F5603E"/>
    <w:rsid w:val="00F56433"/>
    <w:rsid w:val="00F57E14"/>
    <w:rsid w:val="00F60553"/>
    <w:rsid w:val="00F61F5E"/>
    <w:rsid w:val="00F63AA9"/>
    <w:rsid w:val="00F64E1D"/>
    <w:rsid w:val="00F65366"/>
    <w:rsid w:val="00F70076"/>
    <w:rsid w:val="00F70286"/>
    <w:rsid w:val="00F7185A"/>
    <w:rsid w:val="00F74994"/>
    <w:rsid w:val="00F75156"/>
    <w:rsid w:val="00F75D69"/>
    <w:rsid w:val="00F76FD0"/>
    <w:rsid w:val="00F773D8"/>
    <w:rsid w:val="00F77F28"/>
    <w:rsid w:val="00F81E2E"/>
    <w:rsid w:val="00F83F81"/>
    <w:rsid w:val="00F855E8"/>
    <w:rsid w:val="00F86DAE"/>
    <w:rsid w:val="00F8732F"/>
    <w:rsid w:val="00F873C7"/>
    <w:rsid w:val="00F87AC9"/>
    <w:rsid w:val="00F9027C"/>
    <w:rsid w:val="00F91FA5"/>
    <w:rsid w:val="00F92A53"/>
    <w:rsid w:val="00F943A3"/>
    <w:rsid w:val="00F94C3B"/>
    <w:rsid w:val="00F94D30"/>
    <w:rsid w:val="00F95314"/>
    <w:rsid w:val="00F95D1D"/>
    <w:rsid w:val="00F97127"/>
    <w:rsid w:val="00F97F79"/>
    <w:rsid w:val="00FA0296"/>
    <w:rsid w:val="00FA0EF7"/>
    <w:rsid w:val="00FA22E1"/>
    <w:rsid w:val="00FA4C14"/>
    <w:rsid w:val="00FA66E1"/>
    <w:rsid w:val="00FA673A"/>
    <w:rsid w:val="00FB05DF"/>
    <w:rsid w:val="00FB08FC"/>
    <w:rsid w:val="00FB0B81"/>
    <w:rsid w:val="00FB0F82"/>
    <w:rsid w:val="00FB5F71"/>
    <w:rsid w:val="00FB7787"/>
    <w:rsid w:val="00FC1305"/>
    <w:rsid w:val="00FC1DF9"/>
    <w:rsid w:val="00FC39BE"/>
    <w:rsid w:val="00FC3BF9"/>
    <w:rsid w:val="00FC3CAF"/>
    <w:rsid w:val="00FC718B"/>
    <w:rsid w:val="00FD1758"/>
    <w:rsid w:val="00FD1CB4"/>
    <w:rsid w:val="00FD1F18"/>
    <w:rsid w:val="00FD25EC"/>
    <w:rsid w:val="00FD4386"/>
    <w:rsid w:val="00FD4C3D"/>
    <w:rsid w:val="00FD69CF"/>
    <w:rsid w:val="00FD745F"/>
    <w:rsid w:val="00FE0632"/>
    <w:rsid w:val="00FE1060"/>
    <w:rsid w:val="00FE2AAE"/>
    <w:rsid w:val="00FE2FCA"/>
    <w:rsid w:val="00FE43B1"/>
    <w:rsid w:val="00FE5473"/>
    <w:rsid w:val="00FE6751"/>
    <w:rsid w:val="00FE676D"/>
    <w:rsid w:val="00FE7828"/>
    <w:rsid w:val="00FE7C5E"/>
    <w:rsid w:val="00FF1653"/>
    <w:rsid w:val="00FF5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D2A1170"/>
  <w15:docId w15:val="{273D241C-D116-4C9E-9F2A-3E52DA68CE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3441B"/>
    <w:rPr>
      <w:sz w:val="22"/>
    </w:rPr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60752A"/>
    <w:pPr>
      <w:keepNext/>
      <w:numPr>
        <w:numId w:val="62"/>
      </w:numPr>
      <w:pBdr>
        <w:bottom w:val="single" w:sz="4" w:space="1" w:color="auto"/>
      </w:pBdr>
      <w:shd w:val="clear" w:color="auto" w:fill="DDD9C3" w:themeFill="background2" w:themeFillShade="E6"/>
      <w:spacing w:before="60" w:after="60"/>
      <w:outlineLvl w:val="0"/>
    </w:pPr>
    <w:rPr>
      <w:rFonts w:cs="Calibri"/>
      <w:b/>
      <w:bCs/>
      <w:kern w:val="32"/>
      <w:sz w:val="24"/>
      <w:szCs w:val="24"/>
    </w:rPr>
  </w:style>
  <w:style w:type="paragraph" w:styleId="Nadpis2">
    <w:name w:val="heading 2"/>
    <w:basedOn w:val="Normln"/>
    <w:next w:val="Normln"/>
    <w:link w:val="Nadpis2Char"/>
    <w:autoRedefine/>
    <w:uiPriority w:val="9"/>
    <w:unhideWhenUsed/>
    <w:qFormat/>
    <w:rsid w:val="00D64F90"/>
    <w:pPr>
      <w:keepNext/>
      <w:keepLines/>
      <w:spacing w:before="60" w:after="60"/>
      <w:jc w:val="both"/>
      <w:outlineLvl w:val="1"/>
    </w:pPr>
    <w:rPr>
      <w:rFonts w:eastAsiaTheme="majorEastAsia" w:cstheme="majorBidi"/>
      <w:b/>
      <w:bCs/>
      <w:color w:val="FF0000"/>
      <w:sz w:val="24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5069F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4E1F74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4E1F74"/>
    <w:rPr>
      <w:sz w:val="22"/>
      <w:szCs w:val="22"/>
      <w:lang w:val="en-US" w:eastAsia="en-US"/>
    </w:rPr>
  </w:style>
  <w:style w:type="paragraph" w:styleId="Zpat">
    <w:name w:val="footer"/>
    <w:basedOn w:val="Normln"/>
    <w:link w:val="ZpatChar"/>
    <w:unhideWhenUsed/>
    <w:rsid w:val="004E1F74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4E1F74"/>
    <w:rPr>
      <w:sz w:val="22"/>
      <w:szCs w:val="22"/>
      <w:lang w:val="en-US" w:eastAsia="en-US"/>
    </w:rPr>
  </w:style>
  <w:style w:type="character" w:customStyle="1" w:styleId="Nadpis1Char">
    <w:name w:val="Nadpis 1 Char"/>
    <w:link w:val="Nadpis1"/>
    <w:uiPriority w:val="9"/>
    <w:rsid w:val="0060752A"/>
    <w:rPr>
      <w:rFonts w:cs="Calibri"/>
      <w:b/>
      <w:bCs/>
      <w:kern w:val="32"/>
      <w:sz w:val="24"/>
      <w:szCs w:val="24"/>
      <w:shd w:val="clear" w:color="auto" w:fill="DDD9C3" w:themeFill="background2" w:themeFillShade="E6"/>
      <w:lang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BF1E3B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Obsah1">
    <w:name w:val="toc 1"/>
    <w:basedOn w:val="Normln"/>
    <w:next w:val="Normln"/>
    <w:autoRedefine/>
    <w:uiPriority w:val="39"/>
    <w:unhideWhenUsed/>
    <w:rsid w:val="00BF25E4"/>
  </w:style>
  <w:style w:type="character" w:styleId="Hypertextovodkaz">
    <w:name w:val="Hyperlink"/>
    <w:uiPriority w:val="99"/>
    <w:unhideWhenUsed/>
    <w:rsid w:val="00BF25E4"/>
    <w:rPr>
      <w:color w:val="0563C1"/>
      <w:u w:val="single"/>
    </w:rPr>
  </w:style>
  <w:style w:type="character" w:customStyle="1" w:styleId="Zkladntext">
    <w:name w:val="Základní text_"/>
    <w:link w:val="Zkladntext2"/>
    <w:rsid w:val="00CA752D"/>
    <w:rPr>
      <w:sz w:val="23"/>
      <w:szCs w:val="23"/>
      <w:shd w:val="clear" w:color="auto" w:fill="FFFFFF"/>
    </w:rPr>
  </w:style>
  <w:style w:type="paragraph" w:customStyle="1" w:styleId="Zkladntext2">
    <w:name w:val="Základní text2"/>
    <w:basedOn w:val="Normln"/>
    <w:link w:val="Zkladntext"/>
    <w:rsid w:val="00CA752D"/>
    <w:pPr>
      <w:widowControl w:val="0"/>
      <w:shd w:val="clear" w:color="auto" w:fill="FFFFFF"/>
      <w:spacing w:after="600" w:line="269" w:lineRule="exact"/>
      <w:ind w:hanging="3760"/>
    </w:pPr>
    <w:rPr>
      <w:sz w:val="23"/>
      <w:szCs w:val="23"/>
    </w:rPr>
  </w:style>
  <w:style w:type="character" w:customStyle="1" w:styleId="ZpatChar1">
    <w:name w:val="Zápatí Char1"/>
    <w:semiHidden/>
    <w:rsid w:val="004D1D0E"/>
    <w:rPr>
      <w:sz w:val="24"/>
      <w:szCs w:val="24"/>
      <w:lang w:val="cs-CZ" w:eastAsia="ar-SA" w:bidi="ar-SA"/>
    </w:rPr>
  </w:style>
  <w:style w:type="paragraph" w:styleId="Zkladntext3">
    <w:name w:val="Body Text 3"/>
    <w:basedOn w:val="Normln"/>
    <w:link w:val="Zkladntext3Char"/>
    <w:rsid w:val="00D0314B"/>
    <w:pPr>
      <w:spacing w:line="360" w:lineRule="auto"/>
      <w:jc w:val="both"/>
    </w:pPr>
    <w:rPr>
      <w:rFonts w:ascii="Bookman Old Style" w:hAnsi="Bookman Old Style"/>
      <w:color w:val="FF0000"/>
      <w:sz w:val="24"/>
      <w:szCs w:val="24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Zkladntext3Char">
    <w:name w:val="Základní text 3 Char"/>
    <w:link w:val="Zkladntext3"/>
    <w:rsid w:val="00D0314B"/>
    <w:rPr>
      <w:rFonts w:ascii="Bookman Old Style" w:hAnsi="Bookman Old Style"/>
      <w:color w:val="FF0000"/>
      <w:sz w:val="24"/>
      <w:szCs w:val="24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D0314B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link w:val="Zkladntextodsazen2"/>
    <w:uiPriority w:val="99"/>
    <w:semiHidden/>
    <w:rsid w:val="00D0314B"/>
    <w:rPr>
      <w:sz w:val="22"/>
      <w:szCs w:val="22"/>
      <w:lang w:val="en-US"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4575D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4575D"/>
    <w:rPr>
      <w:rFonts w:ascii="Segoe UI" w:hAnsi="Segoe UI" w:cs="Segoe UI"/>
      <w:sz w:val="18"/>
      <w:szCs w:val="18"/>
      <w:lang w:val="en-US" w:eastAsia="en-US"/>
    </w:rPr>
  </w:style>
  <w:style w:type="character" w:customStyle="1" w:styleId="Zkladntext8">
    <w:name w:val="Základní text (8)_"/>
    <w:link w:val="Zkladntext80"/>
    <w:rsid w:val="0012788F"/>
    <w:rPr>
      <w:rFonts w:eastAsia="Calibri"/>
      <w:shd w:val="clear" w:color="auto" w:fill="FFFFFF"/>
    </w:rPr>
  </w:style>
  <w:style w:type="paragraph" w:customStyle="1" w:styleId="Zkladntext80">
    <w:name w:val="Základní text (8)"/>
    <w:basedOn w:val="Normln"/>
    <w:link w:val="Zkladntext8"/>
    <w:rsid w:val="0012788F"/>
    <w:pPr>
      <w:widowControl w:val="0"/>
      <w:shd w:val="clear" w:color="auto" w:fill="FFFFFF"/>
      <w:spacing w:before="780" w:after="600" w:line="291" w:lineRule="exact"/>
      <w:ind w:hanging="640"/>
    </w:pPr>
    <w:rPr>
      <w:rFonts w:eastAsia="Calibri"/>
      <w:sz w:val="20"/>
      <w:shd w:val="clear" w:color="auto" w:fill="FFFFFF"/>
    </w:rPr>
  </w:style>
  <w:style w:type="paragraph" w:styleId="Obsah8">
    <w:name w:val="toc 8"/>
    <w:basedOn w:val="Normln"/>
    <w:next w:val="Normln"/>
    <w:autoRedefine/>
    <w:uiPriority w:val="39"/>
    <w:semiHidden/>
    <w:unhideWhenUsed/>
    <w:rsid w:val="003C00C2"/>
    <w:pPr>
      <w:spacing w:after="100"/>
      <w:ind w:left="1540"/>
    </w:pPr>
  </w:style>
  <w:style w:type="paragraph" w:styleId="Zkladntext0">
    <w:name w:val="Body Text"/>
    <w:basedOn w:val="Normln"/>
    <w:link w:val="ZkladntextChar"/>
    <w:uiPriority w:val="99"/>
    <w:semiHidden/>
    <w:unhideWhenUsed/>
    <w:rsid w:val="00083FC4"/>
    <w:pPr>
      <w:spacing w:after="120"/>
    </w:pPr>
  </w:style>
  <w:style w:type="character" w:customStyle="1" w:styleId="ZkladntextChar">
    <w:name w:val="Základní text Char"/>
    <w:basedOn w:val="Standardnpsmoodstavce"/>
    <w:link w:val="Zkladntext0"/>
    <w:uiPriority w:val="99"/>
    <w:semiHidden/>
    <w:rsid w:val="00083FC4"/>
    <w:rPr>
      <w:sz w:val="22"/>
      <w:szCs w:val="22"/>
      <w:lang w:val="en-US" w:eastAsia="en-US"/>
    </w:rPr>
  </w:style>
  <w:style w:type="table" w:customStyle="1" w:styleId="Mkatabulky1">
    <w:name w:val="Mřížka tabulky1"/>
    <w:basedOn w:val="Normlntabulka"/>
    <w:rsid w:val="00B5320F"/>
    <w:rPr>
      <w:rFonts w:ascii="Times New Roman" w:hAnsi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link w:val="Nadpis2"/>
    <w:uiPriority w:val="9"/>
    <w:rsid w:val="00D64F90"/>
    <w:rPr>
      <w:rFonts w:eastAsiaTheme="majorEastAsia" w:cstheme="majorBidi"/>
      <w:b/>
      <w:bCs/>
      <w:color w:val="FF0000"/>
      <w:sz w:val="24"/>
      <w:szCs w:val="26"/>
    </w:rPr>
  </w:style>
  <w:style w:type="paragraph" w:styleId="Odstavecseseznamem">
    <w:name w:val="List Paragraph"/>
    <w:basedOn w:val="Normln"/>
    <w:uiPriority w:val="34"/>
    <w:qFormat/>
    <w:rsid w:val="00445725"/>
    <w:pPr>
      <w:ind w:left="720"/>
      <w:contextualSpacing/>
    </w:pPr>
  </w:style>
  <w:style w:type="character" w:customStyle="1" w:styleId="Nadpis3Char">
    <w:name w:val="Nadpis 3 Char"/>
    <w:basedOn w:val="Standardnpsmoodstavce"/>
    <w:link w:val="Nadpis3"/>
    <w:uiPriority w:val="9"/>
    <w:semiHidden/>
    <w:rsid w:val="005069F2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 w:eastAsia="en-US"/>
    </w:rPr>
  </w:style>
  <w:style w:type="table" w:styleId="Mkatabulky">
    <w:name w:val="Table Grid"/>
    <w:basedOn w:val="Normlntabulka"/>
    <w:uiPriority w:val="59"/>
    <w:rsid w:val="005E6C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komente1">
    <w:name w:val="Text komentáře1"/>
    <w:basedOn w:val="Normln"/>
    <w:rsid w:val="00FC3CAF"/>
    <w:pPr>
      <w:spacing w:after="60"/>
      <w:jc w:val="both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335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5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1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7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2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2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3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7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5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63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1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03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14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0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14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03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4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14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78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80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0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dprojekt@volny.cz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dprojekt@volny.cz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C46CF8-CD66-4730-8875-7617118EA0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50</Pages>
  <Words>14151</Words>
  <Characters>83493</Characters>
  <Application>Microsoft Office Word</Application>
  <DocSecurity>0</DocSecurity>
  <Lines>695</Lines>
  <Paragraphs>194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Z3-UP-Kacice_textova-cast</vt:lpstr>
    </vt:vector>
  </TitlesOfParts>
  <Company/>
  <LinksUpToDate>false</LinksUpToDate>
  <CharactersWithSpaces>97450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Z3-UP-Kacice_textova-cast</dc:title>
  <dc:subject>srovnávací text</dc:subject>
  <dc:creator>Dana</dc:creator>
  <cp:keywords/>
  <dc:description/>
  <cp:lastModifiedBy>Dana Pokojová</cp:lastModifiedBy>
  <cp:revision>15</cp:revision>
  <cp:lastPrinted>2024-10-08T14:32:00Z</cp:lastPrinted>
  <dcterms:created xsi:type="dcterms:W3CDTF">2024-10-07T14:21:00Z</dcterms:created>
  <dcterms:modified xsi:type="dcterms:W3CDTF">2024-10-09T07:18:00Z</dcterms:modified>
</cp:coreProperties>
</file>